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A7" w:rsidRPr="00B1287A" w:rsidRDefault="00A26567" w:rsidP="001C7C60">
      <w:pPr>
        <w:pStyle w:val="Nadpis2"/>
        <w:rPr>
          <w:rFonts w:ascii="Times New Roman" w:eastAsiaTheme="minorHAnsi" w:hAnsi="Times New Roman" w:cs="Times New Roman"/>
          <w:bCs w:val="0"/>
          <w:color w:val="000000"/>
          <w:sz w:val="28"/>
          <w:szCs w:val="20"/>
          <w:lang w:eastAsia="en-US"/>
        </w:rPr>
      </w:pPr>
      <w:r w:rsidRPr="00B1287A">
        <w:rPr>
          <w:rFonts w:ascii="Times New Roman" w:eastAsiaTheme="minorHAnsi" w:hAnsi="Times New Roman" w:cs="Times New Roman"/>
          <w:bCs w:val="0"/>
          <w:color w:val="000000"/>
          <w:sz w:val="28"/>
          <w:szCs w:val="20"/>
          <w:lang w:eastAsia="en-US"/>
        </w:rPr>
        <w:t>Svaz podnikatelů ve stavebnictví spouští web k stavebnímu zákonu</w:t>
      </w:r>
    </w:p>
    <w:p w:rsidR="00093DA7" w:rsidRDefault="00093DA7" w:rsidP="00093DA7">
      <w:pPr>
        <w:rPr>
          <w:rFonts w:ascii="Arial" w:eastAsiaTheme="minorHAnsi" w:hAnsi="Arial" w:cs="Arial"/>
          <w:color w:val="12112C"/>
          <w:sz w:val="22"/>
          <w:szCs w:val="22"/>
        </w:rPr>
      </w:pPr>
    </w:p>
    <w:p w:rsidR="00A26567" w:rsidRPr="001C7C60" w:rsidRDefault="00B1287A" w:rsidP="00B1287A">
      <w:pPr>
        <w:jc w:val="both"/>
        <w:rPr>
          <w:rFonts w:ascii="Arial" w:eastAsiaTheme="minorHAnsi" w:hAnsi="Arial" w:cs="Arial"/>
          <w:b/>
          <w:color w:val="12112C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</w:rPr>
        <w:t>Praha, 11</w:t>
      </w:r>
      <w:r w:rsidRPr="00B1287A">
        <w:rPr>
          <w:rFonts w:ascii="Times New Roman" w:hAnsi="Times New Roman" w:cs="Times New Roman"/>
          <w:b/>
          <w:color w:val="000000"/>
        </w:rPr>
        <w:t xml:space="preserve">. </w:t>
      </w:r>
      <w:r>
        <w:rPr>
          <w:rFonts w:ascii="Times New Roman" w:hAnsi="Times New Roman" w:cs="Times New Roman"/>
          <w:b/>
          <w:color w:val="000000"/>
        </w:rPr>
        <w:t>března</w:t>
      </w:r>
      <w:r w:rsidRPr="00B1287A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2021</w:t>
      </w:r>
      <w:r w:rsidRPr="00B1287A">
        <w:rPr>
          <w:rFonts w:ascii="Times New Roman" w:hAnsi="Times New Roman" w:cs="Times New Roman"/>
          <w:b/>
          <w:color w:val="000000"/>
        </w:rPr>
        <w:t xml:space="preserve"> – </w:t>
      </w:r>
      <w:r w:rsidR="00A26567" w:rsidRPr="00B1287A">
        <w:rPr>
          <w:rFonts w:ascii="Times New Roman" w:hAnsi="Times New Roman" w:cs="Times New Roman"/>
          <w:b/>
          <w:color w:val="000000"/>
        </w:rPr>
        <w:t>Svaz podnikatelů ve stavebnictví (SPS), který zastřešuje</w:t>
      </w:r>
      <w:r w:rsidR="00CC1EBA" w:rsidRPr="00B1287A">
        <w:rPr>
          <w:rFonts w:ascii="Times New Roman" w:hAnsi="Times New Roman" w:cs="Times New Roman"/>
          <w:b/>
          <w:color w:val="000000"/>
        </w:rPr>
        <w:t xml:space="preserve"> nejvýznamnější p</w:t>
      </w:r>
      <w:r w:rsidR="00A26567" w:rsidRPr="00B1287A">
        <w:rPr>
          <w:rFonts w:ascii="Times New Roman" w:hAnsi="Times New Roman" w:cs="Times New Roman"/>
          <w:b/>
          <w:color w:val="000000"/>
        </w:rPr>
        <w:t xml:space="preserve">odnikatelské subjekty z oblasti stavebnictví a developmentu, spouští webové stránky </w:t>
      </w:r>
      <w:hyperlink r:id="rId6" w:history="1">
        <w:r w:rsidRPr="009D4C7D">
          <w:rPr>
            <w:rStyle w:val="Hypertextovodkaz"/>
            <w:rFonts w:ascii="Times New Roman" w:eastAsiaTheme="minorHAnsi" w:hAnsi="Times New Roman" w:cs="Times New Roman"/>
            <w:b/>
          </w:rPr>
          <w:t>www.postavenenahlavu.cz</w:t>
        </w:r>
      </w:hyperlink>
      <w:r w:rsidR="00A26567" w:rsidRPr="00B1287A">
        <w:rPr>
          <w:rFonts w:ascii="Times New Roman" w:eastAsiaTheme="minorHAnsi" w:hAnsi="Times New Roman" w:cs="Times New Roman"/>
          <w:b/>
          <w:color w:val="12112C"/>
        </w:rPr>
        <w:t>. Web</w:t>
      </w:r>
      <w:r w:rsidR="00A26567" w:rsidRPr="001C7C60">
        <w:rPr>
          <w:rFonts w:ascii="Arial" w:eastAsiaTheme="minorHAnsi" w:hAnsi="Arial" w:cs="Arial"/>
          <w:b/>
          <w:color w:val="12112C"/>
          <w:sz w:val="22"/>
          <w:szCs w:val="22"/>
        </w:rPr>
        <w:t xml:space="preserve"> </w:t>
      </w:r>
      <w:r w:rsidR="00A26567" w:rsidRPr="00B1287A">
        <w:rPr>
          <w:rFonts w:ascii="Times New Roman" w:hAnsi="Times New Roman" w:cs="Times New Roman"/>
          <w:b/>
          <w:color w:val="000000"/>
        </w:rPr>
        <w:t>a s ním spojená facebooková stránka se mají stát</w:t>
      </w:r>
      <w:r w:rsidR="00A26567" w:rsidRPr="001C7C60">
        <w:rPr>
          <w:rFonts w:ascii="Arial" w:eastAsiaTheme="minorHAnsi" w:hAnsi="Arial" w:cs="Arial"/>
          <w:b/>
          <w:color w:val="12112C"/>
          <w:sz w:val="22"/>
          <w:szCs w:val="22"/>
        </w:rPr>
        <w:t xml:space="preserve"> </w:t>
      </w:r>
      <w:r w:rsidR="00A26567" w:rsidRPr="00B1287A">
        <w:rPr>
          <w:rFonts w:ascii="Times New Roman" w:hAnsi="Times New Roman" w:cs="Times New Roman"/>
          <w:b/>
          <w:color w:val="000000"/>
        </w:rPr>
        <w:t>disku</w:t>
      </w:r>
      <w:r w:rsidR="00255D4F">
        <w:rPr>
          <w:rFonts w:ascii="Times New Roman" w:hAnsi="Times New Roman" w:cs="Times New Roman"/>
          <w:b/>
          <w:color w:val="000000"/>
        </w:rPr>
        <w:t>s</w:t>
      </w:r>
      <w:r w:rsidR="00A26567" w:rsidRPr="00B1287A">
        <w:rPr>
          <w:rFonts w:ascii="Times New Roman" w:hAnsi="Times New Roman" w:cs="Times New Roman"/>
          <w:b/>
          <w:color w:val="000000"/>
        </w:rPr>
        <w:t xml:space="preserve">ní platformou </w:t>
      </w:r>
      <w:r w:rsidR="00255D4F" w:rsidRPr="00B1287A">
        <w:rPr>
          <w:rFonts w:ascii="Times New Roman" w:hAnsi="Times New Roman" w:cs="Times New Roman"/>
          <w:b/>
          <w:color w:val="000000"/>
        </w:rPr>
        <w:t>k</w:t>
      </w:r>
      <w:r w:rsidR="00255D4F">
        <w:rPr>
          <w:rFonts w:ascii="Times New Roman" w:hAnsi="Times New Roman" w:cs="Times New Roman"/>
          <w:b/>
          <w:color w:val="000000"/>
        </w:rPr>
        <w:t> </w:t>
      </w:r>
      <w:r w:rsidR="00A26567" w:rsidRPr="00B1287A">
        <w:rPr>
          <w:rFonts w:ascii="Times New Roman" w:hAnsi="Times New Roman" w:cs="Times New Roman"/>
          <w:b/>
          <w:color w:val="000000"/>
        </w:rPr>
        <w:t xml:space="preserve">právě schvalovanému stavebnímu zákonu. </w:t>
      </w:r>
    </w:p>
    <w:p w:rsidR="00093DA7" w:rsidRDefault="00093DA7" w:rsidP="00B1287A">
      <w:pPr>
        <w:jc w:val="both"/>
        <w:rPr>
          <w:rFonts w:ascii="Arial" w:eastAsiaTheme="minorHAnsi" w:hAnsi="Arial" w:cs="Arial"/>
          <w:color w:val="12112C"/>
          <w:sz w:val="22"/>
          <w:szCs w:val="22"/>
        </w:rPr>
      </w:pPr>
    </w:p>
    <w:p w:rsidR="00A26567" w:rsidRPr="00B1287A" w:rsidRDefault="00093DA7" w:rsidP="00B1287A">
      <w:pPr>
        <w:pStyle w:val="Normlnweb"/>
        <w:spacing w:before="0" w:beforeAutospacing="0" w:after="225" w:afterAutospacing="0"/>
        <w:jc w:val="both"/>
        <w:textAlignment w:val="baseline"/>
        <w:rPr>
          <w:sz w:val="20"/>
          <w:szCs w:val="28"/>
        </w:rPr>
      </w:pPr>
      <w:r w:rsidRPr="00B1287A">
        <w:rPr>
          <w:sz w:val="20"/>
          <w:szCs w:val="28"/>
        </w:rPr>
        <w:t>Svaz podnikatelů ve stavebnictví existuje více než 30 let</w:t>
      </w:r>
      <w:r w:rsidR="00255D4F">
        <w:rPr>
          <w:sz w:val="20"/>
          <w:szCs w:val="28"/>
        </w:rPr>
        <w:t xml:space="preserve"> a</w:t>
      </w:r>
      <w:r w:rsidRPr="00B1287A">
        <w:rPr>
          <w:sz w:val="20"/>
          <w:szCs w:val="28"/>
        </w:rPr>
        <w:t xml:space="preserve"> sdružuje stovky významných firem. Od počátku hájí oprávněné zájmy jak svých členů, tak stavebnictví jako celku. Usiluje o příznivé podnikatelské prostředí </w:t>
      </w:r>
      <w:r w:rsidR="00255D4F" w:rsidRPr="00B1287A">
        <w:rPr>
          <w:sz w:val="20"/>
          <w:szCs w:val="28"/>
        </w:rPr>
        <w:t>v</w:t>
      </w:r>
      <w:r w:rsidR="00255D4F">
        <w:rPr>
          <w:sz w:val="20"/>
          <w:szCs w:val="28"/>
        </w:rPr>
        <w:t> </w:t>
      </w:r>
      <w:r w:rsidRPr="00B1287A">
        <w:rPr>
          <w:sz w:val="20"/>
          <w:szCs w:val="28"/>
        </w:rPr>
        <w:t>legislativě a hospodářské politice.</w:t>
      </w:r>
      <w:r w:rsidR="00A26567" w:rsidRPr="00B1287A">
        <w:rPr>
          <w:sz w:val="20"/>
          <w:szCs w:val="28"/>
        </w:rPr>
        <w:t xml:space="preserve"> Schválení nového stavebního zákona, který by zjednodušil a zrychlil stavební řízení, považuje za naprostou prioritu. </w:t>
      </w:r>
      <w:r w:rsidRPr="00B1287A">
        <w:rPr>
          <w:sz w:val="20"/>
          <w:szCs w:val="28"/>
        </w:rPr>
        <w:t xml:space="preserve"> </w:t>
      </w:r>
    </w:p>
    <w:p w:rsidR="00A26567" w:rsidRPr="00B1287A" w:rsidRDefault="00A26567" w:rsidP="00B1287A">
      <w:pPr>
        <w:pStyle w:val="Normlnweb"/>
        <w:spacing w:before="0" w:beforeAutospacing="0" w:after="225" w:afterAutospacing="0"/>
        <w:jc w:val="both"/>
        <w:textAlignment w:val="baseline"/>
        <w:rPr>
          <w:sz w:val="20"/>
        </w:rPr>
      </w:pPr>
      <w:r w:rsidRPr="00B1287A">
        <w:rPr>
          <w:i/>
          <w:sz w:val="20"/>
        </w:rPr>
        <w:t xml:space="preserve">„Povolovací procesy jsou vleklé a složité, v této oblasti patříme mezi nejhorší země na světě. Pomalý rozvoj </w:t>
      </w:r>
      <w:r w:rsidR="00255D4F" w:rsidRPr="00B1287A">
        <w:rPr>
          <w:i/>
          <w:sz w:val="20"/>
        </w:rPr>
        <w:t>i</w:t>
      </w:r>
      <w:r w:rsidR="00255D4F">
        <w:rPr>
          <w:i/>
          <w:sz w:val="20"/>
        </w:rPr>
        <w:t> </w:t>
      </w:r>
      <w:r w:rsidRPr="00B1287A">
        <w:rPr>
          <w:i/>
          <w:sz w:val="20"/>
        </w:rPr>
        <w:t>modernizace infrastruktury státu, zejména té dopravní</w:t>
      </w:r>
      <w:r w:rsidR="00255D4F">
        <w:rPr>
          <w:i/>
          <w:sz w:val="20"/>
        </w:rPr>
        <w:t>,</w:t>
      </w:r>
      <w:r w:rsidRPr="00B1287A">
        <w:rPr>
          <w:i/>
          <w:sz w:val="20"/>
        </w:rPr>
        <w:t xml:space="preserve"> je toho nejlepším důkazem. To samé platí pro nedostupné a drahé bydlení,“</w:t>
      </w:r>
      <w:r w:rsidRPr="00B1287A">
        <w:rPr>
          <w:sz w:val="20"/>
        </w:rPr>
        <w:t xml:space="preserve"> říká Jiří Nouza, prezident SPS. </w:t>
      </w:r>
      <w:r w:rsidRPr="00B1287A">
        <w:rPr>
          <w:i/>
          <w:sz w:val="20"/>
        </w:rPr>
        <w:t>„Bohužel trvá nepochopení ze strany řady samosprávných a politických subjektů o smyslu a cílech nové stavebního zákona. Rozhodli jsme se proto dát prostor široké veřejnosti, aby získala platformu, kde se bude moci vyjádřit jak k novému zákonu, tak také k tomu, jaké má zkušenosti s tím stávajícím.</w:t>
      </w:r>
      <w:r w:rsidR="001C7C60" w:rsidRPr="00B1287A">
        <w:rPr>
          <w:i/>
          <w:sz w:val="20"/>
        </w:rPr>
        <w:t xml:space="preserve"> Stavební zákon se totiž týká všech. Nejen těch, kteří podle něj </w:t>
      </w:r>
      <w:r w:rsidR="00255D4F" w:rsidRPr="00B1287A">
        <w:rPr>
          <w:i/>
          <w:sz w:val="20"/>
        </w:rPr>
        <w:t xml:space="preserve">budou </w:t>
      </w:r>
      <w:r w:rsidR="001C7C60" w:rsidRPr="00B1287A">
        <w:rPr>
          <w:i/>
          <w:sz w:val="20"/>
        </w:rPr>
        <w:t>postupovat při práci, ale každého občana,“</w:t>
      </w:r>
      <w:r w:rsidR="001C7C60" w:rsidRPr="00B1287A">
        <w:rPr>
          <w:sz w:val="20"/>
        </w:rPr>
        <w:t xml:space="preserve"> dodává Nouza.</w:t>
      </w:r>
    </w:p>
    <w:p w:rsidR="00B1287A" w:rsidRDefault="001C7C60" w:rsidP="00B1287A">
      <w:pPr>
        <w:pStyle w:val="Normlnweb"/>
        <w:spacing w:before="0" w:beforeAutospacing="0" w:after="225" w:afterAutospacing="0"/>
        <w:jc w:val="both"/>
        <w:textAlignment w:val="baseline"/>
        <w:rPr>
          <w:sz w:val="20"/>
        </w:rPr>
      </w:pPr>
      <w:r w:rsidRPr="00B1287A">
        <w:rPr>
          <w:sz w:val="20"/>
        </w:rPr>
        <w:t>Od webové stránky</w:t>
      </w:r>
      <w:r w:rsidRPr="00B1287A">
        <w:rPr>
          <w:color w:val="241553"/>
          <w:sz w:val="20"/>
        </w:rPr>
        <w:t xml:space="preserve"> </w:t>
      </w:r>
      <w:hyperlink r:id="rId7" w:history="1">
        <w:r w:rsidR="00093DA7" w:rsidRPr="00B1287A">
          <w:rPr>
            <w:rStyle w:val="Hypertextovodkaz"/>
            <w:sz w:val="20"/>
          </w:rPr>
          <w:t>https://www.postavenenahlavu.cz/</w:t>
        </w:r>
      </w:hyperlink>
      <w:r w:rsidR="00093DA7" w:rsidRPr="00B1287A">
        <w:rPr>
          <w:color w:val="241553"/>
          <w:sz w:val="20"/>
        </w:rPr>
        <w:t xml:space="preserve"> </w:t>
      </w:r>
      <w:r w:rsidRPr="00B1287A">
        <w:rPr>
          <w:sz w:val="20"/>
        </w:rPr>
        <w:t>a s </w:t>
      </w:r>
      <w:r w:rsidR="00255D4F">
        <w:rPr>
          <w:sz w:val="20"/>
        </w:rPr>
        <w:t>ní</w:t>
      </w:r>
      <w:r w:rsidR="00255D4F" w:rsidRPr="00B1287A">
        <w:rPr>
          <w:sz w:val="20"/>
        </w:rPr>
        <w:t xml:space="preserve"> </w:t>
      </w:r>
      <w:r w:rsidRPr="00B1287A">
        <w:rPr>
          <w:sz w:val="20"/>
        </w:rPr>
        <w:t xml:space="preserve">spojené </w:t>
      </w:r>
      <w:proofErr w:type="spellStart"/>
      <w:r w:rsidRPr="00B1287A">
        <w:rPr>
          <w:sz w:val="20"/>
        </w:rPr>
        <w:t>facebookové</w:t>
      </w:r>
      <w:proofErr w:type="spellEnd"/>
      <w:r w:rsidRPr="00B1287A">
        <w:rPr>
          <w:sz w:val="20"/>
        </w:rPr>
        <w:t xml:space="preserve"> stránky Postavené na hlavu</w:t>
      </w:r>
      <w:r w:rsidRPr="00B1287A">
        <w:rPr>
          <w:color w:val="241553"/>
          <w:sz w:val="20"/>
        </w:rPr>
        <w:t xml:space="preserve"> (</w:t>
      </w:r>
      <w:hyperlink r:id="rId8" w:history="1">
        <w:r w:rsidRPr="00B1287A">
          <w:rPr>
            <w:rStyle w:val="Hypertextovodkaz"/>
            <w:sz w:val="20"/>
          </w:rPr>
          <w:t>https://www.facebook.com/jetonahlavu</w:t>
        </w:r>
      </w:hyperlink>
      <w:r w:rsidRPr="00B1287A">
        <w:rPr>
          <w:color w:val="241553"/>
          <w:sz w:val="20"/>
        </w:rPr>
        <w:t xml:space="preserve">) </w:t>
      </w:r>
      <w:r w:rsidRPr="00B1287A">
        <w:rPr>
          <w:sz w:val="20"/>
        </w:rPr>
        <w:t>si SPS slibuje, že se stanou platformou pro otevřenou a kultivovanou diskuzi, ale i zdrojem informací jak pro širokou veřejnost, tak pro politiky, kteří o osudu nového stavebního zákona právě rozhodují.</w:t>
      </w:r>
    </w:p>
    <w:p w:rsidR="00B1287A" w:rsidRPr="004208F6" w:rsidRDefault="00B1287A" w:rsidP="00B1287A">
      <w:pPr>
        <w:jc w:val="both"/>
        <w:rPr>
          <w:rFonts w:ascii="Times New Roman" w:hAnsi="Times New Roman" w:cs="Times New Roman"/>
          <w:b/>
        </w:rPr>
      </w:pPr>
      <w:r w:rsidRPr="004208F6">
        <w:rPr>
          <w:rFonts w:ascii="Times New Roman" w:hAnsi="Times New Roman" w:cs="Times New Roman"/>
          <w:b/>
        </w:rPr>
        <w:t>Kontakt pro média</w:t>
      </w:r>
      <w:r>
        <w:rPr>
          <w:rFonts w:ascii="Times New Roman" w:hAnsi="Times New Roman" w:cs="Times New Roman"/>
          <w:b/>
        </w:rPr>
        <w:t>:</w:t>
      </w:r>
    </w:p>
    <w:p w:rsidR="00B1287A" w:rsidRPr="004208F6" w:rsidRDefault="00B1287A" w:rsidP="00B1287A">
      <w:pPr>
        <w:rPr>
          <w:rFonts w:ascii="Times New Roman" w:hAnsi="Times New Roman" w:cs="Times New Roman"/>
        </w:rPr>
      </w:pPr>
      <w:r w:rsidRPr="004208F6">
        <w:rPr>
          <w:rFonts w:ascii="Times New Roman" w:hAnsi="Times New Roman" w:cs="Times New Roman"/>
        </w:rPr>
        <w:t>Kristýna Dolejšová</w:t>
      </w:r>
      <w:r w:rsidRPr="004208F6">
        <w:rPr>
          <w:rFonts w:ascii="Times New Roman" w:hAnsi="Times New Roman" w:cs="Times New Roman"/>
        </w:rPr>
        <w:br/>
        <w:t>tisková mluvčí Svazu podnikatelů ve stavebnictví</w:t>
      </w:r>
      <w:r w:rsidRPr="004208F6">
        <w:rPr>
          <w:rFonts w:ascii="Times New Roman" w:hAnsi="Times New Roman" w:cs="Times New Roman"/>
        </w:rPr>
        <w:br/>
        <w:t>Tel.: + 420 602 141 313</w:t>
      </w:r>
      <w:r w:rsidRPr="004208F6">
        <w:rPr>
          <w:rFonts w:ascii="Times New Roman" w:hAnsi="Times New Roman" w:cs="Times New Roman"/>
        </w:rPr>
        <w:br/>
        <w:t>E-mail: press@sps.cz </w:t>
      </w:r>
    </w:p>
    <w:p w:rsidR="00B1287A" w:rsidRPr="00B1287A" w:rsidRDefault="00B1287A" w:rsidP="00B1287A">
      <w:pPr>
        <w:pStyle w:val="Normlnweb"/>
        <w:spacing w:before="0" w:beforeAutospacing="0" w:after="225" w:afterAutospacing="0"/>
        <w:jc w:val="both"/>
        <w:textAlignment w:val="baseline"/>
        <w:rPr>
          <w:rFonts w:ascii="Arial" w:eastAsiaTheme="minorHAnsi" w:hAnsi="Arial" w:cs="Arial"/>
          <w:color w:val="12112C"/>
          <w:sz w:val="18"/>
          <w:szCs w:val="22"/>
        </w:rPr>
      </w:pPr>
    </w:p>
    <w:p w:rsidR="00024673" w:rsidRPr="00B1287A" w:rsidRDefault="00024673" w:rsidP="00B1287A">
      <w:pPr>
        <w:jc w:val="both"/>
        <w:rPr>
          <w:sz w:val="16"/>
        </w:rPr>
      </w:pPr>
    </w:p>
    <w:sectPr w:rsidR="00024673" w:rsidRPr="00B1287A" w:rsidSect="00851C9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975" w:rsidRDefault="00436975" w:rsidP="00B1287A">
      <w:r>
        <w:separator/>
      </w:r>
    </w:p>
  </w:endnote>
  <w:endnote w:type="continuationSeparator" w:id="0">
    <w:p w:rsidR="00436975" w:rsidRDefault="00436975" w:rsidP="00B12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975" w:rsidRDefault="00436975" w:rsidP="00B1287A">
      <w:r>
        <w:separator/>
      </w:r>
    </w:p>
  </w:footnote>
  <w:footnote w:type="continuationSeparator" w:id="0">
    <w:p w:rsidR="00436975" w:rsidRDefault="00436975" w:rsidP="00B12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87A" w:rsidRDefault="00B1287A">
    <w:pPr>
      <w:pStyle w:val="Zhlav"/>
    </w:pPr>
    <w:r w:rsidRPr="000E2B4E">
      <w:rPr>
        <w:b/>
        <w:sz w:val="28"/>
      </w:rPr>
      <w:t>TISKOV</w:t>
    </w:r>
    <w:r>
      <w:rPr>
        <w:b/>
        <w:sz w:val="28"/>
      </w:rPr>
      <w:t xml:space="preserve">Á ZPRÁVA                                            </w:t>
    </w:r>
    <w:r>
      <w:tab/>
    </w:r>
    <w:r>
      <w:rPr>
        <w:noProof/>
      </w:rPr>
      <w:drawing>
        <wp:inline distT="0" distB="0" distL="0" distR="0">
          <wp:extent cx="1111350" cy="580959"/>
          <wp:effectExtent l="19050" t="0" r="0" b="0"/>
          <wp:docPr id="3" name="Obrázek 0" descr="SPS logo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S logo 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3006" cy="581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ina Podzimková">
    <w15:presenceInfo w15:providerId="None" w15:userId="Dina Podzim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DA7"/>
    <w:rsid w:val="00024673"/>
    <w:rsid w:val="00093DA7"/>
    <w:rsid w:val="000F1B37"/>
    <w:rsid w:val="001C7C60"/>
    <w:rsid w:val="00255D4F"/>
    <w:rsid w:val="00436975"/>
    <w:rsid w:val="00660EC2"/>
    <w:rsid w:val="00851C91"/>
    <w:rsid w:val="00904CA5"/>
    <w:rsid w:val="00A26567"/>
    <w:rsid w:val="00B1287A"/>
    <w:rsid w:val="00CC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D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7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93D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93DA7"/>
    <w:rPr>
      <w:color w:val="0563C1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C7C6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B128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1287A"/>
    <w:rPr>
      <w:rFonts w:ascii="Calibri" w:eastAsia="Times New Roman" w:hAnsi="Calibri" w:cs="Calibr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B128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1287A"/>
    <w:rPr>
      <w:rFonts w:ascii="Calibri" w:eastAsia="Times New Roman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8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87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jetonahlav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ostavenenahlavu.cz/" TargetMode="Externa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stavenenahlavu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Nouza</dc:creator>
  <cp:lastModifiedBy>Dolejšová Kristýna</cp:lastModifiedBy>
  <cp:revision>3</cp:revision>
  <dcterms:created xsi:type="dcterms:W3CDTF">2021-03-10T15:21:00Z</dcterms:created>
  <dcterms:modified xsi:type="dcterms:W3CDTF">2021-03-11T07:31:00Z</dcterms:modified>
</cp:coreProperties>
</file>