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02" w:rsidRDefault="00197BB9" w:rsidP="007978F5">
      <w:pPr>
        <w:jc w:val="both"/>
        <w:rPr>
          <w:sz w:val="32"/>
        </w:rPr>
      </w:pPr>
      <w:r w:rsidRPr="009B6DCF">
        <w:rPr>
          <w:sz w:val="32"/>
        </w:rPr>
        <w:t xml:space="preserve">Richard Jahoda </w:t>
      </w:r>
      <w:r w:rsidR="00AF4BF5">
        <w:rPr>
          <w:sz w:val="32"/>
        </w:rPr>
        <w:t xml:space="preserve">ml. </w:t>
      </w:r>
      <w:r w:rsidR="0002550E">
        <w:rPr>
          <w:sz w:val="32"/>
        </w:rPr>
        <w:t>se bude podílet na řízení</w:t>
      </w:r>
      <w:r w:rsidR="00312DF2">
        <w:rPr>
          <w:sz w:val="32"/>
        </w:rPr>
        <w:t xml:space="preserve"> společnosti</w:t>
      </w:r>
      <w:r w:rsidR="009B6DCF" w:rsidRPr="009B6DCF">
        <w:rPr>
          <w:sz w:val="32"/>
        </w:rPr>
        <w:t xml:space="preserve"> Grinex </w:t>
      </w:r>
      <w:r w:rsidR="00916C38">
        <w:rPr>
          <w:sz w:val="32"/>
        </w:rPr>
        <w:t xml:space="preserve">Czech Republic </w:t>
      </w:r>
    </w:p>
    <w:p w:rsidR="009B6DCF" w:rsidRPr="007978F5" w:rsidRDefault="009B6DCF" w:rsidP="007978F5">
      <w:pPr>
        <w:jc w:val="both"/>
        <w:rPr>
          <w:b/>
        </w:rPr>
      </w:pPr>
      <w:r w:rsidRPr="007978F5">
        <w:rPr>
          <w:b/>
        </w:rPr>
        <w:t xml:space="preserve">Praha, </w:t>
      </w:r>
      <w:r w:rsidR="007D5BDD">
        <w:rPr>
          <w:b/>
        </w:rPr>
        <w:t>12.</w:t>
      </w:r>
      <w:r w:rsidRPr="007978F5">
        <w:rPr>
          <w:b/>
        </w:rPr>
        <w:t xml:space="preserve"> </w:t>
      </w:r>
      <w:r w:rsidR="00513FFC">
        <w:rPr>
          <w:b/>
        </w:rPr>
        <w:t>č</w:t>
      </w:r>
      <w:r w:rsidR="007D5BDD">
        <w:rPr>
          <w:b/>
        </w:rPr>
        <w:t xml:space="preserve">ervna </w:t>
      </w:r>
      <w:r w:rsidRPr="007978F5">
        <w:rPr>
          <w:b/>
        </w:rPr>
        <w:t xml:space="preserve">2017 – </w:t>
      </w:r>
      <w:r w:rsidRPr="007978F5">
        <w:rPr>
          <w:b/>
          <w:i/>
        </w:rPr>
        <w:t xml:space="preserve">Novým </w:t>
      </w:r>
      <w:r w:rsidR="00026A15">
        <w:rPr>
          <w:b/>
          <w:i/>
        </w:rPr>
        <w:t>členem vedení</w:t>
      </w:r>
      <w:r w:rsidR="00026A15" w:rsidRPr="007978F5">
        <w:rPr>
          <w:b/>
          <w:i/>
        </w:rPr>
        <w:t xml:space="preserve"> </w:t>
      </w:r>
      <w:r w:rsidRPr="007978F5">
        <w:rPr>
          <w:b/>
          <w:i/>
        </w:rPr>
        <w:t xml:space="preserve">společnosti Grinex </w:t>
      </w:r>
      <w:r w:rsidR="00C96637">
        <w:rPr>
          <w:b/>
          <w:i/>
        </w:rPr>
        <w:t xml:space="preserve">Czech Republic </w:t>
      </w:r>
      <w:r w:rsidR="008C4FDB">
        <w:rPr>
          <w:b/>
          <w:i/>
        </w:rPr>
        <w:t>se v</w:t>
      </w:r>
      <w:r w:rsidRPr="007978F5">
        <w:rPr>
          <w:b/>
          <w:i/>
        </w:rPr>
        <w:t xml:space="preserve"> </w:t>
      </w:r>
      <w:r w:rsidR="00AB051A" w:rsidRPr="00AB051A">
        <w:rPr>
          <w:b/>
          <w:i/>
        </w:rPr>
        <w:t>květn</w:t>
      </w:r>
      <w:r w:rsidR="008C4FDB" w:rsidRPr="004B5286">
        <w:rPr>
          <w:b/>
          <w:i/>
        </w:rPr>
        <w:t>u</w:t>
      </w:r>
      <w:r w:rsidR="008C4FDB">
        <w:rPr>
          <w:b/>
          <w:i/>
        </w:rPr>
        <w:t xml:space="preserve"> stal </w:t>
      </w:r>
      <w:r w:rsidRPr="007978F5">
        <w:rPr>
          <w:b/>
          <w:i/>
        </w:rPr>
        <w:t>Richard Jahoda</w:t>
      </w:r>
      <w:r w:rsidR="00AF4BF5">
        <w:rPr>
          <w:b/>
          <w:i/>
        </w:rPr>
        <w:t xml:space="preserve"> ml</w:t>
      </w:r>
      <w:r w:rsidR="00026A15">
        <w:rPr>
          <w:b/>
          <w:i/>
        </w:rPr>
        <w:t xml:space="preserve">., který nastoupil na pozici </w:t>
      </w:r>
      <w:proofErr w:type="spellStart"/>
      <w:r w:rsidR="00026A15">
        <w:rPr>
          <w:b/>
          <w:i/>
        </w:rPr>
        <w:t>manager</w:t>
      </w:r>
      <w:proofErr w:type="spellEnd"/>
      <w:r w:rsidR="00026A15">
        <w:rPr>
          <w:b/>
          <w:i/>
        </w:rPr>
        <w:t>.</w:t>
      </w:r>
      <w:r w:rsidRPr="007978F5">
        <w:rPr>
          <w:b/>
          <w:i/>
        </w:rPr>
        <w:t xml:space="preserve"> </w:t>
      </w:r>
      <w:r w:rsidR="009764A5">
        <w:rPr>
          <w:b/>
          <w:i/>
        </w:rPr>
        <w:t>Kromě</w:t>
      </w:r>
      <w:r w:rsidR="006E2AFE">
        <w:rPr>
          <w:b/>
          <w:i/>
        </w:rPr>
        <w:t xml:space="preserve"> řízení provozu firmy se chce zaměřit i</w:t>
      </w:r>
      <w:r w:rsidR="00B13455">
        <w:rPr>
          <w:b/>
          <w:i/>
        </w:rPr>
        <w:t> </w:t>
      </w:r>
      <w:r w:rsidR="006E2AFE">
        <w:rPr>
          <w:b/>
          <w:i/>
        </w:rPr>
        <w:t>na rozvíjení moderního účetnictví.</w:t>
      </w:r>
    </w:p>
    <w:p w:rsidR="007978F5" w:rsidRDefault="00312DF2" w:rsidP="007978F5">
      <w:pPr>
        <w:jc w:val="both"/>
      </w:pPr>
      <w:r>
        <w:t>Richard Jahoda ml. přišel d</w:t>
      </w:r>
      <w:r w:rsidR="00E66C40">
        <w:t>o</w:t>
      </w:r>
      <w:r w:rsidR="0002550E">
        <w:t xml:space="preserve"> rodinné firmy</w:t>
      </w:r>
      <w:r w:rsidR="00E66C40">
        <w:t xml:space="preserve"> Grinex</w:t>
      </w:r>
      <w:r w:rsidR="001032A3">
        <w:t xml:space="preserve"> Czech Republic</w:t>
      </w:r>
      <w:r w:rsidR="00E66C40">
        <w:t xml:space="preserve"> </w:t>
      </w:r>
      <w:r w:rsidR="0002550E">
        <w:t>ze společnosti KPMG</w:t>
      </w:r>
      <w:r w:rsidR="006E2AFE">
        <w:t xml:space="preserve"> Czech Republic</w:t>
      </w:r>
      <w:r w:rsidR="0002550E">
        <w:t>,</w:t>
      </w:r>
      <w:r w:rsidR="00AF4BF5">
        <w:t xml:space="preserve"> </w:t>
      </w:r>
      <w:r w:rsidR="00E66C40">
        <w:t>kde</w:t>
      </w:r>
      <w:r w:rsidR="006E2AFE">
        <w:t xml:space="preserve"> </w:t>
      </w:r>
      <w:r w:rsidR="004B5286">
        <w:t>působil</w:t>
      </w:r>
      <w:r w:rsidR="006E2AFE">
        <w:t xml:space="preserve"> jako </w:t>
      </w:r>
      <w:r>
        <w:t>b</w:t>
      </w:r>
      <w:r w:rsidR="006E2AFE">
        <w:t xml:space="preserve">usiness </w:t>
      </w:r>
      <w:proofErr w:type="spellStart"/>
      <w:r>
        <w:t>a</w:t>
      </w:r>
      <w:r w:rsidR="006E2AFE">
        <w:t>nalyst</w:t>
      </w:r>
      <w:proofErr w:type="spellEnd"/>
      <w:r w:rsidR="006E2AFE">
        <w:t xml:space="preserve"> a</w:t>
      </w:r>
      <w:r w:rsidR="00E66C40">
        <w:t xml:space="preserve"> měl na starost</w:t>
      </w:r>
      <w:r w:rsidR="00916C38">
        <w:t>i</w:t>
      </w:r>
      <w:r w:rsidR="006E2AFE">
        <w:t xml:space="preserve"> zejména</w:t>
      </w:r>
      <w:r w:rsidR="00916C38">
        <w:t xml:space="preserve"> tvorbu reportů a</w:t>
      </w:r>
      <w:r w:rsidR="004B5286">
        <w:t> </w:t>
      </w:r>
      <w:r w:rsidR="00916C38">
        <w:t xml:space="preserve">programování systémů pro plánování a reporting. </w:t>
      </w:r>
      <w:r w:rsidR="00EE171F">
        <w:t>Na nové pozici se chce z</w:t>
      </w:r>
      <w:r w:rsidR="00607CB7">
        <w:t>aměřit</w:t>
      </w:r>
      <w:r w:rsidR="00CF279C">
        <w:t xml:space="preserve"> na moderní účetnictví, tedy</w:t>
      </w:r>
      <w:r w:rsidR="001032A3">
        <w:t xml:space="preserve"> </w:t>
      </w:r>
      <w:r>
        <w:t xml:space="preserve">na </w:t>
      </w:r>
      <w:r w:rsidR="00607CB7">
        <w:t xml:space="preserve">zkvalitnění </w:t>
      </w:r>
      <w:r w:rsidR="000E1602">
        <w:t>výstup</w:t>
      </w:r>
      <w:r w:rsidR="00607CB7">
        <w:t>ů</w:t>
      </w:r>
      <w:r w:rsidR="001032A3" w:rsidRPr="001032A3">
        <w:t xml:space="preserve"> finančních oddělení klientů prostřednictvím automatizace a</w:t>
      </w:r>
      <w:r w:rsidR="004B5286">
        <w:t> </w:t>
      </w:r>
      <w:r w:rsidR="00607CB7">
        <w:t>využití</w:t>
      </w:r>
      <w:r w:rsidR="001032A3" w:rsidRPr="001032A3">
        <w:t xml:space="preserve"> moderních IT nástrojů</w:t>
      </w:r>
      <w:r w:rsidR="001032A3">
        <w:t>.</w:t>
      </w:r>
    </w:p>
    <w:p w:rsidR="004B5286" w:rsidRDefault="006E2AFE" w:rsidP="007978F5">
      <w:pPr>
        <w:jc w:val="both"/>
        <w:rPr>
          <w:i/>
        </w:rPr>
      </w:pPr>
      <w:r>
        <w:rPr>
          <w:i/>
        </w:rPr>
        <w:t>„</w:t>
      </w:r>
      <w:r w:rsidR="004B5286">
        <w:rPr>
          <w:i/>
        </w:rPr>
        <w:t xml:space="preserve">Ve všech odvětvích i v účetnictví </w:t>
      </w:r>
      <w:r w:rsidR="00025908">
        <w:rPr>
          <w:i/>
        </w:rPr>
        <w:t>a při poskytování auditů</w:t>
      </w:r>
      <w:bookmarkStart w:id="0" w:name="_GoBack"/>
      <w:bookmarkEnd w:id="0"/>
      <w:r w:rsidR="004B5286">
        <w:rPr>
          <w:i/>
        </w:rPr>
        <w:t xml:space="preserve"> do</w:t>
      </w:r>
      <w:r w:rsidR="005A6039">
        <w:rPr>
          <w:i/>
        </w:rPr>
        <w:t>c</w:t>
      </w:r>
      <w:r w:rsidR="004B5286">
        <w:rPr>
          <w:i/>
        </w:rPr>
        <w:t>hází díky častějšímu využívání moderních technologi</w:t>
      </w:r>
      <w:r w:rsidR="00312DF2">
        <w:rPr>
          <w:i/>
        </w:rPr>
        <w:t>í</w:t>
      </w:r>
      <w:r w:rsidR="004B5286">
        <w:rPr>
          <w:i/>
        </w:rPr>
        <w:t xml:space="preserve"> k výrazným změnám. Věřím, že díky spolupráci s Richardem Jahodou ml. budeme moci zkvalitnit </w:t>
      </w:r>
      <w:r w:rsidR="00312DF2">
        <w:rPr>
          <w:i/>
        </w:rPr>
        <w:t>a </w:t>
      </w:r>
      <w:r w:rsidR="004B5286">
        <w:rPr>
          <w:i/>
        </w:rPr>
        <w:t>rozšířit služby, které nabízíme klientům</w:t>
      </w:r>
      <w:r>
        <w:rPr>
          <w:i/>
        </w:rPr>
        <w:t xml:space="preserve">,“ </w:t>
      </w:r>
      <w:r w:rsidR="00D9285B" w:rsidRPr="00D9285B">
        <w:t>říká Richard Jahoda</w:t>
      </w:r>
      <w:r w:rsidR="00EE171F">
        <w:t xml:space="preserve"> st</w:t>
      </w:r>
      <w:r w:rsidR="00026A15">
        <w:t>.</w:t>
      </w:r>
      <w:r w:rsidR="00D9285B" w:rsidRPr="00D9285B">
        <w:t xml:space="preserve">, </w:t>
      </w:r>
      <w:proofErr w:type="spellStart"/>
      <w:r w:rsidR="00312DF2">
        <w:t>m</w:t>
      </w:r>
      <w:r w:rsidR="00D9285B" w:rsidRPr="00D9285B">
        <w:t>anaging</w:t>
      </w:r>
      <w:proofErr w:type="spellEnd"/>
      <w:r w:rsidR="00D9285B" w:rsidRPr="00D9285B">
        <w:t xml:space="preserve"> </w:t>
      </w:r>
      <w:r w:rsidR="00312DF2">
        <w:t>p</w:t>
      </w:r>
      <w:r w:rsidR="00D9285B" w:rsidRPr="00D9285B">
        <w:t xml:space="preserve">artner </w:t>
      </w:r>
      <w:proofErr w:type="spellStart"/>
      <w:r w:rsidR="00D9285B" w:rsidRPr="00D9285B">
        <w:t>Grinex</w:t>
      </w:r>
      <w:proofErr w:type="spellEnd"/>
      <w:r w:rsidR="00D9285B" w:rsidRPr="00D9285B">
        <w:t xml:space="preserve"> </w:t>
      </w:r>
      <w:proofErr w:type="spellStart"/>
      <w:r w:rsidR="00D9285B" w:rsidRPr="00D9285B">
        <w:t>Czech</w:t>
      </w:r>
      <w:proofErr w:type="spellEnd"/>
      <w:r w:rsidR="00D9285B" w:rsidRPr="00D9285B">
        <w:t xml:space="preserve"> Republic. </w:t>
      </w:r>
    </w:p>
    <w:p w:rsidR="007978F5" w:rsidRDefault="007978F5" w:rsidP="007978F5">
      <w:pPr>
        <w:jc w:val="both"/>
      </w:pPr>
      <w:r>
        <w:t xml:space="preserve">Richard Jahoda </w:t>
      </w:r>
      <w:r w:rsidR="00AF4BF5">
        <w:t xml:space="preserve">ml. </w:t>
      </w:r>
      <w:r>
        <w:t>vystudoval Vysokou školu ekonomickou, kde se specializoval na účetnictví a</w:t>
      </w:r>
      <w:r w:rsidR="00CF279C">
        <w:t> </w:t>
      </w:r>
      <w:r>
        <w:t>finanční řízení podniku. Vedle toho se zaměřoval i na řízení podnikové výkonnosti. Je mu 27 let</w:t>
      </w:r>
      <w:r w:rsidR="00305BB4">
        <w:t>, mluví plynně anglicky a</w:t>
      </w:r>
      <w:r w:rsidR="00CF279C">
        <w:t> </w:t>
      </w:r>
      <w:r w:rsidR="00A04936">
        <w:t xml:space="preserve">v současné době dokončuje studium ACCA (Asociace certifikovaných účetních). </w:t>
      </w:r>
    </w:p>
    <w:p w:rsidR="004B5286" w:rsidRPr="006E2AFE" w:rsidRDefault="004B5286" w:rsidP="004B5286">
      <w:pPr>
        <w:jc w:val="both"/>
        <w:rPr>
          <w:i/>
        </w:rPr>
      </w:pPr>
      <w:r>
        <w:rPr>
          <w:i/>
        </w:rPr>
        <w:t>„</w:t>
      </w:r>
      <w:r w:rsidR="00FF4B37">
        <w:rPr>
          <w:i/>
        </w:rPr>
        <w:t>K</w:t>
      </w:r>
      <w:r w:rsidR="009764A5">
        <w:rPr>
          <w:i/>
        </w:rPr>
        <w:t>lienti často netuší, co jim využití</w:t>
      </w:r>
      <w:r w:rsidR="00FF4B37">
        <w:rPr>
          <w:i/>
        </w:rPr>
        <w:t xml:space="preserve"> nástrojů</w:t>
      </w:r>
      <w:r w:rsidR="009764A5">
        <w:rPr>
          <w:i/>
        </w:rPr>
        <w:t xml:space="preserve"> IT v účetnictví může přinést.</w:t>
      </w:r>
      <w:r>
        <w:rPr>
          <w:i/>
        </w:rPr>
        <w:t xml:space="preserve"> </w:t>
      </w:r>
      <w:r w:rsidR="009764A5">
        <w:rPr>
          <w:i/>
        </w:rPr>
        <w:t xml:space="preserve">Principy automatizace </w:t>
      </w:r>
      <w:r w:rsidR="00312DF2">
        <w:rPr>
          <w:i/>
        </w:rPr>
        <w:t>a </w:t>
      </w:r>
      <w:r w:rsidR="009764A5">
        <w:rPr>
          <w:i/>
        </w:rPr>
        <w:t>moderního účetnictví považuji za budoucnost a chci se na ně v</w:t>
      </w:r>
      <w:r w:rsidR="00312DF2">
        <w:rPr>
          <w:i/>
        </w:rPr>
        <w:t xml:space="preserve">e společnosti </w:t>
      </w:r>
      <w:r w:rsidR="009764A5">
        <w:rPr>
          <w:i/>
        </w:rPr>
        <w:t>Grinex Czech</w:t>
      </w:r>
      <w:r w:rsidR="000B07E7">
        <w:rPr>
          <w:i/>
        </w:rPr>
        <w:t xml:space="preserve"> </w:t>
      </w:r>
      <w:r w:rsidR="009764A5">
        <w:rPr>
          <w:i/>
        </w:rPr>
        <w:t>Republic zaměřit,“</w:t>
      </w:r>
      <w:r>
        <w:rPr>
          <w:i/>
        </w:rPr>
        <w:t xml:space="preserve"> </w:t>
      </w:r>
      <w:r w:rsidR="00D9285B" w:rsidRPr="00D9285B">
        <w:t>říká Jahoda ml.</w:t>
      </w:r>
      <w:r>
        <w:rPr>
          <w:i/>
        </w:rPr>
        <w:t xml:space="preserve"> </w:t>
      </w:r>
    </w:p>
    <w:p w:rsidR="009B6DCF" w:rsidRPr="00C96637" w:rsidRDefault="00C96637" w:rsidP="007978F5">
      <w:pPr>
        <w:jc w:val="both"/>
        <w:rPr>
          <w:b/>
        </w:rPr>
      </w:pPr>
      <w:r w:rsidRPr="00C96637">
        <w:rPr>
          <w:b/>
        </w:rPr>
        <w:t>O Grinex Czech Republic</w:t>
      </w:r>
    </w:p>
    <w:p w:rsidR="0034603F" w:rsidRDefault="0034603F" w:rsidP="00C96637">
      <w:pPr>
        <w:jc w:val="both"/>
      </w:pPr>
      <w:r>
        <w:t xml:space="preserve">Společnost Grinex Czech Republic se </w:t>
      </w:r>
      <w:r w:rsidR="00026A15">
        <w:t xml:space="preserve">již od roku </w:t>
      </w:r>
      <w:r w:rsidR="00025908">
        <w:t>1997</w:t>
      </w:r>
      <w:r w:rsidR="007D5BDD">
        <w:t xml:space="preserve"> </w:t>
      </w:r>
      <w:r>
        <w:t xml:space="preserve">zaměřuje na široké spektrum oborů, mezi něž patří </w:t>
      </w:r>
      <w:r w:rsidR="00BF6FC5">
        <w:t xml:space="preserve">mj. </w:t>
      </w:r>
      <w:r>
        <w:t xml:space="preserve">audity, daňové poradenství, vedení účetnictví, finanční plánování či zpracování znaleckých posudků. Firma si zakládá na osobním přístupu ke klientům, kterým se snaží maximálně vyjít vstříc. </w:t>
      </w:r>
      <w:r w:rsidR="00BF6FC5">
        <w:t xml:space="preserve">Grinex Czech Republic je členem globální aliance </w:t>
      </w:r>
      <w:proofErr w:type="spellStart"/>
      <w:r w:rsidR="00BF6FC5">
        <w:t>Geneva</w:t>
      </w:r>
      <w:proofErr w:type="spellEnd"/>
      <w:r w:rsidR="00BF6FC5">
        <w:t xml:space="preserve"> </w:t>
      </w:r>
      <w:proofErr w:type="spellStart"/>
      <w:r w:rsidR="00BF6FC5">
        <w:t>Group</w:t>
      </w:r>
      <w:proofErr w:type="spellEnd"/>
      <w:r w:rsidR="00BF6FC5">
        <w:t xml:space="preserve"> </w:t>
      </w:r>
      <w:proofErr w:type="spellStart"/>
      <w:r w:rsidR="00BF6FC5">
        <w:t>International</w:t>
      </w:r>
      <w:proofErr w:type="spellEnd"/>
      <w:r w:rsidR="00BF6FC5">
        <w:t xml:space="preserve">, </w:t>
      </w:r>
      <w:r w:rsidR="00E562E3">
        <w:t xml:space="preserve">a díky tomu je </w:t>
      </w:r>
      <w:r w:rsidR="00BF6FC5">
        <w:t>schopn</w:t>
      </w:r>
      <w:r w:rsidR="00E562E3">
        <w:t>a</w:t>
      </w:r>
      <w:r w:rsidR="00BF6FC5">
        <w:t xml:space="preserve"> poskytnout klientům i mezinárodní servis.</w:t>
      </w:r>
    </w:p>
    <w:p w:rsidR="0067626C" w:rsidRPr="0067626C" w:rsidRDefault="0067626C" w:rsidP="00C96637">
      <w:pPr>
        <w:jc w:val="both"/>
        <w:rPr>
          <w:b/>
        </w:rPr>
      </w:pPr>
      <w:r w:rsidRPr="0067626C">
        <w:rPr>
          <w:b/>
        </w:rPr>
        <w:t>Kontakt pro média</w:t>
      </w:r>
    </w:p>
    <w:p w:rsidR="0067626C" w:rsidRDefault="0067626C" w:rsidP="0067626C">
      <w:r>
        <w:t>Stance Communications, s.r.o.</w:t>
      </w:r>
      <w:r>
        <w:br/>
        <w:t xml:space="preserve">Alžběta </w:t>
      </w:r>
      <w:proofErr w:type="spellStart"/>
      <w:r>
        <w:t>Brezarová</w:t>
      </w:r>
      <w:proofErr w:type="spellEnd"/>
      <w:r>
        <w:br/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br/>
        <w:t>Salvátorská 931/8, Praha 1</w:t>
      </w:r>
      <w:r>
        <w:br/>
        <w:t>Tel.: +420 224 810 809, +420 602 141 313</w:t>
      </w:r>
      <w:r>
        <w:br/>
        <w:t>E-mail: alzbeta.brezarova@stance.cz</w:t>
      </w:r>
    </w:p>
    <w:p w:rsidR="00C96637" w:rsidRPr="009B6DCF" w:rsidRDefault="00C96637" w:rsidP="007978F5">
      <w:pPr>
        <w:jc w:val="both"/>
      </w:pPr>
    </w:p>
    <w:sectPr w:rsidR="00C96637" w:rsidRPr="009B6DCF" w:rsidSect="00C200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FFEE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AC" w:rsidRDefault="007746AC" w:rsidP="003456B5">
      <w:pPr>
        <w:spacing w:after="0" w:line="240" w:lineRule="auto"/>
      </w:pPr>
      <w:r>
        <w:separator/>
      </w:r>
    </w:p>
  </w:endnote>
  <w:endnote w:type="continuationSeparator" w:id="0">
    <w:p w:rsidR="007746AC" w:rsidRDefault="007746AC" w:rsidP="0034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AC" w:rsidRDefault="007746AC" w:rsidP="003456B5">
      <w:pPr>
        <w:spacing w:after="0" w:line="240" w:lineRule="auto"/>
      </w:pPr>
      <w:r>
        <w:separator/>
      </w:r>
    </w:p>
  </w:footnote>
  <w:footnote w:type="continuationSeparator" w:id="0">
    <w:p w:rsidR="007746AC" w:rsidRDefault="007746AC" w:rsidP="0034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C5" w:rsidRPr="003456B5" w:rsidRDefault="00BF6FC5" w:rsidP="003456B5">
    <w:pPr>
      <w:pStyle w:val="Zhlav"/>
    </w:pPr>
    <w:r>
      <w:rPr>
        <w:noProof/>
      </w:rPr>
      <w:drawing>
        <wp:inline distT="0" distB="0" distL="0" distR="0">
          <wp:extent cx="2924175" cy="475178"/>
          <wp:effectExtent l="19050" t="0" r="9525" b="0"/>
          <wp:docPr id="1" name="obrázek 1" descr="C:\Users\alzbeta.brezarova\Desktop\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brezarova\Desktop\logo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437" cy="475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 Jahoda ml">
    <w15:presenceInfo w15:providerId="None" w15:userId="Richard Jahoda m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7BB9"/>
    <w:rsid w:val="00022EF0"/>
    <w:rsid w:val="0002550E"/>
    <w:rsid w:val="00025908"/>
    <w:rsid w:val="00026A15"/>
    <w:rsid w:val="00072016"/>
    <w:rsid w:val="000A1C0C"/>
    <w:rsid w:val="000B07E7"/>
    <w:rsid w:val="000E1602"/>
    <w:rsid w:val="000E4A07"/>
    <w:rsid w:val="001032A3"/>
    <w:rsid w:val="00110C1C"/>
    <w:rsid w:val="00172AB6"/>
    <w:rsid w:val="0018729B"/>
    <w:rsid w:val="0019360C"/>
    <w:rsid w:val="00197BB9"/>
    <w:rsid w:val="00227802"/>
    <w:rsid w:val="0023660D"/>
    <w:rsid w:val="00251AAC"/>
    <w:rsid w:val="002D503E"/>
    <w:rsid w:val="00305BB4"/>
    <w:rsid w:val="00312DF2"/>
    <w:rsid w:val="003456B5"/>
    <w:rsid w:val="0034603F"/>
    <w:rsid w:val="0041157C"/>
    <w:rsid w:val="00422F38"/>
    <w:rsid w:val="004B43D6"/>
    <w:rsid w:val="004B5286"/>
    <w:rsid w:val="00513FFC"/>
    <w:rsid w:val="005A6039"/>
    <w:rsid w:val="005C31C3"/>
    <w:rsid w:val="005D486C"/>
    <w:rsid w:val="006002F8"/>
    <w:rsid w:val="00607CB7"/>
    <w:rsid w:val="0067626C"/>
    <w:rsid w:val="00682C1E"/>
    <w:rsid w:val="006A011E"/>
    <w:rsid w:val="006E2AFE"/>
    <w:rsid w:val="00732C70"/>
    <w:rsid w:val="007746AC"/>
    <w:rsid w:val="007978F5"/>
    <w:rsid w:val="007D5BDD"/>
    <w:rsid w:val="00845770"/>
    <w:rsid w:val="008C4FDB"/>
    <w:rsid w:val="00912B64"/>
    <w:rsid w:val="00916C38"/>
    <w:rsid w:val="009764A5"/>
    <w:rsid w:val="009A62C3"/>
    <w:rsid w:val="009A7905"/>
    <w:rsid w:val="009B6DCF"/>
    <w:rsid w:val="00A04936"/>
    <w:rsid w:val="00A25BF2"/>
    <w:rsid w:val="00A75511"/>
    <w:rsid w:val="00AB051A"/>
    <w:rsid w:val="00AF4BF5"/>
    <w:rsid w:val="00B13455"/>
    <w:rsid w:val="00B61038"/>
    <w:rsid w:val="00BF6FC5"/>
    <w:rsid w:val="00C2005E"/>
    <w:rsid w:val="00C42A79"/>
    <w:rsid w:val="00C637F4"/>
    <w:rsid w:val="00C84911"/>
    <w:rsid w:val="00C96637"/>
    <w:rsid w:val="00CF279C"/>
    <w:rsid w:val="00D8558B"/>
    <w:rsid w:val="00D9285B"/>
    <w:rsid w:val="00DC4527"/>
    <w:rsid w:val="00DC78B6"/>
    <w:rsid w:val="00E562E3"/>
    <w:rsid w:val="00E66C40"/>
    <w:rsid w:val="00EB486B"/>
    <w:rsid w:val="00EB4BB3"/>
    <w:rsid w:val="00EE171F"/>
    <w:rsid w:val="00FF4B37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802"/>
  </w:style>
  <w:style w:type="paragraph" w:styleId="Nadpis1">
    <w:name w:val="heading 1"/>
    <w:basedOn w:val="Normln"/>
    <w:next w:val="Normln"/>
    <w:link w:val="Nadpis1Char"/>
    <w:uiPriority w:val="9"/>
    <w:qFormat/>
    <w:rsid w:val="00197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FD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255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5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5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50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12DF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4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6B5"/>
  </w:style>
  <w:style w:type="paragraph" w:styleId="Zpat">
    <w:name w:val="footer"/>
    <w:basedOn w:val="Normln"/>
    <w:link w:val="ZpatChar"/>
    <w:uiPriority w:val="99"/>
    <w:semiHidden/>
    <w:unhideWhenUsed/>
    <w:rsid w:val="0034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5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Pokorný</dc:creator>
  <cp:lastModifiedBy>kristyna.balajova</cp:lastModifiedBy>
  <cp:revision>2</cp:revision>
  <cp:lastPrinted>2017-06-09T09:29:00Z</cp:lastPrinted>
  <dcterms:created xsi:type="dcterms:W3CDTF">2018-08-21T08:32:00Z</dcterms:created>
  <dcterms:modified xsi:type="dcterms:W3CDTF">2018-08-21T08:32:00Z</dcterms:modified>
</cp:coreProperties>
</file>