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8" w:rsidRDefault="00C676BB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VoZP: Spánková deprivace způsobuje až pětinu všech dopravních nehod</w:t>
      </w:r>
    </w:p>
    <w:p w:rsidR="00D14842" w:rsidRDefault="001D3B08" w:rsidP="00ED0280">
      <w:pPr>
        <w:jc w:val="both"/>
        <w:rPr>
          <w:b/>
        </w:rPr>
      </w:pPr>
      <w:r w:rsidRPr="00D93AAC">
        <w:rPr>
          <w:b/>
        </w:rPr>
        <w:t>Praha,</w:t>
      </w:r>
      <w:r w:rsidR="00D14842">
        <w:rPr>
          <w:b/>
        </w:rPr>
        <w:t xml:space="preserve"> 1</w:t>
      </w:r>
      <w:r w:rsidR="00AB27FF">
        <w:rPr>
          <w:b/>
        </w:rPr>
        <w:t>8</w:t>
      </w:r>
      <w:r w:rsidR="00171D1A" w:rsidRPr="00D93AAC">
        <w:rPr>
          <w:b/>
        </w:rPr>
        <w:t xml:space="preserve">. </w:t>
      </w:r>
      <w:r w:rsidR="008443F8">
        <w:rPr>
          <w:b/>
        </w:rPr>
        <w:t>března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FC2DCC">
        <w:rPr>
          <w:b/>
        </w:rPr>
        <w:t xml:space="preserve"> Č</w:t>
      </w:r>
      <w:r w:rsidR="00404AE5">
        <w:rPr>
          <w:b/>
        </w:rPr>
        <w:t>lověk spí ze v</w:t>
      </w:r>
      <w:r w:rsidR="005E129B">
        <w:rPr>
          <w:b/>
        </w:rPr>
        <w:t xml:space="preserve">šech primátů nejméně, </w:t>
      </w:r>
      <w:r w:rsidR="00FC2DCC">
        <w:rPr>
          <w:b/>
        </w:rPr>
        <w:t xml:space="preserve">přesto </w:t>
      </w:r>
      <w:r w:rsidR="005E129B">
        <w:rPr>
          <w:b/>
        </w:rPr>
        <w:t xml:space="preserve">každý třetí </w:t>
      </w:r>
      <w:r w:rsidR="00FC2DCC">
        <w:rPr>
          <w:b/>
        </w:rPr>
        <w:t xml:space="preserve">z nás trpí </w:t>
      </w:r>
      <w:r w:rsidR="005E129B">
        <w:rPr>
          <w:b/>
        </w:rPr>
        <w:t xml:space="preserve">spánkovou deprivací. Ta dlouhodobě </w:t>
      </w:r>
      <w:r w:rsidR="00CE1D56">
        <w:rPr>
          <w:b/>
        </w:rPr>
        <w:t>výrazně zvyšuje riziko mnoha onemocnění, může vést</w:t>
      </w:r>
      <w:r w:rsidR="00013794">
        <w:rPr>
          <w:b/>
        </w:rPr>
        <w:t xml:space="preserve"> </w:t>
      </w:r>
      <w:r w:rsidR="005F1504">
        <w:rPr>
          <w:b/>
        </w:rPr>
        <w:br/>
      </w:r>
      <w:r w:rsidR="00013794">
        <w:rPr>
          <w:b/>
        </w:rPr>
        <w:t>k</w:t>
      </w:r>
      <w:r w:rsidR="00CE1D56">
        <w:rPr>
          <w:b/>
        </w:rPr>
        <w:t xml:space="preserve"> </w:t>
      </w:r>
      <w:r w:rsidR="005F1504">
        <w:rPr>
          <w:b/>
        </w:rPr>
        <w:t>poruchám paměti a</w:t>
      </w:r>
      <w:r w:rsidR="005F1504" w:rsidRPr="00013794">
        <w:rPr>
          <w:b/>
        </w:rPr>
        <w:t xml:space="preserve"> </w:t>
      </w:r>
      <w:r w:rsidR="00013794" w:rsidRPr="00013794">
        <w:rPr>
          <w:b/>
        </w:rPr>
        <w:t>nár</w:t>
      </w:r>
      <w:r w:rsidR="00013794">
        <w:rPr>
          <w:b/>
        </w:rPr>
        <w:t>ů</w:t>
      </w:r>
      <w:r w:rsidR="005F1504">
        <w:rPr>
          <w:b/>
        </w:rPr>
        <w:t xml:space="preserve">stu tělesné hmotnosti kvůli </w:t>
      </w:r>
      <w:r w:rsidR="00013794" w:rsidRPr="00013794">
        <w:rPr>
          <w:b/>
        </w:rPr>
        <w:t>většímu objemu tukové</w:t>
      </w:r>
      <w:r w:rsidR="005F1504">
        <w:rPr>
          <w:b/>
        </w:rPr>
        <w:t xml:space="preserve"> tkáně</w:t>
      </w:r>
      <w:r w:rsidR="00107F0A">
        <w:rPr>
          <w:b/>
        </w:rPr>
        <w:t>.</w:t>
      </w:r>
      <w:r w:rsidR="00013794">
        <w:rPr>
          <w:b/>
        </w:rPr>
        <w:t xml:space="preserve"> Únava </w:t>
      </w:r>
      <w:r w:rsidR="00013794" w:rsidRPr="00013794">
        <w:rPr>
          <w:b/>
        </w:rPr>
        <w:t>může způsobit celou řadu nehod, nejen těch</w:t>
      </w:r>
      <w:r w:rsidR="00013794">
        <w:rPr>
          <w:b/>
        </w:rPr>
        <w:tab/>
      </w:r>
      <w:r w:rsidR="00013794" w:rsidRPr="00013794">
        <w:rPr>
          <w:b/>
        </w:rPr>
        <w:t>dopravní</w:t>
      </w:r>
      <w:r w:rsidR="00013794">
        <w:rPr>
          <w:b/>
        </w:rPr>
        <w:t>ch.</w:t>
      </w:r>
      <w:r w:rsidR="00C676BB">
        <w:rPr>
          <w:b/>
        </w:rPr>
        <w:t xml:space="preserve"> </w:t>
      </w:r>
      <w:r w:rsidR="00CE527E">
        <w:rPr>
          <w:b/>
        </w:rPr>
        <w:t xml:space="preserve">VoZP </w:t>
      </w:r>
      <w:r w:rsidR="00D75CCB">
        <w:rPr>
          <w:b/>
        </w:rPr>
        <w:t xml:space="preserve">u příležitosti Světového dne spánku, který připadá na 18. března, </w:t>
      </w:r>
      <w:r w:rsidR="00CE527E">
        <w:rPr>
          <w:b/>
        </w:rPr>
        <w:t xml:space="preserve">upozorňuje na </w:t>
      </w:r>
      <w:r w:rsidR="00C676BB">
        <w:rPr>
          <w:b/>
        </w:rPr>
        <w:t>nebezpečí</w:t>
      </w:r>
      <w:r w:rsidR="00CE527E">
        <w:rPr>
          <w:b/>
        </w:rPr>
        <w:t xml:space="preserve"> spojená s nedostatkem spánku a vysvětluje </w:t>
      </w:r>
      <w:proofErr w:type="spellStart"/>
      <w:r w:rsidR="00CE527E">
        <w:rPr>
          <w:b/>
        </w:rPr>
        <w:t>benefity</w:t>
      </w:r>
      <w:proofErr w:type="spellEnd"/>
      <w:r w:rsidR="00CE527E">
        <w:rPr>
          <w:b/>
        </w:rPr>
        <w:t xml:space="preserve"> správné spánkové hygieny.</w:t>
      </w:r>
    </w:p>
    <w:p w:rsidR="002D185B" w:rsidRDefault="005E129B" w:rsidP="00C4459C">
      <w:pPr>
        <w:spacing w:before="120"/>
        <w:jc w:val="both"/>
      </w:pPr>
      <w:r>
        <w:t xml:space="preserve">Podle odborníků lidské tělo </w:t>
      </w:r>
      <w:r w:rsidR="00FC2DCC">
        <w:t xml:space="preserve">reaguje </w:t>
      </w:r>
      <w:r>
        <w:t>na ned</w:t>
      </w:r>
      <w:r w:rsidR="00C676BB">
        <w:t>ostatek spánku u</w:t>
      </w:r>
      <w:r w:rsidR="00FF2484">
        <w:t>ž po 24 hodinách</w:t>
      </w:r>
      <w:r w:rsidR="00FC2DCC">
        <w:t>, a to</w:t>
      </w:r>
      <w:r w:rsidR="00FF2484">
        <w:t xml:space="preserve"> podobně</w:t>
      </w:r>
      <w:r w:rsidR="00C676BB">
        <w:t xml:space="preserve"> jako na</w:t>
      </w:r>
      <w:r>
        <w:t xml:space="preserve"> jedno promile alkoholu v krvi.</w:t>
      </w:r>
      <w:r w:rsidR="00107F0A">
        <w:t xml:space="preserve"> Únava jako</w:t>
      </w:r>
      <w:r w:rsidR="00FC2DCC">
        <w:t>žto</w:t>
      </w:r>
      <w:r w:rsidR="00107F0A">
        <w:t xml:space="preserve"> nejběžnější příznak spánkového deficitu stojí až za 20 % všech dopravních nehod. </w:t>
      </w:r>
      <w:r w:rsidR="00082FDC">
        <w:rPr>
          <w:i/>
        </w:rPr>
        <w:t>„</w:t>
      </w:r>
      <w:r>
        <w:rPr>
          <w:i/>
        </w:rPr>
        <w:t>Spánkový deficit</w:t>
      </w:r>
      <w:r w:rsidR="00C676BB">
        <w:rPr>
          <w:i/>
        </w:rPr>
        <w:t xml:space="preserve"> </w:t>
      </w:r>
      <w:r w:rsidR="00082FDC">
        <w:rPr>
          <w:i/>
        </w:rPr>
        <w:t xml:space="preserve">negativně ovlivňuje naše tělo i mysl. Dlouhodobě vede k oslabení imunity, </w:t>
      </w:r>
      <w:r w:rsidR="00107F0A">
        <w:rPr>
          <w:i/>
        </w:rPr>
        <w:t xml:space="preserve">zvýšenému ukládání </w:t>
      </w:r>
      <w:r w:rsidR="00FF2484">
        <w:rPr>
          <w:i/>
        </w:rPr>
        <w:t>tělesného tuku</w:t>
      </w:r>
      <w:r>
        <w:rPr>
          <w:i/>
        </w:rPr>
        <w:t xml:space="preserve">, </w:t>
      </w:r>
      <w:r w:rsidR="00082FDC">
        <w:rPr>
          <w:i/>
        </w:rPr>
        <w:t>problé</w:t>
      </w:r>
      <w:r w:rsidR="00522F61">
        <w:rPr>
          <w:i/>
        </w:rPr>
        <w:t xml:space="preserve">mům s pamětí, ale i </w:t>
      </w:r>
      <w:r w:rsidR="00FC2DCC">
        <w:rPr>
          <w:i/>
        </w:rPr>
        <w:t xml:space="preserve">k </w:t>
      </w:r>
      <w:r w:rsidR="00522F61">
        <w:rPr>
          <w:i/>
        </w:rPr>
        <w:t>hypertenzi a</w:t>
      </w:r>
      <w:r w:rsidR="00FC2DCC">
        <w:rPr>
          <w:i/>
        </w:rPr>
        <w:t> </w:t>
      </w:r>
      <w:r w:rsidR="00107F0A">
        <w:rPr>
          <w:i/>
        </w:rPr>
        <w:t>většímu</w:t>
      </w:r>
      <w:r w:rsidR="00522F61">
        <w:rPr>
          <w:i/>
        </w:rPr>
        <w:t xml:space="preserve"> riziku onemocnění </w:t>
      </w:r>
      <w:r w:rsidR="00107F0A">
        <w:rPr>
          <w:i/>
        </w:rPr>
        <w:t>diabetem</w:t>
      </w:r>
      <w:r w:rsidR="00D75CCB">
        <w:rPr>
          <w:i/>
        </w:rPr>
        <w:t xml:space="preserve"> druhého typu</w:t>
      </w:r>
      <w:r w:rsidR="00522F61">
        <w:rPr>
          <w:i/>
        </w:rPr>
        <w:t xml:space="preserve">,“ </w:t>
      </w:r>
      <w:r w:rsidR="00522F61" w:rsidRPr="00522F61">
        <w:t>v</w:t>
      </w:r>
      <w:r w:rsidR="00991BB8">
        <w:t>ysvětluje</w:t>
      </w:r>
      <w:r w:rsidR="00F100EA">
        <w:t xml:space="preserve"> MUDr. Kristina Slaví</w:t>
      </w:r>
      <w:r w:rsidR="00107F0A">
        <w:t xml:space="preserve">ková, revizní lékařka Vojenské zdravotní pojišťovny. </w:t>
      </w:r>
    </w:p>
    <w:p w:rsidR="00C676BB" w:rsidRDefault="007E776E" w:rsidP="00C4459C">
      <w:pPr>
        <w:spacing w:before="120"/>
        <w:jc w:val="both"/>
        <w:rPr>
          <w:i/>
        </w:rPr>
      </w:pPr>
      <w:r>
        <w:t>Lidský spánek</w:t>
      </w:r>
      <w:r w:rsidR="00C676BB">
        <w:t xml:space="preserve"> se podle pohyb</w:t>
      </w:r>
      <w:r w:rsidR="00FC2DCC">
        <w:t>ů</w:t>
      </w:r>
      <w:r w:rsidR="00C676BB">
        <w:t xml:space="preserve"> očí dělí na f</w:t>
      </w:r>
      <w:r w:rsidR="005E129B">
        <w:t>áze REM (</w:t>
      </w:r>
      <w:r w:rsidR="005E129B" w:rsidRPr="00C676BB">
        <w:rPr>
          <w:i/>
        </w:rPr>
        <w:t xml:space="preserve">rapid </w:t>
      </w:r>
      <w:proofErr w:type="spellStart"/>
      <w:r w:rsidR="005E129B" w:rsidRPr="00C676BB">
        <w:rPr>
          <w:i/>
        </w:rPr>
        <w:t>eye</w:t>
      </w:r>
      <w:proofErr w:type="spellEnd"/>
      <w:r w:rsidR="005E129B" w:rsidRPr="00C676BB">
        <w:rPr>
          <w:i/>
        </w:rPr>
        <w:t xml:space="preserve"> </w:t>
      </w:r>
      <w:proofErr w:type="spellStart"/>
      <w:r w:rsidR="005E129B" w:rsidRPr="00C676BB">
        <w:rPr>
          <w:i/>
        </w:rPr>
        <w:t>movement</w:t>
      </w:r>
      <w:proofErr w:type="spellEnd"/>
      <w:r w:rsidR="005E129B">
        <w:t>) a NREM (</w:t>
      </w:r>
      <w:r w:rsidR="008D4F9F" w:rsidRPr="00C676BB">
        <w:rPr>
          <w:i/>
        </w:rPr>
        <w:t>non-REM</w:t>
      </w:r>
      <w:r w:rsidR="008D4F9F">
        <w:t>), které se během noci pravidelně střídají. Odhaduje</w:t>
      </w:r>
      <w:r w:rsidR="00FF2484">
        <w:t xml:space="preserve"> se</w:t>
      </w:r>
      <w:r w:rsidR="008D4F9F">
        <w:t xml:space="preserve">, že pro </w:t>
      </w:r>
      <w:r w:rsidR="007020AF">
        <w:t xml:space="preserve">řádnou </w:t>
      </w:r>
      <w:r w:rsidR="008D4F9F">
        <w:t>regeneraci organismu by měl člově</w:t>
      </w:r>
      <w:r w:rsidR="00FF2484">
        <w:t xml:space="preserve">k projít pěti cykly těchto fází, </w:t>
      </w:r>
      <w:r w:rsidR="007020AF">
        <w:t xml:space="preserve">což </w:t>
      </w:r>
      <w:r w:rsidR="00FF2484">
        <w:t>optimálně trv</w:t>
      </w:r>
      <w:r w:rsidR="007020AF">
        <w:t>á</w:t>
      </w:r>
      <w:r w:rsidR="00FF2484">
        <w:t xml:space="preserve"> celkem 7,5</w:t>
      </w:r>
      <w:r w:rsidR="007020AF">
        <w:t>–</w:t>
      </w:r>
      <w:r w:rsidR="00FF2484">
        <w:t>8 hodin denně.</w:t>
      </w:r>
      <w:r w:rsidR="00D75CCB">
        <w:t xml:space="preserve"> </w:t>
      </w:r>
      <w:r w:rsidR="00FF2484">
        <w:t xml:space="preserve">Dlouhodobý dostatek </w:t>
      </w:r>
      <w:r w:rsidR="00D75CCB">
        <w:t xml:space="preserve">spánku </w:t>
      </w:r>
      <w:r w:rsidR="007C776E">
        <w:t xml:space="preserve">pomáhá </w:t>
      </w:r>
      <w:r w:rsidR="00107F0A">
        <w:t>udržovat hormonální rovnováhu</w:t>
      </w:r>
      <w:r w:rsidR="007C776E">
        <w:t xml:space="preserve">, ulevuje od psychické i fyzické námahy a funguje jako prevence celé řady onemocnění. </w:t>
      </w:r>
      <w:r w:rsidR="00D22BF3" w:rsidRPr="00CE1D56">
        <w:rPr>
          <w:i/>
        </w:rPr>
        <w:t>„</w:t>
      </w:r>
      <w:r w:rsidR="00C676BB">
        <w:rPr>
          <w:i/>
        </w:rPr>
        <w:t>Různé</w:t>
      </w:r>
      <w:r w:rsidR="00D22BF3" w:rsidRPr="00CE1D56">
        <w:rPr>
          <w:i/>
        </w:rPr>
        <w:t xml:space="preserve"> výzkumy</w:t>
      </w:r>
      <w:r w:rsidR="00C676BB">
        <w:rPr>
          <w:i/>
        </w:rPr>
        <w:t xml:space="preserve"> potvrzují, že díky regeneraci a správnému fungování imunity </w:t>
      </w:r>
      <w:r w:rsidR="00D75CCB">
        <w:rPr>
          <w:i/>
        </w:rPr>
        <w:t xml:space="preserve">pomáhá </w:t>
      </w:r>
      <w:r w:rsidR="00C676BB">
        <w:rPr>
          <w:i/>
        </w:rPr>
        <w:t xml:space="preserve">předcházet nachlazení, ale i některým civilizačním nemocem nebo poruchám kognitivních funkcí mozku. </w:t>
      </w:r>
      <w:proofErr w:type="spellStart"/>
      <w:r w:rsidR="00D87172">
        <w:rPr>
          <w:i/>
        </w:rPr>
        <w:t>Benefitů</w:t>
      </w:r>
      <w:proofErr w:type="spellEnd"/>
      <w:r w:rsidR="00D87172">
        <w:rPr>
          <w:i/>
        </w:rPr>
        <w:t xml:space="preserve"> je nespočet, nesmíme však zapomínat, že jenom správná délka spánku nestačí a měli bychom se věnovat i jeho kvalitě,“</w:t>
      </w:r>
      <w:r w:rsidR="00D87172" w:rsidRPr="00FC2DCC">
        <w:rPr>
          <w:iCs/>
        </w:rPr>
        <w:t xml:space="preserve"> upozorňuje Slavíková.</w:t>
      </w:r>
    </w:p>
    <w:p w:rsidR="00B866CF" w:rsidRDefault="00D87172" w:rsidP="00B866CF">
      <w:pPr>
        <w:spacing w:before="120"/>
        <w:jc w:val="both"/>
      </w:pPr>
      <w:r w:rsidRPr="00D87172">
        <w:t xml:space="preserve">Kvalitu lze podpořit správnou spánkovou hygienou. MUDr. Slavíková </w:t>
      </w:r>
      <w:r>
        <w:t xml:space="preserve">v první řadě </w:t>
      </w:r>
      <w:r w:rsidRPr="00D87172">
        <w:t>doporučuje chodit spát a vstávat ve stejnou dobu,</w:t>
      </w:r>
      <w:r w:rsidR="00013794">
        <w:t xml:space="preserve"> večer</w:t>
      </w:r>
      <w:r w:rsidRPr="00D87172">
        <w:t xml:space="preserve"> omezit </w:t>
      </w:r>
      <w:r w:rsidR="00013794">
        <w:t>m</w:t>
      </w:r>
      <w:r w:rsidRPr="00D87172">
        <w:t xml:space="preserve">nožství modrého světla </w:t>
      </w:r>
      <w:r w:rsidR="00D75CCB">
        <w:t xml:space="preserve">a </w:t>
      </w:r>
      <w:r w:rsidRPr="00D87172">
        <w:t xml:space="preserve">snížit teplotu </w:t>
      </w:r>
      <w:r w:rsidR="007020AF">
        <w:t>v</w:t>
      </w:r>
      <w:r w:rsidRPr="00D87172">
        <w:t xml:space="preserve"> místnosti. </w:t>
      </w:r>
      <w:r>
        <w:t>„</w:t>
      </w:r>
      <w:r w:rsidR="00F55B3C" w:rsidRPr="00D75CCB">
        <w:rPr>
          <w:i/>
        </w:rPr>
        <w:t>Několik hodin</w:t>
      </w:r>
      <w:r w:rsidRPr="00D75CCB">
        <w:rPr>
          <w:i/>
        </w:rPr>
        <w:t xml:space="preserve"> před spaním byste se také měli vyhnout kofeinu, alkoholu nebo těžkému jídlu. Místnost</w:t>
      </w:r>
      <w:r w:rsidR="00FF2484" w:rsidRPr="00D75CCB">
        <w:rPr>
          <w:i/>
        </w:rPr>
        <w:t>,</w:t>
      </w:r>
      <w:r w:rsidRPr="00D75CCB">
        <w:rPr>
          <w:i/>
        </w:rPr>
        <w:t xml:space="preserve"> ve které spíte</w:t>
      </w:r>
      <w:r w:rsidR="00FF2484" w:rsidRPr="00D75CCB">
        <w:rPr>
          <w:i/>
        </w:rPr>
        <w:t>,</w:t>
      </w:r>
      <w:r w:rsidRPr="00D75CCB">
        <w:rPr>
          <w:i/>
        </w:rPr>
        <w:t xml:space="preserve"> řádně větrejte, a když počasí dovolí, nechávejte si otevřené okno. Lepšímu nočnímu odpočinku </w:t>
      </w:r>
      <w:r w:rsidR="00FF2484" w:rsidRPr="00D75CCB">
        <w:rPr>
          <w:i/>
        </w:rPr>
        <w:t>pomůže</w:t>
      </w:r>
      <w:r w:rsidRPr="00D75CCB">
        <w:rPr>
          <w:i/>
        </w:rPr>
        <w:t xml:space="preserve"> </w:t>
      </w:r>
      <w:r w:rsidR="007020AF" w:rsidRPr="00D75CCB">
        <w:rPr>
          <w:i/>
        </w:rPr>
        <w:t xml:space="preserve">také </w:t>
      </w:r>
      <w:r w:rsidRPr="00D75CCB">
        <w:rPr>
          <w:i/>
        </w:rPr>
        <w:t>pravidelný pohyb</w:t>
      </w:r>
      <w:r>
        <w:t>,“ doplňuje lékařka.</w:t>
      </w:r>
      <w:r w:rsidR="00D75CCB">
        <w:t xml:space="preserve"> Na</w:t>
      </w:r>
      <w:r w:rsidR="00B866CF">
        <w:t xml:space="preserve"> pohybové aktivity nebo například vitamíny přispívá VoZP v rámci svých preventivních programů. </w:t>
      </w:r>
      <w:r w:rsidR="00B866CF" w:rsidRPr="000B70EE">
        <w:t>Kon</w:t>
      </w:r>
      <w:r w:rsidR="00B866CF">
        <w:t xml:space="preserve">krétní podmínky naleznete </w:t>
      </w:r>
      <w:r w:rsidR="00B866CF" w:rsidRPr="000B70EE">
        <w:t>na stránkách </w:t>
      </w:r>
      <w:hyperlink r:id="rId11" w:history="1">
        <w:r w:rsidR="00CE1D56" w:rsidRPr="00AA58DB">
          <w:rPr>
            <w:rStyle w:val="Hypertextovodkaz"/>
          </w:rPr>
          <w:t>www.vozp.cz/prispevky-na-prevenci</w:t>
        </w:r>
      </w:hyperlink>
      <w:r w:rsidR="00B866CF">
        <w:t xml:space="preserve">. 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E50A58" w:rsidRDefault="00862590" w:rsidP="00D93AAC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5F1504" w:rsidRDefault="005F1504">
      <w:r>
        <w:br w:type="page"/>
      </w: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DD2347" w15:done="0"/>
  <w15:commentEx w15:paraId="16AF04F7" w15:done="0"/>
  <w15:commentEx w15:paraId="325A00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C85DA" w16cex:dateUtc="2022-03-16T14:50:00Z"/>
  <w16cex:commentExtensible w16cex:durableId="25DC8683" w16cex:dateUtc="2022-03-16T14:53:00Z"/>
  <w16cex:commentExtensible w16cex:durableId="25DC87AD" w16cex:dateUtc="2022-03-16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DD2347" w16cid:durableId="25DC85DA"/>
  <w16cid:commentId w16cid:paraId="16AF04F7" w16cid:durableId="25DC8683"/>
  <w16cid:commentId w16cid:paraId="325A0085" w16cid:durableId="25DC87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3B" w:rsidRDefault="00C6503B" w:rsidP="0018777A">
      <w:pPr>
        <w:spacing w:after="0" w:line="240" w:lineRule="auto"/>
      </w:pPr>
      <w:r>
        <w:separator/>
      </w:r>
    </w:p>
  </w:endnote>
  <w:endnote w:type="continuationSeparator" w:id="0">
    <w:p w:rsidR="00C6503B" w:rsidRDefault="00C6503B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3B" w:rsidRDefault="00C6503B" w:rsidP="0018777A">
      <w:pPr>
        <w:spacing w:after="0" w:line="240" w:lineRule="auto"/>
      </w:pPr>
      <w:r>
        <w:separator/>
      </w:r>
    </w:p>
  </w:footnote>
  <w:footnote w:type="continuationSeparator" w:id="0">
    <w:p w:rsidR="00C6503B" w:rsidRDefault="00C6503B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0A" w:rsidRDefault="00107F0A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7F0A" w:rsidRPr="004D05CF" w:rsidRDefault="00107F0A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107F0A" w:rsidRDefault="00107F0A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víková Kristina MUDr.">
    <w15:presenceInfo w15:providerId="AD" w15:userId="S::kslavikova@vozp.cz::1924d6f0-12be-4ba0-896e-ec41667f49e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13794"/>
    <w:rsid w:val="0002144C"/>
    <w:rsid w:val="000234A5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774A2"/>
    <w:rsid w:val="000820F2"/>
    <w:rsid w:val="00082FDC"/>
    <w:rsid w:val="00083454"/>
    <w:rsid w:val="00085A86"/>
    <w:rsid w:val="00097458"/>
    <w:rsid w:val="000A03E2"/>
    <w:rsid w:val="000A060D"/>
    <w:rsid w:val="000A666A"/>
    <w:rsid w:val="000B21FA"/>
    <w:rsid w:val="000B361E"/>
    <w:rsid w:val="000B406D"/>
    <w:rsid w:val="000C0613"/>
    <w:rsid w:val="000C353C"/>
    <w:rsid w:val="000D478D"/>
    <w:rsid w:val="000D72D9"/>
    <w:rsid w:val="000E2EC3"/>
    <w:rsid w:val="000E3DF3"/>
    <w:rsid w:val="000E4E2F"/>
    <w:rsid w:val="000F070C"/>
    <w:rsid w:val="000F158E"/>
    <w:rsid w:val="00102049"/>
    <w:rsid w:val="0010645C"/>
    <w:rsid w:val="00107F0A"/>
    <w:rsid w:val="00112FE3"/>
    <w:rsid w:val="001167D0"/>
    <w:rsid w:val="0011724A"/>
    <w:rsid w:val="0013518A"/>
    <w:rsid w:val="001360F7"/>
    <w:rsid w:val="001540C1"/>
    <w:rsid w:val="00164123"/>
    <w:rsid w:val="00171D1A"/>
    <w:rsid w:val="00171FC3"/>
    <w:rsid w:val="0018614E"/>
    <w:rsid w:val="0018777A"/>
    <w:rsid w:val="00187D6B"/>
    <w:rsid w:val="00187DDA"/>
    <w:rsid w:val="00190771"/>
    <w:rsid w:val="001957C5"/>
    <w:rsid w:val="001A1159"/>
    <w:rsid w:val="001A291A"/>
    <w:rsid w:val="001A3195"/>
    <w:rsid w:val="001B5225"/>
    <w:rsid w:val="001C54FE"/>
    <w:rsid w:val="001D1CAC"/>
    <w:rsid w:val="001D31D4"/>
    <w:rsid w:val="001D3B08"/>
    <w:rsid w:val="001D553C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26C42"/>
    <w:rsid w:val="00235DE4"/>
    <w:rsid w:val="0024679E"/>
    <w:rsid w:val="00251176"/>
    <w:rsid w:val="0025127B"/>
    <w:rsid w:val="002600A5"/>
    <w:rsid w:val="00261589"/>
    <w:rsid w:val="00264125"/>
    <w:rsid w:val="00265A05"/>
    <w:rsid w:val="0027082D"/>
    <w:rsid w:val="0027457B"/>
    <w:rsid w:val="00283076"/>
    <w:rsid w:val="002830E3"/>
    <w:rsid w:val="00294037"/>
    <w:rsid w:val="002951FE"/>
    <w:rsid w:val="00296AE2"/>
    <w:rsid w:val="0029729C"/>
    <w:rsid w:val="00297745"/>
    <w:rsid w:val="002A2609"/>
    <w:rsid w:val="002A6E12"/>
    <w:rsid w:val="002B53D3"/>
    <w:rsid w:val="002B5522"/>
    <w:rsid w:val="002C2F42"/>
    <w:rsid w:val="002D185B"/>
    <w:rsid w:val="002D38A8"/>
    <w:rsid w:val="002E4D79"/>
    <w:rsid w:val="002E762F"/>
    <w:rsid w:val="002F0B87"/>
    <w:rsid w:val="002F0FEA"/>
    <w:rsid w:val="002F168E"/>
    <w:rsid w:val="002F2C27"/>
    <w:rsid w:val="002F4CD5"/>
    <w:rsid w:val="00302938"/>
    <w:rsid w:val="003058D7"/>
    <w:rsid w:val="00306E01"/>
    <w:rsid w:val="00310711"/>
    <w:rsid w:val="00311934"/>
    <w:rsid w:val="00324321"/>
    <w:rsid w:val="0032628C"/>
    <w:rsid w:val="00327794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18B3"/>
    <w:rsid w:val="00373E57"/>
    <w:rsid w:val="003748F0"/>
    <w:rsid w:val="00375D78"/>
    <w:rsid w:val="003813EA"/>
    <w:rsid w:val="0038389F"/>
    <w:rsid w:val="003848F6"/>
    <w:rsid w:val="003851CB"/>
    <w:rsid w:val="003954DB"/>
    <w:rsid w:val="003A6139"/>
    <w:rsid w:val="003B442A"/>
    <w:rsid w:val="003B482E"/>
    <w:rsid w:val="003C1677"/>
    <w:rsid w:val="003C61DE"/>
    <w:rsid w:val="003C7045"/>
    <w:rsid w:val="003D05B8"/>
    <w:rsid w:val="003D23B1"/>
    <w:rsid w:val="003E4511"/>
    <w:rsid w:val="003E5D11"/>
    <w:rsid w:val="003F19DA"/>
    <w:rsid w:val="003F2869"/>
    <w:rsid w:val="003F64FE"/>
    <w:rsid w:val="00400F12"/>
    <w:rsid w:val="00404AE5"/>
    <w:rsid w:val="004111FB"/>
    <w:rsid w:val="00411304"/>
    <w:rsid w:val="004179DC"/>
    <w:rsid w:val="00426EB7"/>
    <w:rsid w:val="004358C7"/>
    <w:rsid w:val="00435A8F"/>
    <w:rsid w:val="004408DB"/>
    <w:rsid w:val="00443D93"/>
    <w:rsid w:val="00447663"/>
    <w:rsid w:val="00450D72"/>
    <w:rsid w:val="00451F0F"/>
    <w:rsid w:val="00461C93"/>
    <w:rsid w:val="00463E5B"/>
    <w:rsid w:val="00480320"/>
    <w:rsid w:val="00485984"/>
    <w:rsid w:val="00486311"/>
    <w:rsid w:val="00487831"/>
    <w:rsid w:val="0049444E"/>
    <w:rsid w:val="004974C1"/>
    <w:rsid w:val="004A5DDE"/>
    <w:rsid w:val="004B1B67"/>
    <w:rsid w:val="004B1F0D"/>
    <w:rsid w:val="004D05CF"/>
    <w:rsid w:val="004E0A7E"/>
    <w:rsid w:val="00501D4F"/>
    <w:rsid w:val="00502CCB"/>
    <w:rsid w:val="00512592"/>
    <w:rsid w:val="00516535"/>
    <w:rsid w:val="00517ADD"/>
    <w:rsid w:val="005212CA"/>
    <w:rsid w:val="00522F61"/>
    <w:rsid w:val="00526064"/>
    <w:rsid w:val="00526390"/>
    <w:rsid w:val="00530E80"/>
    <w:rsid w:val="005460E0"/>
    <w:rsid w:val="0054611D"/>
    <w:rsid w:val="005466CC"/>
    <w:rsid w:val="00546842"/>
    <w:rsid w:val="005471C1"/>
    <w:rsid w:val="005579C4"/>
    <w:rsid w:val="00566425"/>
    <w:rsid w:val="00566457"/>
    <w:rsid w:val="00567E35"/>
    <w:rsid w:val="00574B08"/>
    <w:rsid w:val="0057600A"/>
    <w:rsid w:val="00576E7E"/>
    <w:rsid w:val="005837DA"/>
    <w:rsid w:val="00583C27"/>
    <w:rsid w:val="0058468F"/>
    <w:rsid w:val="00585447"/>
    <w:rsid w:val="00594BBF"/>
    <w:rsid w:val="005B7246"/>
    <w:rsid w:val="005D477B"/>
    <w:rsid w:val="005E0E07"/>
    <w:rsid w:val="005E129B"/>
    <w:rsid w:val="005E22A0"/>
    <w:rsid w:val="005E4217"/>
    <w:rsid w:val="005F1504"/>
    <w:rsid w:val="005F4C7B"/>
    <w:rsid w:val="00602643"/>
    <w:rsid w:val="006079FF"/>
    <w:rsid w:val="00612001"/>
    <w:rsid w:val="006129B2"/>
    <w:rsid w:val="006222B3"/>
    <w:rsid w:val="00624A31"/>
    <w:rsid w:val="00626F45"/>
    <w:rsid w:val="00630109"/>
    <w:rsid w:val="00630629"/>
    <w:rsid w:val="006340AB"/>
    <w:rsid w:val="0063430D"/>
    <w:rsid w:val="0064228D"/>
    <w:rsid w:val="006429B7"/>
    <w:rsid w:val="00646D45"/>
    <w:rsid w:val="00651EC1"/>
    <w:rsid w:val="006538CA"/>
    <w:rsid w:val="00654A99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5618"/>
    <w:rsid w:val="00696FBC"/>
    <w:rsid w:val="006A01FA"/>
    <w:rsid w:val="006A7B0D"/>
    <w:rsid w:val="006B0F94"/>
    <w:rsid w:val="006C0EB8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700169"/>
    <w:rsid w:val="007016F2"/>
    <w:rsid w:val="007020AF"/>
    <w:rsid w:val="00703271"/>
    <w:rsid w:val="007033A4"/>
    <w:rsid w:val="00705565"/>
    <w:rsid w:val="00705DAB"/>
    <w:rsid w:val="00716527"/>
    <w:rsid w:val="0071776B"/>
    <w:rsid w:val="007209EC"/>
    <w:rsid w:val="007309B4"/>
    <w:rsid w:val="00730FDB"/>
    <w:rsid w:val="00734338"/>
    <w:rsid w:val="00741A04"/>
    <w:rsid w:val="00743F73"/>
    <w:rsid w:val="00745F41"/>
    <w:rsid w:val="00747C15"/>
    <w:rsid w:val="0075414C"/>
    <w:rsid w:val="007664A0"/>
    <w:rsid w:val="007730A8"/>
    <w:rsid w:val="0077580C"/>
    <w:rsid w:val="00783D41"/>
    <w:rsid w:val="007848DF"/>
    <w:rsid w:val="00793338"/>
    <w:rsid w:val="007B49F8"/>
    <w:rsid w:val="007B5480"/>
    <w:rsid w:val="007B749D"/>
    <w:rsid w:val="007C053F"/>
    <w:rsid w:val="007C3218"/>
    <w:rsid w:val="007C3653"/>
    <w:rsid w:val="007C5B89"/>
    <w:rsid w:val="007C69ED"/>
    <w:rsid w:val="007C776E"/>
    <w:rsid w:val="007C7B20"/>
    <w:rsid w:val="007D111D"/>
    <w:rsid w:val="007D1AE0"/>
    <w:rsid w:val="007D2AB2"/>
    <w:rsid w:val="007D3664"/>
    <w:rsid w:val="007E425F"/>
    <w:rsid w:val="007E5380"/>
    <w:rsid w:val="007E5AC9"/>
    <w:rsid w:val="007E60BD"/>
    <w:rsid w:val="007E6FFD"/>
    <w:rsid w:val="007E776E"/>
    <w:rsid w:val="007F34E5"/>
    <w:rsid w:val="007F54FA"/>
    <w:rsid w:val="007F61CF"/>
    <w:rsid w:val="008162BF"/>
    <w:rsid w:val="0082089C"/>
    <w:rsid w:val="00834646"/>
    <w:rsid w:val="00843867"/>
    <w:rsid w:val="008443F8"/>
    <w:rsid w:val="00857C9B"/>
    <w:rsid w:val="008617BD"/>
    <w:rsid w:val="00862590"/>
    <w:rsid w:val="0086283B"/>
    <w:rsid w:val="00862A84"/>
    <w:rsid w:val="00873D2F"/>
    <w:rsid w:val="00875193"/>
    <w:rsid w:val="0087554B"/>
    <w:rsid w:val="008906E8"/>
    <w:rsid w:val="00895CB2"/>
    <w:rsid w:val="008A1FB3"/>
    <w:rsid w:val="008B106C"/>
    <w:rsid w:val="008B1BF7"/>
    <w:rsid w:val="008B269F"/>
    <w:rsid w:val="008C3C77"/>
    <w:rsid w:val="008D4F9F"/>
    <w:rsid w:val="008E0D2B"/>
    <w:rsid w:val="008E1A4B"/>
    <w:rsid w:val="008F38F0"/>
    <w:rsid w:val="008F507D"/>
    <w:rsid w:val="00904BAE"/>
    <w:rsid w:val="009163C5"/>
    <w:rsid w:val="0092213F"/>
    <w:rsid w:val="00923077"/>
    <w:rsid w:val="00927479"/>
    <w:rsid w:val="009344CC"/>
    <w:rsid w:val="00934B4A"/>
    <w:rsid w:val="00934F66"/>
    <w:rsid w:val="0094587C"/>
    <w:rsid w:val="009537E5"/>
    <w:rsid w:val="00955711"/>
    <w:rsid w:val="00960324"/>
    <w:rsid w:val="00961D17"/>
    <w:rsid w:val="0096350B"/>
    <w:rsid w:val="009638D0"/>
    <w:rsid w:val="00970033"/>
    <w:rsid w:val="009715AE"/>
    <w:rsid w:val="00971C2E"/>
    <w:rsid w:val="009720CC"/>
    <w:rsid w:val="00972AEA"/>
    <w:rsid w:val="00974E2A"/>
    <w:rsid w:val="00984A4B"/>
    <w:rsid w:val="0098661D"/>
    <w:rsid w:val="00986AF6"/>
    <w:rsid w:val="009900E8"/>
    <w:rsid w:val="00991BB8"/>
    <w:rsid w:val="00994832"/>
    <w:rsid w:val="00997722"/>
    <w:rsid w:val="00997D6D"/>
    <w:rsid w:val="009A5CC8"/>
    <w:rsid w:val="009B008F"/>
    <w:rsid w:val="009B27CC"/>
    <w:rsid w:val="009B47C4"/>
    <w:rsid w:val="009B5F0B"/>
    <w:rsid w:val="009C430B"/>
    <w:rsid w:val="009D2DAF"/>
    <w:rsid w:val="009D4825"/>
    <w:rsid w:val="009D4A20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10F7"/>
    <w:rsid w:val="00A35119"/>
    <w:rsid w:val="00A3604B"/>
    <w:rsid w:val="00A401F0"/>
    <w:rsid w:val="00A42843"/>
    <w:rsid w:val="00A430F7"/>
    <w:rsid w:val="00A431B3"/>
    <w:rsid w:val="00A47B21"/>
    <w:rsid w:val="00A55704"/>
    <w:rsid w:val="00A57082"/>
    <w:rsid w:val="00A60E5C"/>
    <w:rsid w:val="00A66A55"/>
    <w:rsid w:val="00A679AA"/>
    <w:rsid w:val="00A75E97"/>
    <w:rsid w:val="00A844FD"/>
    <w:rsid w:val="00A84DF1"/>
    <w:rsid w:val="00A86FE6"/>
    <w:rsid w:val="00A950E1"/>
    <w:rsid w:val="00A95593"/>
    <w:rsid w:val="00AA00E8"/>
    <w:rsid w:val="00AA201F"/>
    <w:rsid w:val="00AA2BFE"/>
    <w:rsid w:val="00AA7744"/>
    <w:rsid w:val="00AB27FF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C0E"/>
    <w:rsid w:val="00B25DCB"/>
    <w:rsid w:val="00B26D9F"/>
    <w:rsid w:val="00B311A4"/>
    <w:rsid w:val="00B37EE1"/>
    <w:rsid w:val="00B47780"/>
    <w:rsid w:val="00B51448"/>
    <w:rsid w:val="00B6274D"/>
    <w:rsid w:val="00B66AB3"/>
    <w:rsid w:val="00B67D7F"/>
    <w:rsid w:val="00B706D9"/>
    <w:rsid w:val="00B736C2"/>
    <w:rsid w:val="00B866CF"/>
    <w:rsid w:val="00B91D74"/>
    <w:rsid w:val="00BA0A66"/>
    <w:rsid w:val="00BA5C37"/>
    <w:rsid w:val="00BB0464"/>
    <w:rsid w:val="00BD2376"/>
    <w:rsid w:val="00BD6601"/>
    <w:rsid w:val="00BF1D08"/>
    <w:rsid w:val="00BF2E66"/>
    <w:rsid w:val="00C0519E"/>
    <w:rsid w:val="00C106A5"/>
    <w:rsid w:val="00C14EBF"/>
    <w:rsid w:val="00C1542E"/>
    <w:rsid w:val="00C239FE"/>
    <w:rsid w:val="00C24D60"/>
    <w:rsid w:val="00C26A64"/>
    <w:rsid w:val="00C26ACE"/>
    <w:rsid w:val="00C30728"/>
    <w:rsid w:val="00C4057E"/>
    <w:rsid w:val="00C41DE3"/>
    <w:rsid w:val="00C4459C"/>
    <w:rsid w:val="00C44FE2"/>
    <w:rsid w:val="00C47804"/>
    <w:rsid w:val="00C555A2"/>
    <w:rsid w:val="00C63BAA"/>
    <w:rsid w:val="00C64324"/>
    <w:rsid w:val="00C6503B"/>
    <w:rsid w:val="00C676BB"/>
    <w:rsid w:val="00C71B1F"/>
    <w:rsid w:val="00C763CE"/>
    <w:rsid w:val="00C77528"/>
    <w:rsid w:val="00C8215D"/>
    <w:rsid w:val="00C8411D"/>
    <w:rsid w:val="00C8610F"/>
    <w:rsid w:val="00C91819"/>
    <w:rsid w:val="00C94C13"/>
    <w:rsid w:val="00C956B7"/>
    <w:rsid w:val="00CA78F8"/>
    <w:rsid w:val="00CB299F"/>
    <w:rsid w:val="00CB4206"/>
    <w:rsid w:val="00CD204E"/>
    <w:rsid w:val="00CD4FA2"/>
    <w:rsid w:val="00CD6E6D"/>
    <w:rsid w:val="00CE13EE"/>
    <w:rsid w:val="00CE1D56"/>
    <w:rsid w:val="00CE2E27"/>
    <w:rsid w:val="00CE42FE"/>
    <w:rsid w:val="00CE527E"/>
    <w:rsid w:val="00CE5530"/>
    <w:rsid w:val="00CF3227"/>
    <w:rsid w:val="00CF67C5"/>
    <w:rsid w:val="00D02C5A"/>
    <w:rsid w:val="00D044CB"/>
    <w:rsid w:val="00D05761"/>
    <w:rsid w:val="00D0760C"/>
    <w:rsid w:val="00D14842"/>
    <w:rsid w:val="00D15B0B"/>
    <w:rsid w:val="00D16DCB"/>
    <w:rsid w:val="00D22BF3"/>
    <w:rsid w:val="00D35E31"/>
    <w:rsid w:val="00D53CE6"/>
    <w:rsid w:val="00D54E1F"/>
    <w:rsid w:val="00D5789A"/>
    <w:rsid w:val="00D57D5C"/>
    <w:rsid w:val="00D65488"/>
    <w:rsid w:val="00D74B3E"/>
    <w:rsid w:val="00D75CCB"/>
    <w:rsid w:val="00D77097"/>
    <w:rsid w:val="00D80F8A"/>
    <w:rsid w:val="00D84D78"/>
    <w:rsid w:val="00D87172"/>
    <w:rsid w:val="00D92251"/>
    <w:rsid w:val="00D93AAC"/>
    <w:rsid w:val="00D9732F"/>
    <w:rsid w:val="00DA416D"/>
    <w:rsid w:val="00DB01DE"/>
    <w:rsid w:val="00DB2962"/>
    <w:rsid w:val="00DB5692"/>
    <w:rsid w:val="00DC003F"/>
    <w:rsid w:val="00DC232E"/>
    <w:rsid w:val="00DC2AF2"/>
    <w:rsid w:val="00DD261E"/>
    <w:rsid w:val="00DD671A"/>
    <w:rsid w:val="00DE31AD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401C0"/>
    <w:rsid w:val="00E44C6C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84748"/>
    <w:rsid w:val="00E86224"/>
    <w:rsid w:val="00E864A5"/>
    <w:rsid w:val="00E91BF2"/>
    <w:rsid w:val="00E94097"/>
    <w:rsid w:val="00E96307"/>
    <w:rsid w:val="00EA2A95"/>
    <w:rsid w:val="00EB4313"/>
    <w:rsid w:val="00EB6375"/>
    <w:rsid w:val="00ED0181"/>
    <w:rsid w:val="00ED0280"/>
    <w:rsid w:val="00EE1ED4"/>
    <w:rsid w:val="00EE594D"/>
    <w:rsid w:val="00EE5AE6"/>
    <w:rsid w:val="00EE5D06"/>
    <w:rsid w:val="00EF124F"/>
    <w:rsid w:val="00EF230C"/>
    <w:rsid w:val="00EF7723"/>
    <w:rsid w:val="00F01033"/>
    <w:rsid w:val="00F0598D"/>
    <w:rsid w:val="00F07264"/>
    <w:rsid w:val="00F07EC6"/>
    <w:rsid w:val="00F100EA"/>
    <w:rsid w:val="00F13C79"/>
    <w:rsid w:val="00F209BE"/>
    <w:rsid w:val="00F251FE"/>
    <w:rsid w:val="00F27106"/>
    <w:rsid w:val="00F30B6B"/>
    <w:rsid w:val="00F473E5"/>
    <w:rsid w:val="00F55B3C"/>
    <w:rsid w:val="00F579CE"/>
    <w:rsid w:val="00F733A6"/>
    <w:rsid w:val="00F8327F"/>
    <w:rsid w:val="00F83F05"/>
    <w:rsid w:val="00F9077D"/>
    <w:rsid w:val="00F94FF9"/>
    <w:rsid w:val="00FA774A"/>
    <w:rsid w:val="00FB3001"/>
    <w:rsid w:val="00FC2DCC"/>
    <w:rsid w:val="00FC5D3B"/>
    <w:rsid w:val="00FD2D24"/>
    <w:rsid w:val="00FF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630EB-8704-4F1A-831C-D64DCD3E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kristyna.zumrova</cp:lastModifiedBy>
  <cp:revision>3</cp:revision>
  <dcterms:created xsi:type="dcterms:W3CDTF">2022-03-18T08:10:00Z</dcterms:created>
  <dcterms:modified xsi:type="dcterms:W3CDTF">2022-03-18T09:16:00Z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