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A3" w:rsidRDefault="005678C9" w:rsidP="003F2B43">
      <w:pPr>
        <w:pStyle w:val="Nadpis2"/>
        <w:spacing w:before="240" w:after="120" w:line="360" w:lineRule="auto"/>
        <w:jc w:val="both"/>
        <w:rPr>
          <w:rFonts w:ascii="Arial" w:eastAsia="Calibri" w:hAnsi="Arial" w:cs="Arial"/>
          <w:bCs w:val="0"/>
          <w:color w:val="auto"/>
          <w:sz w:val="28"/>
          <w:szCs w:val="20"/>
          <w:lang w:eastAsia="ar-SA"/>
        </w:rPr>
      </w:pPr>
      <w:proofErr w:type="spellStart"/>
      <w:r w:rsidRPr="003F2B43">
        <w:rPr>
          <w:rFonts w:ascii="Arial" w:eastAsia="Calibri" w:hAnsi="Arial" w:cs="Arial"/>
          <w:bCs w:val="0"/>
          <w:color w:val="auto"/>
          <w:sz w:val="28"/>
          <w:szCs w:val="20"/>
          <w:lang w:eastAsia="ar-SA"/>
        </w:rPr>
        <w:t>CzechTr</w:t>
      </w:r>
      <w:r w:rsidR="00FE2530" w:rsidRPr="003F2B43">
        <w:rPr>
          <w:rFonts w:ascii="Arial" w:eastAsia="Calibri" w:hAnsi="Arial" w:cs="Arial"/>
          <w:bCs w:val="0"/>
          <w:color w:val="auto"/>
          <w:sz w:val="28"/>
          <w:szCs w:val="20"/>
          <w:lang w:eastAsia="ar-SA"/>
        </w:rPr>
        <w:t>ade</w:t>
      </w:r>
      <w:proofErr w:type="spellEnd"/>
      <w:r w:rsidR="00FE2530" w:rsidRPr="003F2B43">
        <w:rPr>
          <w:rFonts w:ascii="Arial" w:eastAsia="Calibri" w:hAnsi="Arial" w:cs="Arial"/>
          <w:bCs w:val="0"/>
          <w:color w:val="auto"/>
          <w:sz w:val="28"/>
          <w:szCs w:val="20"/>
          <w:lang w:eastAsia="ar-SA"/>
        </w:rPr>
        <w:t xml:space="preserve"> a průmyslový design - </w:t>
      </w:r>
      <w:r w:rsidRPr="003F2B43">
        <w:rPr>
          <w:rFonts w:ascii="Arial" w:eastAsia="Calibri" w:hAnsi="Arial" w:cs="Arial"/>
          <w:bCs w:val="0"/>
          <w:color w:val="auto"/>
          <w:sz w:val="28"/>
          <w:szCs w:val="20"/>
          <w:lang w:eastAsia="ar-SA"/>
        </w:rPr>
        <w:t>spojení, které funguje více než 10 let</w:t>
      </w:r>
    </w:p>
    <w:p w:rsidR="005B6A72" w:rsidRDefault="006D2E39" w:rsidP="003F2B43">
      <w:pPr>
        <w:spacing w:line="276" w:lineRule="auto"/>
        <w:jc w:val="both"/>
        <w:rPr>
          <w:rFonts w:cstheme="minorHAnsi"/>
          <w:bCs/>
          <w:spacing w:val="-4"/>
        </w:rPr>
      </w:pPr>
      <w:r w:rsidRPr="000615A3">
        <w:rPr>
          <w:rFonts w:cstheme="minorHAnsi"/>
          <w:b/>
        </w:rPr>
        <w:t xml:space="preserve">Praha, </w:t>
      </w:r>
      <w:r w:rsidR="00120F22" w:rsidRPr="000615A3">
        <w:rPr>
          <w:rFonts w:cstheme="minorHAnsi"/>
          <w:b/>
        </w:rPr>
        <w:t>2</w:t>
      </w:r>
      <w:r w:rsidR="004311F3">
        <w:rPr>
          <w:rFonts w:cstheme="minorHAnsi"/>
          <w:b/>
        </w:rPr>
        <w:t>2</w:t>
      </w:r>
      <w:r w:rsidRPr="000615A3">
        <w:rPr>
          <w:rFonts w:cstheme="minorHAnsi"/>
          <w:b/>
        </w:rPr>
        <w:t xml:space="preserve">. března 2019 </w:t>
      </w:r>
      <w:r w:rsidR="00E635B7" w:rsidRPr="000615A3">
        <w:rPr>
          <w:rFonts w:cstheme="minorHAnsi"/>
          <w:b/>
        </w:rPr>
        <w:t>–</w:t>
      </w:r>
      <w:r w:rsidR="00A561D2">
        <w:rPr>
          <w:rFonts w:cstheme="minorHAnsi"/>
          <w:b/>
        </w:rPr>
        <w:t xml:space="preserve"> </w:t>
      </w:r>
      <w:r w:rsidR="005B6A72">
        <w:rPr>
          <w:rFonts w:cstheme="minorHAnsi"/>
          <w:b/>
        </w:rPr>
        <w:t xml:space="preserve">Agentura </w:t>
      </w:r>
      <w:proofErr w:type="spellStart"/>
      <w:r w:rsidR="005B6A72">
        <w:rPr>
          <w:rFonts w:cstheme="minorHAnsi"/>
          <w:b/>
        </w:rPr>
        <w:t>CzechTrade</w:t>
      </w:r>
      <w:proofErr w:type="spellEnd"/>
      <w:r w:rsidR="005B6A72">
        <w:rPr>
          <w:rFonts w:cstheme="minorHAnsi"/>
          <w:b/>
        </w:rPr>
        <w:t xml:space="preserve"> </w:t>
      </w:r>
      <w:r w:rsidR="005678C9">
        <w:rPr>
          <w:rFonts w:cstheme="minorHAnsi"/>
          <w:b/>
        </w:rPr>
        <w:t xml:space="preserve">propojuje od roku 2008 </w:t>
      </w:r>
      <w:r w:rsidR="005678C9" w:rsidRPr="00847FFC">
        <w:rPr>
          <w:rFonts w:cstheme="minorHAnsi"/>
          <w:b/>
          <w:spacing w:val="4"/>
        </w:rPr>
        <w:t xml:space="preserve">designéry s českými podniky </w:t>
      </w:r>
      <w:r w:rsidR="005B6A72">
        <w:rPr>
          <w:rFonts w:cstheme="minorHAnsi"/>
          <w:b/>
          <w:spacing w:val="4"/>
        </w:rPr>
        <w:t xml:space="preserve">a zlepšuje </w:t>
      </w:r>
      <w:r w:rsidR="005678C9">
        <w:rPr>
          <w:rFonts w:cstheme="minorHAnsi"/>
          <w:b/>
          <w:spacing w:val="4"/>
        </w:rPr>
        <w:t xml:space="preserve">tak </w:t>
      </w:r>
      <w:r w:rsidR="005678C9" w:rsidRPr="00847FFC">
        <w:rPr>
          <w:rFonts w:cstheme="minorHAnsi"/>
          <w:b/>
          <w:spacing w:val="4"/>
        </w:rPr>
        <w:t>jejich renomé a</w:t>
      </w:r>
      <w:r w:rsidR="005678C9">
        <w:rPr>
          <w:rFonts w:cstheme="minorHAnsi"/>
          <w:b/>
          <w:spacing w:val="4"/>
        </w:rPr>
        <w:t> </w:t>
      </w:r>
      <w:r w:rsidR="005678C9" w:rsidRPr="00847FFC">
        <w:rPr>
          <w:rFonts w:cstheme="minorHAnsi"/>
          <w:b/>
          <w:spacing w:val="4"/>
        </w:rPr>
        <w:t>konkurenceschopnost v zahraničí.</w:t>
      </w:r>
      <w:r w:rsidR="005B6A72">
        <w:rPr>
          <w:rFonts w:cstheme="minorHAnsi"/>
          <w:b/>
        </w:rPr>
        <w:t xml:space="preserve"> V rámci slavnostního vyhlášení</w:t>
      </w:r>
      <w:r w:rsidR="00283784">
        <w:rPr>
          <w:rFonts w:cstheme="minorHAnsi"/>
          <w:b/>
        </w:rPr>
        <w:t xml:space="preserve"> </w:t>
      </w:r>
      <w:r w:rsidR="00283784" w:rsidRPr="00847FFC">
        <w:rPr>
          <w:rFonts w:cstheme="minorHAnsi"/>
          <w:b/>
          <w:spacing w:val="4"/>
        </w:rPr>
        <w:t>soutěž</w:t>
      </w:r>
      <w:r w:rsidR="00283784">
        <w:rPr>
          <w:rFonts w:cstheme="minorHAnsi"/>
          <w:b/>
          <w:spacing w:val="4"/>
        </w:rPr>
        <w:t>e</w:t>
      </w:r>
      <w:r w:rsidR="00283784" w:rsidRPr="00847FFC">
        <w:rPr>
          <w:rFonts w:cstheme="minorHAnsi"/>
          <w:b/>
          <w:spacing w:val="4"/>
        </w:rPr>
        <w:t xml:space="preserve"> </w:t>
      </w:r>
      <w:proofErr w:type="spellStart"/>
      <w:r w:rsidR="00283784" w:rsidRPr="00847FFC">
        <w:rPr>
          <w:rFonts w:cstheme="minorHAnsi"/>
          <w:b/>
        </w:rPr>
        <w:t>Czech</w:t>
      </w:r>
      <w:proofErr w:type="spellEnd"/>
      <w:r w:rsidR="00283784" w:rsidRPr="00847FFC">
        <w:rPr>
          <w:rFonts w:cstheme="minorHAnsi"/>
          <w:b/>
        </w:rPr>
        <w:t xml:space="preserve"> Grand Design</w:t>
      </w:r>
      <w:r w:rsidR="004311F3">
        <w:rPr>
          <w:rFonts w:cstheme="minorHAnsi"/>
          <w:b/>
        </w:rPr>
        <w:t>, které se uskutečnilo 20. března</w:t>
      </w:r>
      <w:r w:rsidR="00F47054">
        <w:rPr>
          <w:rFonts w:cstheme="minorHAnsi"/>
          <w:b/>
        </w:rPr>
        <w:t xml:space="preserve"> </w:t>
      </w:r>
      <w:r w:rsidR="005B6A72">
        <w:rPr>
          <w:rFonts w:cstheme="minorHAnsi"/>
          <w:b/>
        </w:rPr>
        <w:t xml:space="preserve">2019 ve Stavovském divadle, byl </w:t>
      </w:r>
      <w:r w:rsidR="00F47054">
        <w:rPr>
          <w:rFonts w:cstheme="minorHAnsi"/>
          <w:b/>
        </w:rPr>
        <w:t xml:space="preserve">mimo jiné </w:t>
      </w:r>
      <w:r w:rsidR="005B6A72">
        <w:rPr>
          <w:rFonts w:cstheme="minorHAnsi"/>
          <w:b/>
        </w:rPr>
        <w:t xml:space="preserve">oceněn vítěz </w:t>
      </w:r>
      <w:r w:rsidR="00207515" w:rsidRPr="00847FFC">
        <w:rPr>
          <w:rFonts w:cstheme="minorHAnsi"/>
          <w:b/>
        </w:rPr>
        <w:t>v</w:t>
      </w:r>
      <w:r w:rsidR="00207515">
        <w:rPr>
          <w:rFonts w:cstheme="minorHAnsi"/>
          <w:b/>
        </w:rPr>
        <w:t> </w:t>
      </w:r>
      <w:r w:rsidR="00207515" w:rsidRPr="00847FFC">
        <w:rPr>
          <w:rFonts w:cstheme="minorHAnsi"/>
          <w:b/>
        </w:rPr>
        <w:t>kategorii Výrobce roku – cena Design pro export</w:t>
      </w:r>
      <w:r w:rsidR="005B6A72">
        <w:rPr>
          <w:rFonts w:cstheme="minorHAnsi"/>
          <w:b/>
        </w:rPr>
        <w:t xml:space="preserve">. </w:t>
      </w:r>
      <w:r w:rsidR="00AE0628">
        <w:rPr>
          <w:rFonts w:cstheme="minorHAnsi"/>
          <w:b/>
        </w:rPr>
        <w:t>Cenu</w:t>
      </w:r>
      <w:r w:rsidR="005B6A72">
        <w:rPr>
          <w:rFonts w:cstheme="minorHAnsi"/>
          <w:b/>
        </w:rPr>
        <w:t xml:space="preserve"> si z rukou generálního ředitele </w:t>
      </w:r>
      <w:proofErr w:type="spellStart"/>
      <w:r w:rsidR="005B6A72">
        <w:rPr>
          <w:rFonts w:cstheme="minorHAnsi"/>
          <w:b/>
        </w:rPr>
        <w:t>CzechTrade</w:t>
      </w:r>
      <w:proofErr w:type="spellEnd"/>
      <w:r w:rsidR="005B6A72">
        <w:rPr>
          <w:rFonts w:cstheme="minorHAnsi"/>
          <w:b/>
        </w:rPr>
        <w:t xml:space="preserve"> Radomila Doležala převzala t</w:t>
      </w:r>
      <w:r w:rsidR="00207515" w:rsidRPr="00847FFC">
        <w:rPr>
          <w:rFonts w:cstheme="minorHAnsi"/>
          <w:b/>
        </w:rPr>
        <w:t>radiční česká nábytkářská firma TON</w:t>
      </w:r>
      <w:r w:rsidR="00207515">
        <w:rPr>
          <w:rFonts w:cstheme="minorHAnsi"/>
          <w:b/>
        </w:rPr>
        <w:t xml:space="preserve"> z Bystřice pod Hostýnem. </w:t>
      </w:r>
    </w:p>
    <w:p w:rsidR="000615A3" w:rsidRPr="000615A3" w:rsidRDefault="005B6A72" w:rsidP="003F2B43">
      <w:pPr>
        <w:spacing w:line="276" w:lineRule="auto"/>
        <w:jc w:val="both"/>
        <w:rPr>
          <w:rFonts w:cstheme="minorHAnsi"/>
          <w:bCs/>
          <w:spacing w:val="-4"/>
        </w:rPr>
      </w:pPr>
      <w:r w:rsidRPr="000615A3">
        <w:rPr>
          <w:rFonts w:cstheme="minorHAnsi"/>
          <w:bCs/>
          <w:spacing w:val="-4"/>
        </w:rPr>
        <w:t xml:space="preserve">Firma TON </w:t>
      </w:r>
      <w:r>
        <w:rPr>
          <w:rFonts w:cstheme="minorHAnsi"/>
          <w:bCs/>
          <w:spacing w:val="-4"/>
        </w:rPr>
        <w:t>byla oceněna</w:t>
      </w:r>
      <w:r w:rsidRPr="000615A3">
        <w:rPr>
          <w:rFonts w:cstheme="minorHAnsi"/>
          <w:bCs/>
          <w:spacing w:val="-4"/>
        </w:rPr>
        <w:t xml:space="preserve"> za</w:t>
      </w:r>
      <w:r>
        <w:rPr>
          <w:rFonts w:cstheme="minorHAnsi"/>
          <w:bCs/>
          <w:spacing w:val="-4"/>
        </w:rPr>
        <w:t xml:space="preserve"> křeslo</w:t>
      </w:r>
      <w:r w:rsidRPr="000615A3">
        <w:rPr>
          <w:rFonts w:cstheme="minorHAnsi"/>
          <w:bCs/>
          <w:spacing w:val="-4"/>
        </w:rPr>
        <w:t xml:space="preserve"> Chips </w:t>
      </w:r>
      <w:proofErr w:type="spellStart"/>
      <w:r w:rsidRPr="000615A3">
        <w:rPr>
          <w:rFonts w:cstheme="minorHAnsi"/>
          <w:bCs/>
          <w:spacing w:val="-4"/>
        </w:rPr>
        <w:t>Chair</w:t>
      </w:r>
      <w:proofErr w:type="spellEnd"/>
      <w:r>
        <w:rPr>
          <w:rFonts w:cstheme="minorHAnsi"/>
          <w:bCs/>
          <w:spacing w:val="-4"/>
        </w:rPr>
        <w:t xml:space="preserve"> připomínající bramborový lupínek</w:t>
      </w:r>
      <w:r w:rsidRPr="000615A3">
        <w:rPr>
          <w:rFonts w:cstheme="minorHAnsi"/>
          <w:bCs/>
          <w:spacing w:val="-4"/>
        </w:rPr>
        <w:t xml:space="preserve"> od </w:t>
      </w:r>
      <w:r>
        <w:rPr>
          <w:rFonts w:cstheme="minorHAnsi"/>
          <w:bCs/>
          <w:spacing w:val="-4"/>
        </w:rPr>
        <w:t xml:space="preserve">mladé designérky Lucie </w:t>
      </w:r>
      <w:proofErr w:type="spellStart"/>
      <w:r>
        <w:rPr>
          <w:rFonts w:cstheme="minorHAnsi"/>
          <w:bCs/>
          <w:spacing w:val="-4"/>
        </w:rPr>
        <w:t>Koldové</w:t>
      </w:r>
      <w:proofErr w:type="spellEnd"/>
      <w:r>
        <w:rPr>
          <w:rFonts w:cstheme="minorHAnsi"/>
          <w:bCs/>
          <w:spacing w:val="-4"/>
        </w:rPr>
        <w:t xml:space="preserve"> a</w:t>
      </w:r>
      <w:r w:rsidRPr="000615A3">
        <w:rPr>
          <w:rFonts w:cstheme="minorHAnsi"/>
          <w:bCs/>
          <w:spacing w:val="-4"/>
        </w:rPr>
        <w:t xml:space="preserve"> za kolekci Santiago 02 od R</w:t>
      </w:r>
      <w:r>
        <w:rPr>
          <w:rFonts w:cstheme="minorHAnsi"/>
          <w:bCs/>
          <w:spacing w:val="-4"/>
        </w:rPr>
        <w:t xml:space="preserve">eného Šulce. Tento český designér navrhl pro značku TON funkční nábytek určený pro seniory a osoby se sníženou pohyblivostí. </w:t>
      </w:r>
      <w:r w:rsidR="002F69D2" w:rsidRPr="000615A3">
        <w:rPr>
          <w:rFonts w:cstheme="minorHAnsi"/>
          <w:bCs/>
          <w:spacing w:val="-4"/>
        </w:rPr>
        <w:t>„</w:t>
      </w:r>
      <w:r w:rsidR="002F69D2" w:rsidRPr="000615A3">
        <w:rPr>
          <w:rFonts w:cstheme="minorHAnsi"/>
          <w:bCs/>
          <w:i/>
          <w:spacing w:val="-4"/>
        </w:rPr>
        <w:t xml:space="preserve">Kategorie Výrobce roku – </w:t>
      </w:r>
      <w:r w:rsidR="00A561D2">
        <w:rPr>
          <w:rFonts w:cstheme="minorHAnsi"/>
          <w:bCs/>
          <w:i/>
          <w:spacing w:val="-4"/>
        </w:rPr>
        <w:t>c</w:t>
      </w:r>
      <w:r w:rsidR="002F69D2" w:rsidRPr="000615A3">
        <w:rPr>
          <w:rFonts w:cstheme="minorHAnsi"/>
          <w:bCs/>
          <w:i/>
          <w:spacing w:val="-4"/>
        </w:rPr>
        <w:t xml:space="preserve">ena </w:t>
      </w:r>
      <w:r w:rsidR="00A561D2">
        <w:rPr>
          <w:rFonts w:cstheme="minorHAnsi"/>
          <w:bCs/>
          <w:i/>
          <w:spacing w:val="-4"/>
        </w:rPr>
        <w:t>D</w:t>
      </w:r>
      <w:r w:rsidR="002F69D2" w:rsidRPr="000615A3">
        <w:rPr>
          <w:rFonts w:cstheme="minorHAnsi"/>
          <w:bCs/>
          <w:i/>
          <w:spacing w:val="-4"/>
        </w:rPr>
        <w:t xml:space="preserve">esign pro export přímo odráží úsilí agentury </w:t>
      </w:r>
      <w:proofErr w:type="spellStart"/>
      <w:r w:rsidR="002F69D2" w:rsidRPr="000615A3">
        <w:rPr>
          <w:rFonts w:cstheme="minorHAnsi"/>
          <w:bCs/>
          <w:i/>
          <w:spacing w:val="-4"/>
        </w:rPr>
        <w:t>CzechTrade</w:t>
      </w:r>
      <w:proofErr w:type="spellEnd"/>
      <w:r w:rsidR="002F69D2" w:rsidRPr="000615A3">
        <w:rPr>
          <w:rFonts w:cstheme="minorHAnsi"/>
          <w:bCs/>
          <w:i/>
          <w:spacing w:val="-4"/>
        </w:rPr>
        <w:t xml:space="preserve"> o podporu průmyslového designu</w:t>
      </w:r>
      <w:r w:rsidR="00901A4D">
        <w:rPr>
          <w:rFonts w:cstheme="minorHAnsi"/>
          <w:bCs/>
          <w:spacing w:val="-4"/>
        </w:rPr>
        <w:t xml:space="preserve">. </w:t>
      </w:r>
      <w:r w:rsidR="00DB65FD">
        <w:rPr>
          <w:rFonts w:cstheme="minorHAnsi"/>
          <w:bCs/>
          <w:i/>
          <w:spacing w:val="-4"/>
        </w:rPr>
        <w:t>Jsme rádi, že </w:t>
      </w:r>
      <w:r w:rsidR="00EE24D6" w:rsidRPr="00EE24D6">
        <w:rPr>
          <w:rFonts w:cstheme="minorHAnsi"/>
          <w:bCs/>
          <w:i/>
          <w:spacing w:val="-4"/>
        </w:rPr>
        <w:t>české firmy této pomoci využívají</w:t>
      </w:r>
      <w:r w:rsidR="00901A4D">
        <w:rPr>
          <w:rFonts w:cstheme="minorHAnsi"/>
          <w:bCs/>
          <w:i/>
          <w:spacing w:val="-4"/>
        </w:rPr>
        <w:t>, kvalitní a funkční design výrazně zvyšuje jejich šance v</w:t>
      </w:r>
      <w:r w:rsidR="00DB65FD">
        <w:rPr>
          <w:rFonts w:cstheme="minorHAnsi"/>
          <w:bCs/>
          <w:i/>
          <w:spacing w:val="-4"/>
        </w:rPr>
        <w:t> </w:t>
      </w:r>
      <w:r w:rsidR="00901A4D">
        <w:rPr>
          <w:rFonts w:cstheme="minorHAnsi"/>
          <w:bCs/>
          <w:i/>
          <w:spacing w:val="-4"/>
        </w:rPr>
        <w:t>zahraničí</w:t>
      </w:r>
      <w:r w:rsidR="00DB65FD">
        <w:rPr>
          <w:rFonts w:cstheme="minorHAnsi"/>
          <w:bCs/>
          <w:i/>
          <w:spacing w:val="-4"/>
        </w:rPr>
        <w:t>,</w:t>
      </w:r>
      <w:r w:rsidR="006F36E7" w:rsidRPr="000615A3">
        <w:rPr>
          <w:rFonts w:cstheme="minorHAnsi"/>
          <w:bCs/>
          <w:spacing w:val="-4"/>
        </w:rPr>
        <w:t xml:space="preserve">“ </w:t>
      </w:r>
      <w:r w:rsidR="008A6296">
        <w:rPr>
          <w:rFonts w:cstheme="minorHAnsi"/>
          <w:bCs/>
          <w:spacing w:val="-4"/>
        </w:rPr>
        <w:t>řekl k</w:t>
      </w:r>
      <w:r w:rsidR="00A561D2">
        <w:rPr>
          <w:rFonts w:cstheme="minorHAnsi"/>
          <w:bCs/>
          <w:spacing w:val="-4"/>
        </w:rPr>
        <w:t xml:space="preserve"> soutěži </w:t>
      </w:r>
      <w:r w:rsidR="008A6296">
        <w:rPr>
          <w:rFonts w:cstheme="minorHAnsi"/>
          <w:bCs/>
          <w:spacing w:val="-4"/>
        </w:rPr>
        <w:t>generální</w:t>
      </w:r>
      <w:r w:rsidR="000615A3" w:rsidRPr="000615A3">
        <w:rPr>
          <w:rFonts w:cstheme="minorHAnsi"/>
          <w:bCs/>
          <w:spacing w:val="-4"/>
        </w:rPr>
        <w:t xml:space="preserve"> ředitel Doležal. </w:t>
      </w:r>
      <w:r w:rsidR="009460A3" w:rsidRPr="000615A3">
        <w:rPr>
          <w:rFonts w:cstheme="minorHAnsi"/>
          <w:spacing w:val="4"/>
        </w:rPr>
        <w:t>„</w:t>
      </w:r>
      <w:r w:rsidR="00644423" w:rsidRPr="000615A3">
        <w:rPr>
          <w:rFonts w:cstheme="minorHAnsi"/>
          <w:i/>
          <w:spacing w:val="4"/>
        </w:rPr>
        <w:t>Dlouhodobě se snažíme český průmyslový design</w:t>
      </w:r>
      <w:r w:rsidR="00023447" w:rsidRPr="00023447">
        <w:rPr>
          <w:rFonts w:cstheme="minorHAnsi"/>
          <w:i/>
          <w:spacing w:val="4"/>
        </w:rPr>
        <w:t xml:space="preserve"> </w:t>
      </w:r>
      <w:r w:rsidR="00023447" w:rsidRPr="000615A3">
        <w:rPr>
          <w:rFonts w:cstheme="minorHAnsi"/>
          <w:i/>
          <w:spacing w:val="4"/>
        </w:rPr>
        <w:t>prezentovat v</w:t>
      </w:r>
      <w:r w:rsidR="00901A4D">
        <w:rPr>
          <w:rFonts w:cstheme="minorHAnsi"/>
          <w:i/>
          <w:spacing w:val="4"/>
        </w:rPr>
        <w:t> </w:t>
      </w:r>
      <w:r w:rsidR="00023447" w:rsidRPr="000615A3">
        <w:rPr>
          <w:rFonts w:cstheme="minorHAnsi"/>
          <w:i/>
          <w:spacing w:val="4"/>
        </w:rPr>
        <w:t>zahraničí</w:t>
      </w:r>
      <w:r w:rsidR="00901A4D">
        <w:rPr>
          <w:rFonts w:cstheme="minorHAnsi"/>
          <w:i/>
          <w:spacing w:val="4"/>
        </w:rPr>
        <w:t xml:space="preserve">, ať už formou Adresáře designérů nebo účastí na vybraných výstavách a veletrzích. </w:t>
      </w:r>
      <w:r w:rsidR="009460A3" w:rsidRPr="000615A3">
        <w:rPr>
          <w:rFonts w:cstheme="minorHAnsi"/>
          <w:i/>
          <w:spacing w:val="4"/>
        </w:rPr>
        <w:t>Ve</w:t>
      </w:r>
      <w:r w:rsidR="00DB65FD">
        <w:rPr>
          <w:rFonts w:cstheme="minorHAnsi"/>
          <w:i/>
          <w:spacing w:val="4"/>
        </w:rPr>
        <w:t> </w:t>
      </w:r>
      <w:r w:rsidR="009460A3" w:rsidRPr="000615A3">
        <w:rPr>
          <w:rFonts w:cstheme="minorHAnsi"/>
          <w:i/>
          <w:spacing w:val="4"/>
        </w:rPr>
        <w:t>spolupráci s</w:t>
      </w:r>
      <w:r w:rsidR="00901A4D">
        <w:rPr>
          <w:rFonts w:cstheme="minorHAnsi"/>
          <w:i/>
          <w:spacing w:val="4"/>
        </w:rPr>
        <w:t> odborníky v oblasti designu reali</w:t>
      </w:r>
      <w:r w:rsidR="00DB65FD">
        <w:rPr>
          <w:rFonts w:cstheme="minorHAnsi"/>
          <w:i/>
          <w:spacing w:val="4"/>
        </w:rPr>
        <w:t>zujeme řadu odborných seminářů,“</w:t>
      </w:r>
      <w:r w:rsidR="00901A4D">
        <w:rPr>
          <w:rFonts w:cstheme="minorHAnsi"/>
          <w:i/>
          <w:spacing w:val="4"/>
        </w:rPr>
        <w:t xml:space="preserve"> </w:t>
      </w:r>
      <w:r w:rsidR="000615A3" w:rsidRPr="000615A3">
        <w:rPr>
          <w:rFonts w:cstheme="minorHAnsi"/>
          <w:spacing w:val="4"/>
        </w:rPr>
        <w:t xml:space="preserve">doplňuje </w:t>
      </w:r>
      <w:r w:rsidR="000615A3" w:rsidRPr="000615A3">
        <w:rPr>
          <w:rFonts w:cstheme="minorHAnsi"/>
          <w:bCs/>
          <w:spacing w:val="-4"/>
        </w:rPr>
        <w:t xml:space="preserve">Zuzana </w:t>
      </w:r>
      <w:proofErr w:type="spellStart"/>
      <w:r w:rsidR="000615A3" w:rsidRPr="000615A3">
        <w:rPr>
          <w:rFonts w:cstheme="minorHAnsi"/>
          <w:bCs/>
          <w:spacing w:val="-4"/>
        </w:rPr>
        <w:t>Sedmerová</w:t>
      </w:r>
      <w:proofErr w:type="spellEnd"/>
      <w:r w:rsidR="000615A3" w:rsidRPr="000615A3">
        <w:rPr>
          <w:rFonts w:cstheme="minorHAnsi"/>
          <w:bCs/>
          <w:spacing w:val="-4"/>
        </w:rPr>
        <w:t xml:space="preserve">, manažerka projektu Design pro konkurenceschopnost agentury </w:t>
      </w:r>
      <w:proofErr w:type="spellStart"/>
      <w:r w:rsidR="000615A3" w:rsidRPr="000615A3">
        <w:rPr>
          <w:rFonts w:cstheme="minorHAnsi"/>
          <w:bCs/>
          <w:spacing w:val="-4"/>
        </w:rPr>
        <w:t>CzechTrade</w:t>
      </w:r>
      <w:proofErr w:type="spellEnd"/>
      <w:r w:rsidR="000615A3" w:rsidRPr="000615A3">
        <w:rPr>
          <w:rFonts w:cstheme="minorHAnsi"/>
          <w:bCs/>
          <w:spacing w:val="-4"/>
        </w:rPr>
        <w:t xml:space="preserve"> a členka </w:t>
      </w:r>
      <w:r w:rsidR="00AE0628">
        <w:rPr>
          <w:rFonts w:cstheme="minorHAnsi"/>
          <w:bCs/>
          <w:spacing w:val="-4"/>
        </w:rPr>
        <w:t>Akademie Designu České r</w:t>
      </w:r>
      <w:r w:rsidR="00AE0628" w:rsidRPr="00AE0628">
        <w:rPr>
          <w:rFonts w:cstheme="minorHAnsi"/>
          <w:bCs/>
          <w:spacing w:val="-4"/>
        </w:rPr>
        <w:t>epubliky</w:t>
      </w:r>
      <w:r w:rsidR="00AE0628" w:rsidRPr="000615A3">
        <w:rPr>
          <w:rFonts w:cstheme="minorHAnsi"/>
          <w:bCs/>
          <w:spacing w:val="-4"/>
        </w:rPr>
        <w:t xml:space="preserve">. </w:t>
      </w:r>
    </w:p>
    <w:p w:rsidR="009460A3" w:rsidRPr="000615A3" w:rsidRDefault="009460A3" w:rsidP="003F2B43">
      <w:pPr>
        <w:spacing w:line="276" w:lineRule="auto"/>
        <w:jc w:val="both"/>
        <w:rPr>
          <w:rFonts w:cstheme="minorHAnsi"/>
          <w:spacing w:val="4"/>
        </w:rPr>
      </w:pPr>
      <w:r w:rsidRPr="000615A3">
        <w:rPr>
          <w:rFonts w:cstheme="minorHAnsi"/>
          <w:spacing w:val="4"/>
        </w:rPr>
        <w:t>Díky členství v mezinárodní organizaci BEDA (</w:t>
      </w:r>
      <w:proofErr w:type="spellStart"/>
      <w:r w:rsidRPr="000615A3">
        <w:rPr>
          <w:rFonts w:cstheme="minorHAnsi"/>
          <w:spacing w:val="4"/>
        </w:rPr>
        <w:t>The</w:t>
      </w:r>
      <w:proofErr w:type="spellEnd"/>
      <w:r w:rsidRPr="000615A3">
        <w:rPr>
          <w:rFonts w:cstheme="minorHAnsi"/>
          <w:spacing w:val="4"/>
        </w:rPr>
        <w:t xml:space="preserve"> </w:t>
      </w:r>
      <w:proofErr w:type="spellStart"/>
      <w:r w:rsidRPr="000615A3">
        <w:rPr>
          <w:rFonts w:cstheme="minorHAnsi"/>
          <w:spacing w:val="4"/>
        </w:rPr>
        <w:t>Bureau</w:t>
      </w:r>
      <w:proofErr w:type="spellEnd"/>
      <w:r w:rsidRPr="000615A3">
        <w:rPr>
          <w:rFonts w:cstheme="minorHAnsi"/>
          <w:spacing w:val="4"/>
        </w:rPr>
        <w:t xml:space="preserve"> </w:t>
      </w:r>
      <w:proofErr w:type="spellStart"/>
      <w:r w:rsidRPr="000615A3">
        <w:rPr>
          <w:rFonts w:cstheme="minorHAnsi"/>
          <w:spacing w:val="4"/>
        </w:rPr>
        <w:t>of</w:t>
      </w:r>
      <w:proofErr w:type="spellEnd"/>
      <w:r w:rsidRPr="000615A3">
        <w:rPr>
          <w:rFonts w:cstheme="minorHAnsi"/>
          <w:spacing w:val="4"/>
        </w:rPr>
        <w:t xml:space="preserve"> </w:t>
      </w:r>
      <w:proofErr w:type="spellStart"/>
      <w:r w:rsidRPr="000615A3">
        <w:rPr>
          <w:rFonts w:cstheme="minorHAnsi"/>
          <w:spacing w:val="4"/>
        </w:rPr>
        <w:t>European</w:t>
      </w:r>
      <w:proofErr w:type="spellEnd"/>
      <w:r w:rsidRPr="000615A3">
        <w:rPr>
          <w:rFonts w:cstheme="minorHAnsi"/>
          <w:spacing w:val="4"/>
        </w:rPr>
        <w:t xml:space="preserve"> Design </w:t>
      </w:r>
      <w:proofErr w:type="spellStart"/>
      <w:r w:rsidRPr="000615A3">
        <w:rPr>
          <w:rFonts w:cstheme="minorHAnsi"/>
          <w:spacing w:val="4"/>
        </w:rPr>
        <w:t>Associations</w:t>
      </w:r>
      <w:proofErr w:type="spellEnd"/>
      <w:r w:rsidRPr="000615A3">
        <w:rPr>
          <w:rFonts w:cstheme="minorHAnsi"/>
          <w:spacing w:val="4"/>
        </w:rPr>
        <w:t xml:space="preserve">) má </w:t>
      </w:r>
      <w:r w:rsidR="00644423" w:rsidRPr="000615A3">
        <w:rPr>
          <w:rFonts w:cstheme="minorHAnsi"/>
          <w:spacing w:val="4"/>
        </w:rPr>
        <w:t>agentura</w:t>
      </w:r>
      <w:r w:rsidR="000615A3" w:rsidRPr="000615A3">
        <w:rPr>
          <w:rFonts w:cstheme="minorHAnsi"/>
          <w:spacing w:val="4"/>
        </w:rPr>
        <w:t xml:space="preserve"> </w:t>
      </w:r>
      <w:proofErr w:type="spellStart"/>
      <w:r w:rsidR="000615A3" w:rsidRPr="000615A3">
        <w:rPr>
          <w:rFonts w:cstheme="minorHAnsi"/>
          <w:spacing w:val="4"/>
        </w:rPr>
        <w:t>CzechTrade</w:t>
      </w:r>
      <w:proofErr w:type="spellEnd"/>
      <w:r w:rsidRPr="000615A3">
        <w:rPr>
          <w:rFonts w:cstheme="minorHAnsi"/>
          <w:spacing w:val="4"/>
        </w:rPr>
        <w:t xml:space="preserve"> příležitost sledovat utváření evropské politiky v oblasti využívání průmyslového designu a účastnit se strategických jednání. Další výhodou členství je identifikace aktuálních trendů a příležitostí v oblasti podpory designu</w:t>
      </w:r>
      <w:r w:rsidR="00644423" w:rsidRPr="000615A3">
        <w:rPr>
          <w:rFonts w:cstheme="minorHAnsi"/>
          <w:spacing w:val="4"/>
        </w:rPr>
        <w:t xml:space="preserve">, které </w:t>
      </w:r>
      <w:proofErr w:type="spellStart"/>
      <w:r w:rsidR="00644423" w:rsidRPr="000615A3">
        <w:rPr>
          <w:rFonts w:cstheme="minorHAnsi"/>
          <w:spacing w:val="4"/>
        </w:rPr>
        <w:t>CzechTrade</w:t>
      </w:r>
      <w:proofErr w:type="spellEnd"/>
      <w:r w:rsidR="00644423" w:rsidRPr="000615A3">
        <w:rPr>
          <w:rFonts w:cstheme="minorHAnsi"/>
          <w:spacing w:val="4"/>
        </w:rPr>
        <w:t xml:space="preserve"> následně předává českým firmám a designérům</w:t>
      </w:r>
      <w:r w:rsidRPr="000615A3">
        <w:rPr>
          <w:rFonts w:cstheme="minorHAnsi"/>
          <w:spacing w:val="4"/>
        </w:rPr>
        <w:t>.</w:t>
      </w:r>
    </w:p>
    <w:p w:rsidR="00644423" w:rsidRPr="000615A3" w:rsidRDefault="00B3165D" w:rsidP="003F2B43">
      <w:pPr>
        <w:spacing w:line="276" w:lineRule="auto"/>
        <w:jc w:val="both"/>
        <w:rPr>
          <w:rFonts w:cstheme="minorHAnsi"/>
        </w:rPr>
      </w:pPr>
      <w:proofErr w:type="spellStart"/>
      <w:r w:rsidRPr="000615A3">
        <w:rPr>
          <w:rFonts w:cstheme="minorHAnsi"/>
        </w:rPr>
        <w:t>CzechTrade</w:t>
      </w:r>
      <w:proofErr w:type="spellEnd"/>
      <w:r w:rsidRPr="000615A3">
        <w:rPr>
          <w:rFonts w:cstheme="minorHAnsi"/>
        </w:rPr>
        <w:t xml:space="preserve"> cílí svou pomoc na</w:t>
      </w:r>
      <w:r w:rsidR="00E635B7" w:rsidRPr="000615A3">
        <w:rPr>
          <w:rFonts w:cstheme="minorHAnsi"/>
        </w:rPr>
        <w:t xml:space="preserve"> firmy, jimž</w:t>
      </w:r>
      <w:r w:rsidRPr="000615A3">
        <w:rPr>
          <w:rFonts w:cstheme="minorHAnsi"/>
          <w:color w:val="000000"/>
          <w:spacing w:val="4"/>
        </w:rPr>
        <w:t xml:space="preserve"> chybí zkušenosti s profesionálním designem, </w:t>
      </w:r>
      <w:r w:rsidR="00EB7823">
        <w:rPr>
          <w:rFonts w:cstheme="minorHAnsi"/>
          <w:color w:val="000000"/>
          <w:spacing w:val="4"/>
        </w:rPr>
        <w:t>ale ma</w:t>
      </w:r>
      <w:r w:rsidR="00E635B7" w:rsidRPr="000615A3">
        <w:rPr>
          <w:rFonts w:cstheme="minorHAnsi"/>
          <w:color w:val="000000"/>
          <w:spacing w:val="4"/>
        </w:rPr>
        <w:t xml:space="preserve">jí </w:t>
      </w:r>
      <w:r w:rsidR="00652E89" w:rsidRPr="000615A3">
        <w:rPr>
          <w:rFonts w:cstheme="minorHAnsi"/>
          <w:color w:val="000000"/>
          <w:spacing w:val="4"/>
        </w:rPr>
        <w:t xml:space="preserve">chuť </w:t>
      </w:r>
      <w:r w:rsidRPr="000615A3">
        <w:rPr>
          <w:rFonts w:cstheme="minorHAnsi"/>
          <w:color w:val="000000"/>
          <w:spacing w:val="4"/>
        </w:rPr>
        <w:t xml:space="preserve">inovovat a </w:t>
      </w:r>
      <w:r w:rsidR="00652E89" w:rsidRPr="000615A3">
        <w:rPr>
          <w:rFonts w:cstheme="minorHAnsi"/>
          <w:color w:val="000000"/>
          <w:spacing w:val="4"/>
        </w:rPr>
        <w:t xml:space="preserve">ambici </w:t>
      </w:r>
      <w:r w:rsidRPr="000615A3">
        <w:rPr>
          <w:rFonts w:cstheme="minorHAnsi"/>
          <w:color w:val="000000"/>
          <w:spacing w:val="4"/>
        </w:rPr>
        <w:t>exportovat. „</w:t>
      </w:r>
      <w:r w:rsidRPr="000615A3">
        <w:rPr>
          <w:rFonts w:cstheme="minorHAnsi"/>
          <w:i/>
          <w:color w:val="000000"/>
          <w:spacing w:val="4"/>
        </w:rPr>
        <w:t xml:space="preserve">Zaměřujeme se zejména na </w:t>
      </w:r>
      <w:r w:rsidR="00AE0628">
        <w:rPr>
          <w:rFonts w:cstheme="minorHAnsi"/>
          <w:i/>
          <w:color w:val="000000"/>
          <w:spacing w:val="4"/>
        </w:rPr>
        <w:t xml:space="preserve">menší </w:t>
      </w:r>
      <w:r w:rsidR="00D35067">
        <w:rPr>
          <w:rFonts w:cstheme="minorHAnsi"/>
          <w:i/>
          <w:color w:val="000000"/>
          <w:spacing w:val="4"/>
        </w:rPr>
        <w:t>podniky</w:t>
      </w:r>
      <w:r w:rsidR="00EB7823">
        <w:rPr>
          <w:rFonts w:cstheme="minorHAnsi"/>
          <w:i/>
          <w:color w:val="000000"/>
          <w:spacing w:val="4"/>
        </w:rPr>
        <w:t>, které sídlí</w:t>
      </w:r>
      <w:r w:rsidRPr="000615A3">
        <w:rPr>
          <w:rFonts w:cstheme="minorHAnsi"/>
          <w:i/>
          <w:color w:val="000000"/>
          <w:spacing w:val="4"/>
        </w:rPr>
        <w:t xml:space="preserve"> v regionech s nízkou dostupností</w:t>
      </w:r>
      <w:r w:rsidR="00EB7823">
        <w:rPr>
          <w:rFonts w:cstheme="minorHAnsi"/>
          <w:i/>
          <w:color w:val="000000"/>
          <w:spacing w:val="4"/>
        </w:rPr>
        <w:t>, a poskytujeme jim odbornou pomoc</w:t>
      </w:r>
      <w:r w:rsidRPr="000615A3">
        <w:rPr>
          <w:rFonts w:cstheme="minorHAnsi"/>
          <w:i/>
          <w:color w:val="000000"/>
          <w:spacing w:val="4"/>
        </w:rPr>
        <w:t xml:space="preserve"> v oblasti designu. Do konce roku 2020 mohou </w:t>
      </w:r>
      <w:r w:rsidR="00D35067">
        <w:rPr>
          <w:rFonts w:cstheme="minorHAnsi"/>
          <w:i/>
          <w:color w:val="000000"/>
          <w:spacing w:val="4"/>
        </w:rPr>
        <w:t xml:space="preserve">společnosti </w:t>
      </w:r>
      <w:r w:rsidRPr="000615A3">
        <w:rPr>
          <w:rFonts w:cstheme="minorHAnsi"/>
          <w:i/>
          <w:color w:val="000000"/>
          <w:spacing w:val="4"/>
        </w:rPr>
        <w:t xml:space="preserve">z regionů </w:t>
      </w:r>
      <w:r w:rsidR="00EB7823">
        <w:rPr>
          <w:rFonts w:cstheme="minorHAnsi"/>
          <w:i/>
          <w:color w:val="000000"/>
          <w:spacing w:val="4"/>
        </w:rPr>
        <w:t xml:space="preserve">kromě Prahy </w:t>
      </w:r>
      <w:r w:rsidRPr="000615A3">
        <w:rPr>
          <w:rFonts w:cstheme="minorHAnsi"/>
          <w:i/>
          <w:color w:val="000000"/>
          <w:spacing w:val="4"/>
        </w:rPr>
        <w:t xml:space="preserve">v rámci projektu Design pro konkurenceschopnost </w:t>
      </w:r>
      <w:r w:rsidR="00D35067">
        <w:rPr>
          <w:rFonts w:cstheme="minorHAnsi"/>
          <w:i/>
          <w:color w:val="000000"/>
          <w:spacing w:val="4"/>
        </w:rPr>
        <w:t>využít</w:t>
      </w:r>
      <w:r w:rsidR="00D35067" w:rsidRPr="000615A3">
        <w:rPr>
          <w:rFonts w:cstheme="minorHAnsi"/>
          <w:i/>
          <w:color w:val="000000"/>
          <w:spacing w:val="4"/>
        </w:rPr>
        <w:t xml:space="preserve"> </w:t>
      </w:r>
      <w:r w:rsidR="00C2219E" w:rsidRPr="000615A3">
        <w:rPr>
          <w:rFonts w:cstheme="minorHAnsi"/>
          <w:i/>
          <w:color w:val="000000"/>
          <w:spacing w:val="4"/>
        </w:rPr>
        <w:t xml:space="preserve">příspěvek </w:t>
      </w:r>
      <w:r w:rsidRPr="000615A3">
        <w:rPr>
          <w:rFonts w:cstheme="minorHAnsi"/>
          <w:i/>
          <w:color w:val="000000"/>
          <w:spacing w:val="4"/>
        </w:rPr>
        <w:t xml:space="preserve">na zvýhodněné </w:t>
      </w:r>
      <w:r w:rsidRPr="000615A3">
        <w:rPr>
          <w:rFonts w:cstheme="minorHAnsi"/>
          <w:i/>
          <w:color w:val="000000"/>
          <w:spacing w:val="2"/>
        </w:rPr>
        <w:t>služby</w:t>
      </w:r>
      <w:r w:rsidR="00EB7823">
        <w:rPr>
          <w:rFonts w:cstheme="minorHAnsi"/>
          <w:i/>
          <w:color w:val="000000"/>
          <w:spacing w:val="2"/>
        </w:rPr>
        <w:t>, které poskytují návrháři</w:t>
      </w:r>
      <w:r w:rsidRPr="000615A3">
        <w:rPr>
          <w:rFonts w:cstheme="minorHAnsi"/>
          <w:i/>
          <w:color w:val="000000"/>
          <w:spacing w:val="2"/>
        </w:rPr>
        <w:t xml:space="preserve"> </w:t>
      </w:r>
      <w:r w:rsidR="00EB7823">
        <w:rPr>
          <w:rFonts w:cstheme="minorHAnsi"/>
          <w:i/>
          <w:color w:val="000000"/>
          <w:spacing w:val="2"/>
        </w:rPr>
        <w:t>z našeho</w:t>
      </w:r>
      <w:r w:rsidRPr="000615A3">
        <w:rPr>
          <w:rFonts w:cstheme="minorHAnsi"/>
          <w:i/>
          <w:color w:val="000000"/>
          <w:spacing w:val="2"/>
        </w:rPr>
        <w:t xml:space="preserve"> Adresáře designérů</w:t>
      </w:r>
      <w:r w:rsidR="000615A3" w:rsidRPr="000615A3">
        <w:rPr>
          <w:rFonts w:cstheme="minorHAnsi"/>
          <w:color w:val="000000"/>
          <w:spacing w:val="2"/>
        </w:rPr>
        <w:t>,“ uvedla manažerka</w:t>
      </w:r>
      <w:r w:rsidR="00481BFF" w:rsidRPr="000615A3">
        <w:rPr>
          <w:rFonts w:cstheme="minorHAnsi"/>
          <w:bCs/>
          <w:spacing w:val="-4"/>
        </w:rPr>
        <w:t xml:space="preserve"> </w:t>
      </w:r>
      <w:proofErr w:type="spellStart"/>
      <w:r w:rsidR="00481BFF" w:rsidRPr="000615A3">
        <w:rPr>
          <w:rFonts w:cstheme="minorHAnsi"/>
          <w:bCs/>
          <w:spacing w:val="-4"/>
        </w:rPr>
        <w:t>Sedmerová</w:t>
      </w:r>
      <w:proofErr w:type="spellEnd"/>
      <w:r w:rsidR="00C2219E" w:rsidRPr="000615A3">
        <w:rPr>
          <w:rFonts w:cstheme="minorHAnsi"/>
          <w:color w:val="000000"/>
          <w:spacing w:val="2"/>
        </w:rPr>
        <w:t>.</w:t>
      </w:r>
      <w:r w:rsidRPr="000615A3">
        <w:rPr>
          <w:rFonts w:cstheme="minorHAnsi"/>
          <w:color w:val="000000"/>
          <w:spacing w:val="2"/>
        </w:rPr>
        <w:t xml:space="preserve"> </w:t>
      </w:r>
      <w:r w:rsidR="00C2219E" w:rsidRPr="000615A3">
        <w:rPr>
          <w:rFonts w:cstheme="minorHAnsi"/>
          <w:color w:val="000000"/>
          <w:spacing w:val="2"/>
        </w:rPr>
        <w:t xml:space="preserve">Agentura </w:t>
      </w:r>
      <w:proofErr w:type="spellStart"/>
      <w:r w:rsidRPr="000615A3">
        <w:rPr>
          <w:rFonts w:cstheme="minorHAnsi"/>
          <w:color w:val="000000"/>
          <w:spacing w:val="2"/>
        </w:rPr>
        <w:t>CzechTrade</w:t>
      </w:r>
      <w:proofErr w:type="spellEnd"/>
      <w:r w:rsidR="00C2219E" w:rsidRPr="000615A3">
        <w:rPr>
          <w:rFonts w:cstheme="minorHAnsi"/>
          <w:color w:val="000000"/>
          <w:spacing w:val="2"/>
        </w:rPr>
        <w:t xml:space="preserve"> firmám </w:t>
      </w:r>
      <w:r w:rsidR="00D35067">
        <w:rPr>
          <w:rFonts w:cstheme="minorHAnsi"/>
          <w:color w:val="000000"/>
          <w:spacing w:val="2"/>
        </w:rPr>
        <w:t xml:space="preserve">hradí </w:t>
      </w:r>
      <w:r w:rsidR="000615A3" w:rsidRPr="000615A3">
        <w:rPr>
          <w:rFonts w:cstheme="minorHAnsi"/>
        </w:rPr>
        <w:t>50 procent</w:t>
      </w:r>
      <w:r w:rsidR="00C2219E" w:rsidRPr="000615A3">
        <w:rPr>
          <w:rFonts w:cstheme="minorHAnsi"/>
        </w:rPr>
        <w:t xml:space="preserve"> výdajů na tyto služby</w:t>
      </w:r>
      <w:r w:rsidR="00D35067">
        <w:rPr>
          <w:rFonts w:cstheme="minorHAnsi"/>
        </w:rPr>
        <w:t>, a to</w:t>
      </w:r>
      <w:r w:rsidR="00EB7823">
        <w:rPr>
          <w:rFonts w:cstheme="minorHAnsi"/>
        </w:rPr>
        <w:t xml:space="preserve"> </w:t>
      </w:r>
      <w:r w:rsidR="00652E89">
        <w:rPr>
          <w:rFonts w:cstheme="minorHAnsi"/>
        </w:rPr>
        <w:t>až do</w:t>
      </w:r>
      <w:r w:rsidR="000615A3" w:rsidRPr="000615A3">
        <w:rPr>
          <w:rFonts w:cstheme="minorHAnsi"/>
        </w:rPr>
        <w:t xml:space="preserve"> výše 50</w:t>
      </w:r>
      <w:r w:rsidR="00652E89">
        <w:rPr>
          <w:rFonts w:cstheme="minorHAnsi"/>
        </w:rPr>
        <w:t xml:space="preserve"> tisíc</w:t>
      </w:r>
      <w:r w:rsidR="00652E89" w:rsidRPr="000615A3">
        <w:rPr>
          <w:rFonts w:cstheme="minorHAnsi"/>
        </w:rPr>
        <w:t xml:space="preserve"> </w:t>
      </w:r>
      <w:r w:rsidR="000615A3" w:rsidRPr="000615A3">
        <w:rPr>
          <w:rFonts w:cstheme="minorHAnsi"/>
        </w:rPr>
        <w:t>korun.</w:t>
      </w:r>
    </w:p>
    <w:p w:rsidR="009460A3" w:rsidRPr="000615A3" w:rsidRDefault="009460A3" w:rsidP="006F36E7">
      <w:pPr>
        <w:spacing w:after="120" w:line="276" w:lineRule="auto"/>
        <w:jc w:val="both"/>
        <w:rPr>
          <w:rFonts w:cstheme="minorHAnsi"/>
          <w:b/>
        </w:rPr>
      </w:pPr>
      <w:r w:rsidRPr="000615A3">
        <w:rPr>
          <w:rFonts w:cstheme="minorHAnsi"/>
          <w:b/>
        </w:rPr>
        <w:t>O projektu Design pro konkurenceschopnost</w:t>
      </w:r>
    </w:p>
    <w:p w:rsidR="00EB7823" w:rsidRDefault="00B3165D" w:rsidP="00EB7823">
      <w:pPr>
        <w:spacing w:line="276" w:lineRule="auto"/>
        <w:jc w:val="both"/>
        <w:rPr>
          <w:rFonts w:cstheme="minorHAnsi"/>
          <w:color w:val="000000"/>
          <w:spacing w:val="2"/>
        </w:rPr>
      </w:pPr>
      <w:r w:rsidRPr="000615A3">
        <w:rPr>
          <w:rFonts w:cstheme="minorHAnsi"/>
          <w:color w:val="000000"/>
          <w:spacing w:val="3"/>
        </w:rPr>
        <w:t xml:space="preserve">Projekt </w:t>
      </w:r>
      <w:r w:rsidRPr="000615A3">
        <w:rPr>
          <w:rFonts w:cstheme="minorHAnsi"/>
          <w:color w:val="000000"/>
          <w:spacing w:val="4"/>
        </w:rPr>
        <w:t xml:space="preserve">Design pro konkurenceschopnost, </w:t>
      </w:r>
      <w:r w:rsidR="00EB7823">
        <w:rPr>
          <w:rFonts w:cstheme="minorHAnsi"/>
          <w:color w:val="000000"/>
          <w:spacing w:val="4"/>
        </w:rPr>
        <w:t xml:space="preserve">který začal </w:t>
      </w:r>
      <w:r w:rsidRPr="000615A3">
        <w:rPr>
          <w:rFonts w:cstheme="minorHAnsi"/>
          <w:color w:val="000000"/>
          <w:spacing w:val="4"/>
        </w:rPr>
        <w:t>v roce 2016, počítá s podporou až</w:t>
      </w:r>
      <w:r w:rsidR="00EB7823">
        <w:rPr>
          <w:rFonts w:cstheme="minorHAnsi"/>
          <w:color w:val="000000"/>
          <w:spacing w:val="4"/>
        </w:rPr>
        <w:t xml:space="preserve"> dvou stovek individuálních projektů </w:t>
      </w:r>
      <w:bookmarkStart w:id="0" w:name="_GoBack"/>
      <w:bookmarkEnd w:id="0"/>
      <w:r w:rsidR="00EB7823">
        <w:rPr>
          <w:rFonts w:cstheme="minorHAnsi"/>
          <w:color w:val="000000"/>
          <w:spacing w:val="4"/>
        </w:rPr>
        <w:t>malých a středních firem</w:t>
      </w:r>
      <w:r w:rsidRPr="000615A3">
        <w:rPr>
          <w:rFonts w:cstheme="minorHAnsi"/>
          <w:color w:val="000000"/>
          <w:spacing w:val="4"/>
        </w:rPr>
        <w:t xml:space="preserve">. </w:t>
      </w:r>
      <w:r w:rsidR="00D35067">
        <w:rPr>
          <w:rFonts w:cstheme="minorHAnsi"/>
        </w:rPr>
        <w:t xml:space="preserve">Financován </w:t>
      </w:r>
      <w:r w:rsidR="00EB7823">
        <w:rPr>
          <w:rFonts w:cstheme="minorHAnsi"/>
        </w:rPr>
        <w:t xml:space="preserve">je </w:t>
      </w:r>
      <w:r w:rsidR="00264487" w:rsidRPr="000615A3">
        <w:rPr>
          <w:rFonts w:cstheme="minorHAnsi"/>
        </w:rPr>
        <w:t xml:space="preserve">z Operačního </w:t>
      </w:r>
      <w:r w:rsidR="00D35067">
        <w:rPr>
          <w:rFonts w:cstheme="minorHAnsi"/>
        </w:rPr>
        <w:t xml:space="preserve">programu </w:t>
      </w:r>
      <w:r w:rsidR="00264487" w:rsidRPr="000615A3">
        <w:rPr>
          <w:rFonts w:cstheme="minorHAnsi"/>
        </w:rPr>
        <w:t>Podnikání a i</w:t>
      </w:r>
      <w:r w:rsidR="00EB7823">
        <w:rPr>
          <w:rFonts w:cstheme="minorHAnsi"/>
        </w:rPr>
        <w:t xml:space="preserve">novace pro konkurenceschopnost </w:t>
      </w:r>
      <w:r w:rsidR="00D35067">
        <w:rPr>
          <w:rFonts w:cstheme="minorHAnsi"/>
        </w:rPr>
        <w:t xml:space="preserve">– </w:t>
      </w:r>
      <w:r w:rsidR="00264487" w:rsidRPr="000615A3">
        <w:rPr>
          <w:rFonts w:cstheme="minorHAnsi"/>
        </w:rPr>
        <w:t>program</w:t>
      </w:r>
      <w:r w:rsidR="00EB7823">
        <w:rPr>
          <w:rFonts w:cstheme="minorHAnsi"/>
        </w:rPr>
        <w:t xml:space="preserve">u podpory </w:t>
      </w:r>
      <w:r w:rsidR="00D35067">
        <w:rPr>
          <w:rFonts w:cstheme="minorHAnsi"/>
        </w:rPr>
        <w:t>„</w:t>
      </w:r>
      <w:r w:rsidR="00EB7823">
        <w:rPr>
          <w:rFonts w:cstheme="minorHAnsi"/>
        </w:rPr>
        <w:t>Marketing</w:t>
      </w:r>
      <w:r w:rsidR="00D35067">
        <w:rPr>
          <w:rFonts w:cstheme="minorHAnsi"/>
        </w:rPr>
        <w:t>“</w:t>
      </w:r>
      <w:r w:rsidR="00EB7823">
        <w:rPr>
          <w:rFonts w:cstheme="minorHAnsi"/>
        </w:rPr>
        <w:t>. Hlavním cílem je zvýšit</w:t>
      </w:r>
      <w:r w:rsidR="00264487" w:rsidRPr="000615A3">
        <w:rPr>
          <w:rFonts w:cstheme="minorHAnsi"/>
        </w:rPr>
        <w:t xml:space="preserve"> mezinárodní konkurenceschopnost </w:t>
      </w:r>
      <w:r w:rsidR="00511216" w:rsidRPr="000615A3">
        <w:rPr>
          <w:rFonts w:cstheme="minorHAnsi"/>
        </w:rPr>
        <w:t>malých a středních podniků</w:t>
      </w:r>
      <w:r w:rsidR="00264487" w:rsidRPr="000615A3">
        <w:rPr>
          <w:rFonts w:cstheme="minorHAnsi"/>
        </w:rPr>
        <w:t xml:space="preserve"> prostřednictvím zvýhodněných designérských služeb</w:t>
      </w:r>
      <w:r w:rsidR="00EB7823">
        <w:rPr>
          <w:rFonts w:cstheme="minorHAnsi"/>
        </w:rPr>
        <w:t xml:space="preserve">. Podporu už získalo </w:t>
      </w:r>
      <w:r w:rsidRPr="000615A3">
        <w:rPr>
          <w:rFonts w:cstheme="minorHAnsi"/>
          <w:color w:val="000000"/>
          <w:spacing w:val="4"/>
        </w:rPr>
        <w:t>77 inovací designu v celkovém objemu 3,8 milion</w:t>
      </w:r>
      <w:r w:rsidR="00D35067">
        <w:rPr>
          <w:rFonts w:cstheme="minorHAnsi"/>
          <w:color w:val="000000"/>
          <w:spacing w:val="4"/>
        </w:rPr>
        <w:t>u</w:t>
      </w:r>
      <w:r w:rsidRPr="000615A3">
        <w:rPr>
          <w:rFonts w:cstheme="minorHAnsi"/>
          <w:color w:val="000000"/>
          <w:spacing w:val="4"/>
        </w:rPr>
        <w:t xml:space="preserve"> korun</w:t>
      </w:r>
      <w:r w:rsidR="00264487" w:rsidRPr="000615A3">
        <w:rPr>
          <w:rFonts w:cstheme="minorHAnsi"/>
        </w:rPr>
        <w:t xml:space="preserve">. </w:t>
      </w:r>
      <w:r w:rsidR="00511216" w:rsidRPr="000615A3">
        <w:rPr>
          <w:rFonts w:cstheme="minorHAnsi"/>
        </w:rPr>
        <w:t xml:space="preserve">Tyto </w:t>
      </w:r>
      <w:r w:rsidR="00264487" w:rsidRPr="000615A3">
        <w:rPr>
          <w:rFonts w:cstheme="minorHAnsi"/>
        </w:rPr>
        <w:t xml:space="preserve">služby využívají </w:t>
      </w:r>
      <w:r w:rsidR="00511216" w:rsidRPr="000615A3">
        <w:rPr>
          <w:rFonts w:cstheme="minorHAnsi"/>
        </w:rPr>
        <w:t xml:space="preserve">zejména </w:t>
      </w:r>
      <w:r w:rsidR="00264487" w:rsidRPr="000615A3">
        <w:rPr>
          <w:rFonts w:cstheme="minorHAnsi"/>
        </w:rPr>
        <w:t>firmy podnikající v oborech strojírenství, elektrotechnik</w:t>
      </w:r>
      <w:r w:rsidR="00023447">
        <w:rPr>
          <w:rFonts w:cstheme="minorHAnsi"/>
        </w:rPr>
        <w:t>y</w:t>
      </w:r>
      <w:r w:rsidR="00264487" w:rsidRPr="000615A3">
        <w:rPr>
          <w:rFonts w:cstheme="minorHAnsi"/>
        </w:rPr>
        <w:t xml:space="preserve"> a</w:t>
      </w:r>
      <w:r w:rsidR="00511216" w:rsidRPr="000615A3">
        <w:rPr>
          <w:rFonts w:cstheme="minorHAnsi"/>
        </w:rPr>
        <w:t> </w:t>
      </w:r>
      <w:r w:rsidR="00264487" w:rsidRPr="000615A3">
        <w:rPr>
          <w:rFonts w:cstheme="minorHAnsi"/>
        </w:rPr>
        <w:t>výrob</w:t>
      </w:r>
      <w:r w:rsidR="00023447">
        <w:rPr>
          <w:rFonts w:cstheme="minorHAnsi"/>
        </w:rPr>
        <w:t>y</w:t>
      </w:r>
      <w:r w:rsidR="00264487" w:rsidRPr="000615A3">
        <w:rPr>
          <w:rFonts w:cstheme="minorHAnsi"/>
        </w:rPr>
        <w:t xml:space="preserve"> nábytku. </w:t>
      </w:r>
      <w:r w:rsidR="009460A3" w:rsidRPr="000615A3">
        <w:rPr>
          <w:rFonts w:cstheme="minorHAnsi"/>
          <w:color w:val="000000"/>
          <w:spacing w:val="2"/>
        </w:rPr>
        <w:t>Nejv</w:t>
      </w:r>
      <w:r w:rsidR="00EB7823">
        <w:rPr>
          <w:rFonts w:cstheme="minorHAnsi"/>
          <w:color w:val="000000"/>
          <w:spacing w:val="2"/>
        </w:rPr>
        <w:t xml:space="preserve">yšší objem poskytnuté podpory zamířil do Jihomoravského a Libereckého kraje a na Vysočinu. </w:t>
      </w:r>
    </w:p>
    <w:p w:rsidR="003F2B43" w:rsidRDefault="003F2B43" w:rsidP="00EB7823">
      <w:pPr>
        <w:spacing w:line="276" w:lineRule="auto"/>
        <w:jc w:val="both"/>
        <w:rPr>
          <w:rFonts w:cstheme="minorHAnsi"/>
          <w:color w:val="000000"/>
          <w:spacing w:val="2"/>
        </w:rPr>
      </w:pPr>
    </w:p>
    <w:p w:rsidR="004A1783" w:rsidRPr="000615A3" w:rsidRDefault="004A1783" w:rsidP="00EB7823">
      <w:pPr>
        <w:spacing w:line="276" w:lineRule="auto"/>
        <w:jc w:val="both"/>
        <w:rPr>
          <w:rFonts w:cstheme="minorHAnsi"/>
        </w:rPr>
      </w:pPr>
      <w:r w:rsidRPr="000615A3">
        <w:rPr>
          <w:rFonts w:cstheme="minorHAnsi"/>
          <w:b/>
          <w:bCs/>
        </w:rPr>
        <w:lastRenderedPageBreak/>
        <w:t xml:space="preserve">O agentuře </w:t>
      </w:r>
      <w:proofErr w:type="spellStart"/>
      <w:r w:rsidRPr="000615A3">
        <w:rPr>
          <w:rFonts w:cstheme="minorHAnsi"/>
          <w:b/>
          <w:bCs/>
        </w:rPr>
        <w:t>CzechTrade</w:t>
      </w:r>
      <w:proofErr w:type="spellEnd"/>
    </w:p>
    <w:p w:rsidR="004A1783" w:rsidRPr="000615A3" w:rsidRDefault="004A1783" w:rsidP="00B3165D">
      <w:pPr>
        <w:spacing w:line="276" w:lineRule="auto"/>
        <w:jc w:val="both"/>
        <w:rPr>
          <w:rFonts w:cstheme="minorHAnsi"/>
        </w:rPr>
      </w:pPr>
      <w:proofErr w:type="spellStart"/>
      <w:r w:rsidRPr="000615A3">
        <w:rPr>
          <w:rFonts w:cstheme="minorHAnsi"/>
        </w:rPr>
        <w:t>CzechTrade</w:t>
      </w:r>
      <w:proofErr w:type="spellEnd"/>
      <w:r w:rsidRPr="000615A3">
        <w:rPr>
          <w:rFonts w:cstheme="minorHAnsi"/>
        </w:rPr>
        <w:t xml:space="preserve"> je agentura na podporu obchodu a již více než 20 let partnerem českých firem na jejich cestě k exportním úspěchům. Jejím cílem je usnadnit českým firmám rozhodování o výběru vhodných teritorií, zkrátit dobu vstupu na daný trh, podpořit aktivity směřující k dalšímu rozvoji firmy v zahraničí, a především eliminovat rizika spojená se vstupem na nové, neznámé trhy. </w:t>
      </w:r>
      <w:proofErr w:type="spellStart"/>
      <w:r w:rsidRPr="000615A3">
        <w:rPr>
          <w:rFonts w:cstheme="minorHAnsi"/>
        </w:rPr>
        <w:t>CzechTrade</w:t>
      </w:r>
      <w:proofErr w:type="spellEnd"/>
      <w:r w:rsidRPr="000615A3">
        <w:rPr>
          <w:rFonts w:cstheme="minorHAnsi"/>
        </w:rPr>
        <w:t xml:space="preserve"> disponuje sít</w:t>
      </w:r>
      <w:r w:rsidR="00481A06" w:rsidRPr="000615A3">
        <w:rPr>
          <w:rFonts w:cstheme="minorHAnsi"/>
        </w:rPr>
        <w:t>í 50 zahraničních kanceláří na pěti</w:t>
      </w:r>
      <w:r w:rsidRPr="000615A3">
        <w:rPr>
          <w:rFonts w:cstheme="minorHAnsi"/>
        </w:rPr>
        <w:t xml:space="preserve"> kontinentech.</w:t>
      </w:r>
    </w:p>
    <w:p w:rsidR="004A1783" w:rsidRPr="000615A3" w:rsidRDefault="001406F0" w:rsidP="004A1783">
      <w:pPr>
        <w:jc w:val="both"/>
        <w:rPr>
          <w:rFonts w:cstheme="minorHAnsi"/>
        </w:rPr>
      </w:pPr>
      <w:r>
        <w:rPr>
          <w:rFonts w:cstheme="minorHAnsi"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2.55pt;margin-top:7.75pt;width:203.1pt;height:107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">
            <v:textbox>
              <w:txbxContent>
                <w:p w:rsidR="004311F3" w:rsidRPr="000D02D9" w:rsidRDefault="004311F3" w:rsidP="001B5A98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Stance </w:t>
                  </w:r>
                  <w:proofErr w:type="spellStart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Communications</w:t>
                  </w:r>
                  <w:proofErr w:type="spellEnd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, s.r.o.</w:t>
                  </w:r>
                </w:p>
                <w:p w:rsidR="004311F3" w:rsidRPr="000D02D9" w:rsidRDefault="004311F3" w:rsidP="001B5A98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Mgr. Šárka Mrázová</w:t>
                  </w:r>
                </w:p>
                <w:p w:rsidR="004311F3" w:rsidRPr="000D02D9" w:rsidRDefault="004311F3" w:rsidP="001B5A98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Senior </w:t>
                  </w:r>
                  <w:proofErr w:type="spellStart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Manager</w:t>
                  </w:r>
                  <w:proofErr w:type="spellEnd"/>
                </w:p>
                <w:p w:rsidR="004311F3" w:rsidRPr="00125872" w:rsidRDefault="004311F3" w:rsidP="001B5A98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</w:p>
                <w:p w:rsidR="004311F3" w:rsidRPr="00125872" w:rsidRDefault="004311F3" w:rsidP="001B5A98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Tel.: </w:t>
                  </w:r>
                  <w:r w:rsidRPr="00125872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+420 </w:t>
                  </w:r>
                  <w:r w:rsidRPr="00C225FA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602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C225FA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6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1</w:t>
                  </w:r>
                  <w:r w:rsidRPr="00C225FA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8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874</w:t>
                  </w:r>
                </w:p>
                <w:p w:rsidR="004311F3" w:rsidRPr="00125872" w:rsidRDefault="004311F3" w:rsidP="001B5A98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125872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E-mail: </w:t>
                  </w:r>
                  <w:r w:rsidRPr="00C225FA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arka</w:t>
                  </w:r>
                  <w:r w:rsidRPr="00C225FA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mrazova</w:t>
                  </w:r>
                  <w:r w:rsidRPr="00C225FA">
                    <w:rPr>
                      <w:rFonts w:ascii="Arial" w:hAnsi="Arial" w:cs="Arial"/>
                      <w:sz w:val="20"/>
                      <w:szCs w:val="20"/>
                    </w:rPr>
                    <w:t>@stance.cz</w:t>
                  </w:r>
                </w:p>
                <w:p w:rsidR="004311F3" w:rsidRPr="00DB38B1" w:rsidRDefault="001406F0" w:rsidP="001B5A98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hyperlink r:id="rId8" w:history="1">
                    <w:r w:rsidR="004311F3" w:rsidRPr="000D02D9">
                      <w:rPr>
                        <w:rStyle w:val="hps"/>
                        <w:rFonts w:ascii="Arial" w:hAnsi="Arial" w:cs="Arial"/>
                        <w:sz w:val="20"/>
                        <w:szCs w:val="20"/>
                      </w:rPr>
                      <w:t>www.stance.cz</w:t>
                    </w:r>
                  </w:hyperlink>
                </w:p>
                <w:p w:rsidR="004311F3" w:rsidRDefault="004311F3" w:rsidP="001B5A98"/>
              </w:txbxContent>
            </v:textbox>
          </v:shape>
        </w:pict>
      </w:r>
      <w:r>
        <w:rPr>
          <w:rFonts w:cstheme="minorHAnsi"/>
          <w:noProof/>
          <w:lang w:eastAsia="cs-CZ"/>
        </w:rPr>
        <w:pict>
          <v:shape id="Text Box 3" o:spid="_x0000_s1027" type="#_x0000_t202" style="position:absolute;left:0;text-align:left;margin-left:.95pt;margin-top:7.75pt;width:251.6pt;height:107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">
            <v:textbox>
              <w:txbxContent>
                <w:p w:rsidR="004311F3" w:rsidRPr="00484025" w:rsidRDefault="004311F3" w:rsidP="001B5A9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Česká agentura na podporu obchodu /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CzechTrade</w:t>
                  </w:r>
                  <w:proofErr w:type="spellEnd"/>
                </w:p>
                <w:p w:rsidR="004311F3" w:rsidRPr="00484025" w:rsidRDefault="004311F3" w:rsidP="001B5A9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RNDr. Marcela Havlová</w:t>
                  </w:r>
                </w:p>
                <w:p w:rsidR="004311F3" w:rsidRPr="00484025" w:rsidRDefault="004311F3" w:rsidP="001B5A9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vedoucí oddělení PR a komunikace</w:t>
                  </w:r>
                </w:p>
                <w:p w:rsidR="004311F3" w:rsidRDefault="004311F3" w:rsidP="001B5A9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311F3" w:rsidRPr="00484025" w:rsidRDefault="004311F3" w:rsidP="001B5A9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Tel.: +420 224 907 812, +420 724 347 474</w:t>
                  </w:r>
                </w:p>
                <w:p w:rsidR="004311F3" w:rsidRPr="00484025" w:rsidRDefault="004311F3" w:rsidP="001B5A9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E-mail: marcela.havlova@czechtrade.cz </w:t>
                  </w:r>
                </w:p>
                <w:p w:rsidR="004311F3" w:rsidRPr="00484025" w:rsidRDefault="004311F3" w:rsidP="001B5A9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www.czechtrade.cz, www.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czechtrade.eu</w:t>
                  </w:r>
                  <w:proofErr w:type="spellEnd"/>
                </w:p>
                <w:p w:rsidR="004311F3" w:rsidRDefault="004311F3" w:rsidP="001B5A98"/>
              </w:txbxContent>
            </v:textbox>
          </v:shape>
        </w:pict>
      </w:r>
    </w:p>
    <w:p w:rsidR="004A1783" w:rsidRPr="000615A3" w:rsidRDefault="001B5A98" w:rsidP="001B5A98">
      <w:pPr>
        <w:tabs>
          <w:tab w:val="left" w:pos="6435"/>
        </w:tabs>
        <w:jc w:val="both"/>
        <w:rPr>
          <w:rFonts w:cstheme="minorHAnsi"/>
        </w:rPr>
      </w:pPr>
      <w:r w:rsidRPr="000615A3">
        <w:rPr>
          <w:rFonts w:cstheme="minorHAnsi"/>
        </w:rPr>
        <w:tab/>
      </w:r>
    </w:p>
    <w:p w:rsidR="0081199F" w:rsidRPr="000615A3" w:rsidRDefault="0081199F" w:rsidP="004A1783">
      <w:pPr>
        <w:jc w:val="both"/>
        <w:rPr>
          <w:rFonts w:cstheme="minorHAnsi"/>
        </w:rPr>
      </w:pPr>
    </w:p>
    <w:sectPr w:rsidR="0081199F" w:rsidRPr="000615A3" w:rsidSect="006D2E39">
      <w:headerReference w:type="default" r:id="rId9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100" w:rsidRDefault="00277100" w:rsidP="006D2E39">
      <w:pPr>
        <w:spacing w:after="0" w:line="240" w:lineRule="auto"/>
      </w:pPr>
      <w:r>
        <w:separator/>
      </w:r>
    </w:p>
  </w:endnote>
  <w:endnote w:type="continuationSeparator" w:id="0">
    <w:p w:rsidR="00277100" w:rsidRDefault="00277100" w:rsidP="006D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100" w:rsidRDefault="00277100" w:rsidP="006D2E39">
      <w:pPr>
        <w:spacing w:after="0" w:line="240" w:lineRule="auto"/>
      </w:pPr>
      <w:r>
        <w:separator/>
      </w:r>
    </w:p>
  </w:footnote>
  <w:footnote w:type="continuationSeparator" w:id="0">
    <w:p w:rsidR="00277100" w:rsidRDefault="00277100" w:rsidP="006D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1F3" w:rsidRDefault="004311F3" w:rsidP="006D2E39">
    <w:pPr>
      <w:pStyle w:val="Zhlav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4729480</wp:posOffset>
          </wp:positionH>
          <wp:positionV relativeFrom="paragraph">
            <wp:posOffset>-259080</wp:posOffset>
          </wp:positionV>
          <wp:extent cx="1028700" cy="504825"/>
          <wp:effectExtent l="19050" t="0" r="0" b="0"/>
          <wp:wrapTight wrapText="bothSides">
            <wp:wrapPolygon edited="0">
              <wp:start x="-400" y="0"/>
              <wp:lineTo x="-400" y="21192"/>
              <wp:lineTo x="21600" y="21192"/>
              <wp:lineTo x="21600" y="0"/>
              <wp:lineTo x="-400" y="0"/>
            </wp:wrapPolygon>
          </wp:wrapTight>
          <wp:docPr id="6" name="obrázek 1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n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11F3" w:rsidRDefault="004311F3" w:rsidP="006D2E39">
    <w:pPr>
      <w:pStyle w:val="Zhlav"/>
      <w:jc w:val="both"/>
    </w:pPr>
    <w:r>
      <w:t>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696"/>
    <w:multiLevelType w:val="hybridMultilevel"/>
    <w:tmpl w:val="B4BAEB6A"/>
    <w:lvl w:ilvl="0" w:tplc="4C0032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B380E"/>
    <w:multiLevelType w:val="hybridMultilevel"/>
    <w:tmpl w:val="7DF46E12"/>
    <w:lvl w:ilvl="0" w:tplc="01D47F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6344F"/>
    <w:multiLevelType w:val="hybridMultilevel"/>
    <w:tmpl w:val="E62006E4"/>
    <w:lvl w:ilvl="0" w:tplc="8C9CA9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F4567"/>
    <w:multiLevelType w:val="hybridMultilevel"/>
    <w:tmpl w:val="6BB69238"/>
    <w:lvl w:ilvl="0" w:tplc="1DB2B112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vlová Marcela, RNDr.">
    <w15:presenceInfo w15:providerId="AD" w15:userId="S-1-5-21-299502267-813497703-1060284298-121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0A2"/>
    <w:rsid w:val="00005430"/>
    <w:rsid w:val="000055E4"/>
    <w:rsid w:val="000059C9"/>
    <w:rsid w:val="000117AF"/>
    <w:rsid w:val="00023447"/>
    <w:rsid w:val="00057C8C"/>
    <w:rsid w:val="000615A3"/>
    <w:rsid w:val="0007142F"/>
    <w:rsid w:val="000B061B"/>
    <w:rsid w:val="000B062A"/>
    <w:rsid w:val="000F09BF"/>
    <w:rsid w:val="00120F22"/>
    <w:rsid w:val="00132899"/>
    <w:rsid w:val="00137E7C"/>
    <w:rsid w:val="001406F0"/>
    <w:rsid w:val="001411AD"/>
    <w:rsid w:val="00162825"/>
    <w:rsid w:val="001B5A98"/>
    <w:rsid w:val="001D3686"/>
    <w:rsid w:val="001D4095"/>
    <w:rsid w:val="00207515"/>
    <w:rsid w:val="00207E8F"/>
    <w:rsid w:val="00231778"/>
    <w:rsid w:val="00242405"/>
    <w:rsid w:val="00264487"/>
    <w:rsid w:val="00276AD8"/>
    <w:rsid w:val="00277100"/>
    <w:rsid w:val="00283784"/>
    <w:rsid w:val="002B47AE"/>
    <w:rsid w:val="002B72B8"/>
    <w:rsid w:val="002D41B2"/>
    <w:rsid w:val="002F69D2"/>
    <w:rsid w:val="003342BB"/>
    <w:rsid w:val="00366487"/>
    <w:rsid w:val="00370DD6"/>
    <w:rsid w:val="00376C28"/>
    <w:rsid w:val="0038269A"/>
    <w:rsid w:val="003A3239"/>
    <w:rsid w:val="003D6CB5"/>
    <w:rsid w:val="003D7264"/>
    <w:rsid w:val="003F2B43"/>
    <w:rsid w:val="004311F3"/>
    <w:rsid w:val="00434A46"/>
    <w:rsid w:val="004544ED"/>
    <w:rsid w:val="00456F54"/>
    <w:rsid w:val="004574DC"/>
    <w:rsid w:val="00481A06"/>
    <w:rsid w:val="00481BFF"/>
    <w:rsid w:val="004A0B28"/>
    <w:rsid w:val="004A1783"/>
    <w:rsid w:val="004A4046"/>
    <w:rsid w:val="004A5A4C"/>
    <w:rsid w:val="004B2922"/>
    <w:rsid w:val="004D608D"/>
    <w:rsid w:val="004D6692"/>
    <w:rsid w:val="00505AB7"/>
    <w:rsid w:val="005101AE"/>
    <w:rsid w:val="00511216"/>
    <w:rsid w:val="00514AAF"/>
    <w:rsid w:val="00531055"/>
    <w:rsid w:val="005319F7"/>
    <w:rsid w:val="005678C9"/>
    <w:rsid w:val="00573F6B"/>
    <w:rsid w:val="00584A25"/>
    <w:rsid w:val="005A4ECA"/>
    <w:rsid w:val="005B3F6C"/>
    <w:rsid w:val="005B4250"/>
    <w:rsid w:val="005B6A72"/>
    <w:rsid w:val="005D5050"/>
    <w:rsid w:val="005E63D6"/>
    <w:rsid w:val="0063284C"/>
    <w:rsid w:val="00636CD9"/>
    <w:rsid w:val="00644423"/>
    <w:rsid w:val="00652E89"/>
    <w:rsid w:val="006626AA"/>
    <w:rsid w:val="00674C24"/>
    <w:rsid w:val="006A62B3"/>
    <w:rsid w:val="006D2E39"/>
    <w:rsid w:val="006D68A4"/>
    <w:rsid w:val="006F36E7"/>
    <w:rsid w:val="006F5110"/>
    <w:rsid w:val="00703FC9"/>
    <w:rsid w:val="00704F17"/>
    <w:rsid w:val="00711A73"/>
    <w:rsid w:val="00713ED6"/>
    <w:rsid w:val="00736248"/>
    <w:rsid w:val="00736773"/>
    <w:rsid w:val="007423A1"/>
    <w:rsid w:val="0076051E"/>
    <w:rsid w:val="00780F3B"/>
    <w:rsid w:val="00791F31"/>
    <w:rsid w:val="007A755A"/>
    <w:rsid w:val="007C4B01"/>
    <w:rsid w:val="007D5F14"/>
    <w:rsid w:val="00804BB6"/>
    <w:rsid w:val="008069CE"/>
    <w:rsid w:val="0081199F"/>
    <w:rsid w:val="008242B3"/>
    <w:rsid w:val="00827BE1"/>
    <w:rsid w:val="00847FFC"/>
    <w:rsid w:val="00872A07"/>
    <w:rsid w:val="00880674"/>
    <w:rsid w:val="0088076B"/>
    <w:rsid w:val="008860F6"/>
    <w:rsid w:val="008A6296"/>
    <w:rsid w:val="008C49E5"/>
    <w:rsid w:val="008F0909"/>
    <w:rsid w:val="009017D3"/>
    <w:rsid w:val="00901A4D"/>
    <w:rsid w:val="00904494"/>
    <w:rsid w:val="00917182"/>
    <w:rsid w:val="009460A3"/>
    <w:rsid w:val="009652C8"/>
    <w:rsid w:val="009837F9"/>
    <w:rsid w:val="00984EDC"/>
    <w:rsid w:val="00994B6A"/>
    <w:rsid w:val="009A0899"/>
    <w:rsid w:val="009B3770"/>
    <w:rsid w:val="009B6A17"/>
    <w:rsid w:val="009C29BA"/>
    <w:rsid w:val="00A1178A"/>
    <w:rsid w:val="00A40BF0"/>
    <w:rsid w:val="00A45054"/>
    <w:rsid w:val="00A539FD"/>
    <w:rsid w:val="00A561D2"/>
    <w:rsid w:val="00A57527"/>
    <w:rsid w:val="00A7060C"/>
    <w:rsid w:val="00AC3DBE"/>
    <w:rsid w:val="00AC590A"/>
    <w:rsid w:val="00AC68F9"/>
    <w:rsid w:val="00AE0628"/>
    <w:rsid w:val="00AE3272"/>
    <w:rsid w:val="00AF178B"/>
    <w:rsid w:val="00B0570C"/>
    <w:rsid w:val="00B120A2"/>
    <w:rsid w:val="00B2384C"/>
    <w:rsid w:val="00B3165D"/>
    <w:rsid w:val="00B35EFD"/>
    <w:rsid w:val="00B8486F"/>
    <w:rsid w:val="00B90C71"/>
    <w:rsid w:val="00BB15D9"/>
    <w:rsid w:val="00BC5E48"/>
    <w:rsid w:val="00BC781B"/>
    <w:rsid w:val="00BD1B9A"/>
    <w:rsid w:val="00BD4829"/>
    <w:rsid w:val="00C20BA6"/>
    <w:rsid w:val="00C2219E"/>
    <w:rsid w:val="00C263E4"/>
    <w:rsid w:val="00C3106A"/>
    <w:rsid w:val="00C5035C"/>
    <w:rsid w:val="00C6404C"/>
    <w:rsid w:val="00C930B1"/>
    <w:rsid w:val="00C97DA4"/>
    <w:rsid w:val="00CB56C5"/>
    <w:rsid w:val="00CC7DA8"/>
    <w:rsid w:val="00CD7427"/>
    <w:rsid w:val="00CE1F6C"/>
    <w:rsid w:val="00CE5256"/>
    <w:rsid w:val="00CE629E"/>
    <w:rsid w:val="00D05A66"/>
    <w:rsid w:val="00D1506A"/>
    <w:rsid w:val="00D35067"/>
    <w:rsid w:val="00D56BF2"/>
    <w:rsid w:val="00D86842"/>
    <w:rsid w:val="00D97AB6"/>
    <w:rsid w:val="00DB2D2C"/>
    <w:rsid w:val="00DB59E6"/>
    <w:rsid w:val="00DB65FD"/>
    <w:rsid w:val="00DC5C67"/>
    <w:rsid w:val="00E00348"/>
    <w:rsid w:val="00E05B8B"/>
    <w:rsid w:val="00E119C9"/>
    <w:rsid w:val="00E32D1E"/>
    <w:rsid w:val="00E53D22"/>
    <w:rsid w:val="00E635B7"/>
    <w:rsid w:val="00E77123"/>
    <w:rsid w:val="00EA6AD5"/>
    <w:rsid w:val="00EB0A4F"/>
    <w:rsid w:val="00EB30AE"/>
    <w:rsid w:val="00EB7823"/>
    <w:rsid w:val="00ED1C30"/>
    <w:rsid w:val="00ED211D"/>
    <w:rsid w:val="00EE24D6"/>
    <w:rsid w:val="00F10630"/>
    <w:rsid w:val="00F152F7"/>
    <w:rsid w:val="00F17453"/>
    <w:rsid w:val="00F34DFA"/>
    <w:rsid w:val="00F367E4"/>
    <w:rsid w:val="00F47054"/>
    <w:rsid w:val="00FE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0630"/>
  </w:style>
  <w:style w:type="paragraph" w:styleId="Nadpis1">
    <w:name w:val="heading 1"/>
    <w:basedOn w:val="Normln"/>
    <w:next w:val="Normln"/>
    <w:link w:val="Nadpis1Char"/>
    <w:uiPriority w:val="9"/>
    <w:qFormat/>
    <w:rsid w:val="006D2E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D2E39"/>
    <w:pPr>
      <w:keepNext/>
      <w:keepLines/>
      <w:suppressAutoHyphens/>
      <w:spacing w:before="200" w:after="0" w:line="276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C4B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615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20A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D2E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6D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E39"/>
  </w:style>
  <w:style w:type="paragraph" w:styleId="Zpat">
    <w:name w:val="footer"/>
    <w:basedOn w:val="Normln"/>
    <w:link w:val="ZpatChar"/>
    <w:uiPriority w:val="99"/>
    <w:semiHidden/>
    <w:unhideWhenUsed/>
    <w:rsid w:val="006D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2E39"/>
  </w:style>
  <w:style w:type="paragraph" w:styleId="Textbubliny">
    <w:name w:val="Balloon Text"/>
    <w:basedOn w:val="Normln"/>
    <w:link w:val="TextbublinyChar"/>
    <w:uiPriority w:val="99"/>
    <w:semiHidden/>
    <w:unhideWhenUsed/>
    <w:rsid w:val="006D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E39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6D2E39"/>
    <w:rPr>
      <w:rFonts w:ascii="Cambria" w:eastAsia="Times New Roman" w:hAnsi="Cambria" w:cs="Times New Roman"/>
      <w:b/>
      <w:bCs/>
      <w:color w:val="4F81BD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150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50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50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0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06A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4A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178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3284C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7C4B0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Revize">
    <w:name w:val="Revision"/>
    <w:hidden/>
    <w:uiPriority w:val="99"/>
    <w:semiHidden/>
    <w:rsid w:val="004574DC"/>
    <w:pPr>
      <w:spacing w:after="0" w:line="240" w:lineRule="auto"/>
    </w:pPr>
  </w:style>
  <w:style w:type="character" w:customStyle="1" w:styleId="hps">
    <w:name w:val="hps"/>
    <w:basedOn w:val="Standardnpsmoodstavce"/>
    <w:rsid w:val="001B5A98"/>
  </w:style>
  <w:style w:type="character" w:customStyle="1" w:styleId="Nadpis2Char">
    <w:name w:val="Nadpis 2 Char"/>
    <w:basedOn w:val="Standardnpsmoodstavce"/>
    <w:link w:val="Nadpis2"/>
    <w:uiPriority w:val="9"/>
    <w:rsid w:val="000615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sid w:val="000615A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A88FC-69A1-4C46-88BA-217127FF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Jílek Štěpán, Ing.</dc:creator>
  <cp:lastModifiedBy>jan.panek</cp:lastModifiedBy>
  <cp:revision>4</cp:revision>
  <cp:lastPrinted>2019-03-11T09:56:00Z</cp:lastPrinted>
  <dcterms:created xsi:type="dcterms:W3CDTF">2019-03-22T09:05:00Z</dcterms:created>
  <dcterms:modified xsi:type="dcterms:W3CDTF">2019-03-22T09:15:00Z</dcterms:modified>
</cp:coreProperties>
</file>