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B2" w:rsidRPr="004658EB" w:rsidRDefault="00182174" w:rsidP="0023198C">
      <w:pPr>
        <w:tabs>
          <w:tab w:val="left" w:pos="504"/>
          <w:tab w:val="left" w:pos="3544"/>
        </w:tabs>
        <w:rPr>
          <w:rFonts w:ascii="Arial" w:hAnsi="Arial" w:cs="Arial"/>
          <w:b/>
          <w:sz w:val="32"/>
          <w:szCs w:val="32"/>
        </w:rPr>
      </w:pPr>
      <w:r w:rsidRPr="004658EB">
        <w:rPr>
          <w:rFonts w:ascii="Arial" w:hAnsi="Arial" w:cs="Arial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3957955</wp:posOffset>
            </wp:positionH>
            <wp:positionV relativeFrom="paragraph">
              <wp:posOffset>-499745</wp:posOffset>
            </wp:positionV>
            <wp:extent cx="1800225" cy="962025"/>
            <wp:effectExtent l="0" t="0" r="0" b="0"/>
            <wp:wrapNone/>
            <wp:docPr id="13" name="obrázek 13" descr="fgd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gdf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C42" w:rsidRPr="004658EB">
        <w:rPr>
          <w:rFonts w:ascii="Arial" w:hAnsi="Arial" w:cs="Arial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2281555</wp:posOffset>
            </wp:positionH>
            <wp:positionV relativeFrom="paragraph">
              <wp:posOffset>-642620</wp:posOffset>
            </wp:positionV>
            <wp:extent cx="982345" cy="1104900"/>
            <wp:effectExtent l="19050" t="0" r="8255" b="0"/>
            <wp:wrapTight wrapText="bothSides">
              <wp:wrapPolygon edited="0">
                <wp:start x="-419" y="0"/>
                <wp:lineTo x="-419" y="21228"/>
                <wp:lineTo x="21782" y="21228"/>
                <wp:lineTo x="21782" y="0"/>
                <wp:lineTo x="-419" y="0"/>
              </wp:wrapPolygon>
            </wp:wrapTight>
            <wp:docPr id="8" name="Obrázek 0" descr="AM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AMSP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726" w:rsidRPr="004658EB">
        <w:rPr>
          <w:rFonts w:ascii="Arial" w:hAnsi="Arial" w:cs="Arial"/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-438150</wp:posOffset>
            </wp:positionV>
            <wp:extent cx="1656080" cy="808355"/>
            <wp:effectExtent l="19050" t="0" r="1270" b="0"/>
            <wp:wrapNone/>
            <wp:docPr id="12" name="obrázek 12" descr="Logo-CzechTrade-bar-vel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-CzechTrade-bar-velk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6EB2" w:rsidRPr="004658EB">
        <w:rPr>
          <w:rFonts w:ascii="Arial" w:hAnsi="Arial" w:cs="Arial"/>
          <w:b/>
          <w:sz w:val="32"/>
          <w:szCs w:val="32"/>
        </w:rPr>
        <w:t xml:space="preserve">                                                </w:t>
      </w:r>
    </w:p>
    <w:p w:rsidR="00F951AD" w:rsidRPr="004658EB" w:rsidRDefault="00F951AD" w:rsidP="0023198C">
      <w:pPr>
        <w:tabs>
          <w:tab w:val="left" w:pos="504"/>
          <w:tab w:val="left" w:pos="3544"/>
        </w:tabs>
        <w:jc w:val="center"/>
        <w:rPr>
          <w:rFonts w:ascii="Arial" w:hAnsi="Arial" w:cs="Arial"/>
          <w:b/>
          <w:sz w:val="40"/>
          <w:szCs w:val="40"/>
        </w:rPr>
      </w:pPr>
    </w:p>
    <w:p w:rsidR="00AE3C42" w:rsidRPr="004658EB" w:rsidRDefault="00AE3C42" w:rsidP="0023198C">
      <w:pPr>
        <w:tabs>
          <w:tab w:val="left" w:pos="504"/>
          <w:tab w:val="left" w:pos="3544"/>
        </w:tabs>
        <w:jc w:val="center"/>
        <w:rPr>
          <w:rFonts w:ascii="Arial" w:hAnsi="Arial" w:cs="Arial"/>
          <w:b/>
          <w:sz w:val="40"/>
          <w:szCs w:val="40"/>
        </w:rPr>
      </w:pPr>
    </w:p>
    <w:p w:rsidR="009605B8" w:rsidRPr="004658EB" w:rsidRDefault="00F766D7" w:rsidP="0023198C">
      <w:pPr>
        <w:tabs>
          <w:tab w:val="left" w:pos="504"/>
          <w:tab w:val="left" w:pos="3544"/>
        </w:tabs>
        <w:jc w:val="center"/>
        <w:rPr>
          <w:rFonts w:ascii="Arial" w:hAnsi="Arial" w:cs="Arial"/>
          <w:b/>
          <w:sz w:val="40"/>
          <w:szCs w:val="40"/>
        </w:rPr>
      </w:pPr>
      <w:r w:rsidRPr="004658EB">
        <w:rPr>
          <w:rFonts w:ascii="Arial" w:hAnsi="Arial" w:cs="Arial"/>
          <w:b/>
          <w:sz w:val="40"/>
          <w:szCs w:val="40"/>
        </w:rPr>
        <w:t>Tisková zpráva</w:t>
      </w:r>
    </w:p>
    <w:p w:rsidR="00FC5AE7" w:rsidRPr="004658EB" w:rsidRDefault="0053493C" w:rsidP="0023198C">
      <w:pPr>
        <w:tabs>
          <w:tab w:val="left" w:pos="504"/>
          <w:tab w:val="left" w:pos="3544"/>
        </w:tabs>
        <w:jc w:val="center"/>
        <w:rPr>
          <w:rFonts w:ascii="Arial" w:hAnsi="Arial" w:cs="Arial"/>
          <w:b/>
          <w:color w:val="0070C0"/>
          <w:sz w:val="40"/>
          <w:szCs w:val="40"/>
        </w:rPr>
      </w:pPr>
      <w:r w:rsidRPr="004658EB">
        <w:rPr>
          <w:rFonts w:ascii="Arial" w:hAnsi="Arial" w:cs="Arial"/>
          <w:b/>
          <w:color w:val="0070C0"/>
          <w:sz w:val="40"/>
          <w:szCs w:val="40"/>
        </w:rPr>
        <w:t>Pro m</w:t>
      </w:r>
      <w:r w:rsidR="003F37A0" w:rsidRPr="004658EB">
        <w:rPr>
          <w:rFonts w:ascii="Arial" w:hAnsi="Arial" w:cs="Arial"/>
          <w:b/>
          <w:color w:val="0070C0"/>
          <w:sz w:val="40"/>
          <w:szCs w:val="40"/>
        </w:rPr>
        <w:t>al</w:t>
      </w:r>
      <w:r w:rsidRPr="004658EB">
        <w:rPr>
          <w:rFonts w:ascii="Arial" w:hAnsi="Arial" w:cs="Arial"/>
          <w:b/>
          <w:color w:val="0070C0"/>
          <w:sz w:val="40"/>
          <w:szCs w:val="40"/>
        </w:rPr>
        <w:t>é a střední exportéry jsou rizikem kurzy a rostoucí ceny dopravy</w:t>
      </w:r>
      <w:r w:rsidR="00702C1E" w:rsidRPr="004658EB">
        <w:rPr>
          <w:rFonts w:ascii="Arial" w:hAnsi="Arial" w:cs="Arial"/>
          <w:b/>
          <w:color w:val="0070C0"/>
          <w:sz w:val="40"/>
          <w:szCs w:val="40"/>
        </w:rPr>
        <w:t>, od státu očekávají daňovou podporu</w:t>
      </w:r>
    </w:p>
    <w:p w:rsidR="00556B67" w:rsidRPr="004658EB" w:rsidRDefault="00702C1E" w:rsidP="0023198C">
      <w:pPr>
        <w:rPr>
          <w:rFonts w:ascii="Arial" w:hAnsi="Arial" w:cs="Arial"/>
          <w:b/>
        </w:rPr>
      </w:pPr>
      <w:r w:rsidRPr="004658EB">
        <w:rPr>
          <w:rFonts w:ascii="Arial" w:hAnsi="Arial" w:cs="Arial"/>
          <w:b/>
        </w:rPr>
        <w:t>Praha, 20</w:t>
      </w:r>
      <w:r w:rsidR="00A83D92" w:rsidRPr="004658EB">
        <w:rPr>
          <w:rFonts w:ascii="Arial" w:hAnsi="Arial" w:cs="Arial"/>
          <w:b/>
        </w:rPr>
        <w:t>. června 201</w:t>
      </w:r>
      <w:r w:rsidRPr="004658EB">
        <w:rPr>
          <w:rFonts w:ascii="Arial" w:hAnsi="Arial" w:cs="Arial"/>
          <w:b/>
        </w:rPr>
        <w:t>9</w:t>
      </w:r>
      <w:r w:rsidR="00DB2807" w:rsidRPr="004658EB">
        <w:rPr>
          <w:rFonts w:ascii="Arial" w:hAnsi="Arial" w:cs="Arial"/>
          <w:b/>
        </w:rPr>
        <w:t xml:space="preserve"> –</w:t>
      </w:r>
      <w:r w:rsidR="00215809" w:rsidRPr="004658EB">
        <w:rPr>
          <w:rFonts w:ascii="Arial" w:hAnsi="Arial" w:cs="Arial"/>
          <w:b/>
        </w:rPr>
        <w:t xml:space="preserve"> </w:t>
      </w:r>
      <w:r w:rsidR="00F065F5" w:rsidRPr="004658EB">
        <w:rPr>
          <w:rFonts w:ascii="Arial" w:hAnsi="Arial" w:cs="Arial"/>
          <w:b/>
        </w:rPr>
        <w:t>Za největší pro</w:t>
      </w:r>
      <w:r w:rsidR="00190B16" w:rsidRPr="004658EB">
        <w:rPr>
          <w:rFonts w:ascii="Arial" w:hAnsi="Arial" w:cs="Arial"/>
          <w:b/>
        </w:rPr>
        <w:t>blém exportu české podniky</w:t>
      </w:r>
      <w:r w:rsidR="00F065F5" w:rsidRPr="004658EB">
        <w:rPr>
          <w:rFonts w:ascii="Arial" w:hAnsi="Arial" w:cs="Arial"/>
          <w:b/>
        </w:rPr>
        <w:t xml:space="preserve"> považují kurzy </w:t>
      </w:r>
      <w:r w:rsidR="00973809" w:rsidRPr="004658EB">
        <w:rPr>
          <w:rFonts w:ascii="Arial" w:hAnsi="Arial" w:cs="Arial"/>
          <w:b/>
        </w:rPr>
        <w:t>a</w:t>
      </w:r>
      <w:r w:rsidR="00973809">
        <w:rPr>
          <w:rFonts w:ascii="Arial" w:hAnsi="Arial" w:cs="Arial"/>
          <w:b/>
        </w:rPr>
        <w:t> </w:t>
      </w:r>
      <w:r w:rsidR="00F065F5" w:rsidRPr="004658EB">
        <w:rPr>
          <w:rFonts w:ascii="Arial" w:hAnsi="Arial" w:cs="Arial"/>
          <w:b/>
        </w:rPr>
        <w:t>kurzové riziko. Podle exportního výzkumu, který si nechal</w:t>
      </w:r>
      <w:r w:rsidR="009F2DC0" w:rsidRPr="004658EB">
        <w:rPr>
          <w:rFonts w:ascii="Arial" w:hAnsi="Arial" w:cs="Arial"/>
          <w:b/>
        </w:rPr>
        <w:t>y</w:t>
      </w:r>
      <w:r w:rsidR="00F065F5" w:rsidRPr="004658EB">
        <w:rPr>
          <w:rFonts w:ascii="Arial" w:hAnsi="Arial" w:cs="Arial"/>
          <w:b/>
        </w:rPr>
        <w:t xml:space="preserve"> </w:t>
      </w:r>
      <w:r w:rsidR="009F2DC0" w:rsidRPr="004658EB">
        <w:rPr>
          <w:rFonts w:ascii="Arial" w:hAnsi="Arial" w:cs="Arial"/>
          <w:b/>
        </w:rPr>
        <w:t>již popáté zpracovat CzechTrade</w:t>
      </w:r>
      <w:r w:rsidR="00EB28B4">
        <w:rPr>
          <w:rFonts w:ascii="Arial" w:hAnsi="Arial" w:cs="Arial"/>
          <w:b/>
        </w:rPr>
        <w:t xml:space="preserve"> a</w:t>
      </w:r>
      <w:r w:rsidR="009F2DC0" w:rsidRPr="004658EB">
        <w:rPr>
          <w:rFonts w:ascii="Arial" w:hAnsi="Arial" w:cs="Arial"/>
          <w:b/>
        </w:rPr>
        <w:t xml:space="preserve"> Ministerstvo průmyslu a obchodu</w:t>
      </w:r>
      <w:r w:rsidR="00EB28B4">
        <w:rPr>
          <w:rFonts w:ascii="Arial" w:hAnsi="Arial" w:cs="Arial"/>
          <w:b/>
        </w:rPr>
        <w:t xml:space="preserve"> ČR</w:t>
      </w:r>
      <w:r w:rsidR="009F2DC0" w:rsidRPr="004658EB">
        <w:rPr>
          <w:rFonts w:ascii="Arial" w:hAnsi="Arial" w:cs="Arial"/>
          <w:b/>
        </w:rPr>
        <w:t xml:space="preserve"> ve spolupráci s Asociací malých </w:t>
      </w:r>
      <w:r w:rsidR="00EB28B4" w:rsidRPr="004658EB">
        <w:rPr>
          <w:rFonts w:ascii="Arial" w:hAnsi="Arial" w:cs="Arial"/>
          <w:b/>
        </w:rPr>
        <w:t>a</w:t>
      </w:r>
      <w:r w:rsidR="00EB28B4">
        <w:rPr>
          <w:rFonts w:ascii="Arial" w:hAnsi="Arial" w:cs="Arial"/>
          <w:b/>
        </w:rPr>
        <w:t> </w:t>
      </w:r>
      <w:r w:rsidR="009F2DC0" w:rsidRPr="004658EB">
        <w:rPr>
          <w:rFonts w:ascii="Arial" w:hAnsi="Arial" w:cs="Arial"/>
          <w:b/>
        </w:rPr>
        <w:t xml:space="preserve">středních podniků a živnostníků ČR (AMSP) exportéři </w:t>
      </w:r>
      <w:r w:rsidR="00190B16" w:rsidRPr="004658EB">
        <w:rPr>
          <w:rFonts w:ascii="Arial" w:hAnsi="Arial" w:cs="Arial"/>
          <w:b/>
        </w:rPr>
        <w:t>letos</w:t>
      </w:r>
      <w:r w:rsidR="00F065F5" w:rsidRPr="004658EB">
        <w:rPr>
          <w:rFonts w:ascii="Arial" w:hAnsi="Arial" w:cs="Arial"/>
          <w:b/>
        </w:rPr>
        <w:t xml:space="preserve"> vnímají </w:t>
      </w:r>
      <w:r w:rsidR="00190B16" w:rsidRPr="004658EB">
        <w:rPr>
          <w:rFonts w:ascii="Arial" w:hAnsi="Arial" w:cs="Arial"/>
          <w:b/>
        </w:rPr>
        <w:t xml:space="preserve">jako </w:t>
      </w:r>
      <w:r w:rsidR="00F065F5" w:rsidRPr="004658EB">
        <w:rPr>
          <w:rFonts w:ascii="Arial" w:hAnsi="Arial" w:cs="Arial"/>
          <w:b/>
        </w:rPr>
        <w:t xml:space="preserve">riziko </w:t>
      </w:r>
      <w:r w:rsidR="00EB28B4" w:rsidRPr="004658EB">
        <w:rPr>
          <w:rFonts w:ascii="Arial" w:hAnsi="Arial" w:cs="Arial"/>
          <w:b/>
        </w:rPr>
        <w:t>i</w:t>
      </w:r>
      <w:r w:rsidR="00EB28B4">
        <w:rPr>
          <w:rFonts w:ascii="Arial" w:hAnsi="Arial" w:cs="Arial"/>
          <w:b/>
        </w:rPr>
        <w:t> </w:t>
      </w:r>
      <w:r w:rsidR="00190B16" w:rsidRPr="004658EB">
        <w:rPr>
          <w:rFonts w:ascii="Arial" w:hAnsi="Arial" w:cs="Arial"/>
          <w:b/>
        </w:rPr>
        <w:t>rostoucí ceny</w:t>
      </w:r>
      <w:r w:rsidR="00F065F5" w:rsidRPr="004658EB">
        <w:rPr>
          <w:rFonts w:ascii="Arial" w:hAnsi="Arial" w:cs="Arial"/>
          <w:b/>
        </w:rPr>
        <w:t xml:space="preserve"> dopravy. </w:t>
      </w:r>
      <w:r w:rsidR="00EB28B4">
        <w:rPr>
          <w:rFonts w:ascii="Arial" w:hAnsi="Arial" w:cs="Arial"/>
          <w:b/>
        </w:rPr>
        <w:t>O</w:t>
      </w:r>
      <w:r w:rsidR="00F065F5" w:rsidRPr="004658EB">
        <w:rPr>
          <w:rFonts w:ascii="Arial" w:hAnsi="Arial" w:cs="Arial"/>
          <w:b/>
        </w:rPr>
        <w:t xml:space="preserve">d státu </w:t>
      </w:r>
      <w:r w:rsidR="00EB28B4">
        <w:rPr>
          <w:rFonts w:ascii="Arial" w:hAnsi="Arial" w:cs="Arial"/>
          <w:b/>
        </w:rPr>
        <w:t xml:space="preserve">naopak </w:t>
      </w:r>
      <w:r w:rsidR="00F065F5" w:rsidRPr="004658EB">
        <w:rPr>
          <w:rFonts w:ascii="Arial" w:hAnsi="Arial" w:cs="Arial"/>
          <w:b/>
        </w:rPr>
        <w:t xml:space="preserve">požadují daňovou </w:t>
      </w:r>
      <w:r w:rsidR="00190B16" w:rsidRPr="004658EB">
        <w:rPr>
          <w:rFonts w:ascii="Arial" w:hAnsi="Arial" w:cs="Arial"/>
          <w:b/>
        </w:rPr>
        <w:t xml:space="preserve">a </w:t>
      </w:r>
      <w:r w:rsidR="00F065F5" w:rsidRPr="004658EB">
        <w:rPr>
          <w:rFonts w:ascii="Arial" w:hAnsi="Arial" w:cs="Arial"/>
          <w:b/>
        </w:rPr>
        <w:t xml:space="preserve">administrativní podporu. </w:t>
      </w:r>
    </w:p>
    <w:p w:rsidR="0036345A" w:rsidRPr="006F7C9F" w:rsidRDefault="003E1DA7" w:rsidP="0036345A">
      <w:pPr>
        <w:rPr>
          <w:rFonts w:ascii="Arial" w:hAnsi="Arial" w:cs="Arial"/>
          <w:i/>
        </w:rPr>
      </w:pPr>
      <w:r w:rsidRPr="004658EB">
        <w:rPr>
          <w:rFonts w:ascii="Arial" w:hAnsi="Arial" w:cs="Arial"/>
        </w:rPr>
        <w:t>Za nejzávažnější čeští exportéři s</w:t>
      </w:r>
      <w:r w:rsidR="00E94C06" w:rsidRPr="004658EB">
        <w:rPr>
          <w:rFonts w:ascii="Arial" w:hAnsi="Arial" w:cs="Arial"/>
        </w:rPr>
        <w:t xml:space="preserve">tejně jako v loňském roce </w:t>
      </w:r>
      <w:r w:rsidR="00EB28B4" w:rsidRPr="004658EB">
        <w:rPr>
          <w:rFonts w:ascii="Arial" w:hAnsi="Arial" w:cs="Arial"/>
        </w:rPr>
        <w:t xml:space="preserve">považují </w:t>
      </w:r>
      <w:r w:rsidR="00E94C06" w:rsidRPr="004658EB">
        <w:rPr>
          <w:rFonts w:ascii="Arial" w:hAnsi="Arial" w:cs="Arial"/>
        </w:rPr>
        <w:t>kurzové riziko. Oproti předešlému roku se však výrazně</w:t>
      </w:r>
      <w:r w:rsidR="00DE7792" w:rsidRPr="004658EB">
        <w:rPr>
          <w:rFonts w:ascii="Arial" w:hAnsi="Arial" w:cs="Arial"/>
        </w:rPr>
        <w:t xml:space="preserve">, o celých 10 %, </w:t>
      </w:r>
      <w:r w:rsidR="00E94C06" w:rsidRPr="004658EB">
        <w:rPr>
          <w:rFonts w:ascii="Arial" w:hAnsi="Arial" w:cs="Arial"/>
        </w:rPr>
        <w:t xml:space="preserve">zvýšila </w:t>
      </w:r>
      <w:r w:rsidRPr="004658EB">
        <w:rPr>
          <w:rFonts w:ascii="Arial" w:hAnsi="Arial" w:cs="Arial"/>
        </w:rPr>
        <w:t>jejich obava</w:t>
      </w:r>
      <w:r w:rsidR="00E94C06" w:rsidRPr="004658EB">
        <w:rPr>
          <w:rFonts w:ascii="Arial" w:hAnsi="Arial" w:cs="Arial"/>
        </w:rPr>
        <w:t xml:space="preserve"> z</w:t>
      </w:r>
      <w:r w:rsidR="00371EC6" w:rsidRPr="004658EB">
        <w:rPr>
          <w:rFonts w:ascii="Arial" w:hAnsi="Arial" w:cs="Arial"/>
        </w:rPr>
        <w:t> n</w:t>
      </w:r>
      <w:r w:rsidR="009F2DC0" w:rsidRPr="004658EB">
        <w:rPr>
          <w:rFonts w:ascii="Arial" w:hAnsi="Arial" w:cs="Arial"/>
        </w:rPr>
        <w:t>á</w:t>
      </w:r>
      <w:r w:rsidR="00371EC6" w:rsidRPr="004658EB">
        <w:rPr>
          <w:rFonts w:ascii="Arial" w:hAnsi="Arial" w:cs="Arial"/>
        </w:rPr>
        <w:t>růstu cen</w:t>
      </w:r>
      <w:r w:rsidR="00E94C06" w:rsidRPr="004658EB">
        <w:rPr>
          <w:rFonts w:ascii="Arial" w:hAnsi="Arial" w:cs="Arial"/>
        </w:rPr>
        <w:t xml:space="preserve"> dopravy.</w:t>
      </w:r>
      <w:r w:rsidR="00A51AFB" w:rsidRPr="004658EB">
        <w:rPr>
          <w:rFonts w:ascii="Arial" w:hAnsi="Arial" w:cs="Arial"/>
        </w:rPr>
        <w:t xml:space="preserve"> </w:t>
      </w:r>
      <w:r w:rsidR="00E5601E" w:rsidRPr="00E5601E">
        <w:rPr>
          <w:rFonts w:ascii="Arial" w:hAnsi="Arial" w:cs="Arial"/>
          <w:i/>
          <w:color w:val="000000" w:themeColor="text1"/>
        </w:rPr>
        <w:t>„</w:t>
      </w:r>
      <w:r w:rsidR="0036345A" w:rsidRPr="00E5601E">
        <w:rPr>
          <w:rFonts w:ascii="Arial" w:hAnsi="Arial" w:cs="Arial"/>
          <w:i/>
          <w:color w:val="000000" w:themeColor="text1"/>
        </w:rPr>
        <w:t>S Jihočeskou univerzitou v Českých Budějovicích a Te</w:t>
      </w:r>
      <w:r w:rsidR="00E5601E" w:rsidRPr="00E5601E">
        <w:rPr>
          <w:rFonts w:ascii="Arial" w:hAnsi="Arial" w:cs="Arial"/>
          <w:i/>
          <w:color w:val="000000" w:themeColor="text1"/>
        </w:rPr>
        <w:t xml:space="preserve">chnologickou agenturou </w:t>
      </w:r>
      <w:r w:rsidR="00EB28B4">
        <w:rPr>
          <w:rFonts w:ascii="Arial" w:hAnsi="Arial" w:cs="Arial"/>
          <w:i/>
          <w:color w:val="000000" w:themeColor="text1"/>
        </w:rPr>
        <w:t xml:space="preserve">ČR </w:t>
      </w:r>
      <w:r w:rsidR="0036345A" w:rsidRPr="00E5601E">
        <w:rPr>
          <w:rFonts w:ascii="Arial" w:hAnsi="Arial" w:cs="Arial"/>
          <w:i/>
          <w:color w:val="000000" w:themeColor="text1"/>
        </w:rPr>
        <w:t>spolupracujeme na projektu E-START – Systému prevence kurzového rizika</w:t>
      </w:r>
      <w:r w:rsidR="00E5601E" w:rsidRPr="00E5601E">
        <w:rPr>
          <w:rFonts w:ascii="Arial" w:hAnsi="Arial" w:cs="Arial"/>
          <w:i/>
          <w:color w:val="000000" w:themeColor="text1"/>
        </w:rPr>
        <w:t>. V</w:t>
      </w:r>
      <w:r w:rsidR="0036345A" w:rsidRPr="00E5601E">
        <w:rPr>
          <w:rFonts w:ascii="Arial" w:hAnsi="Arial" w:cs="Arial"/>
          <w:i/>
          <w:color w:val="000000" w:themeColor="text1"/>
        </w:rPr>
        <w:t>ýstupem bude webová aplikace</w:t>
      </w:r>
      <w:r w:rsidR="00E5601E" w:rsidRPr="00E5601E">
        <w:rPr>
          <w:rFonts w:ascii="Arial" w:hAnsi="Arial" w:cs="Arial"/>
          <w:i/>
          <w:color w:val="000000" w:themeColor="text1"/>
        </w:rPr>
        <w:t xml:space="preserve"> pro </w:t>
      </w:r>
      <w:r w:rsidR="0036345A" w:rsidRPr="00E5601E">
        <w:rPr>
          <w:rFonts w:ascii="Arial" w:hAnsi="Arial" w:cs="Arial"/>
          <w:i/>
          <w:color w:val="000000" w:themeColor="text1"/>
        </w:rPr>
        <w:t>kvant</w:t>
      </w:r>
      <w:r w:rsidR="00E5601E" w:rsidRPr="00E5601E">
        <w:rPr>
          <w:rFonts w:ascii="Arial" w:hAnsi="Arial" w:cs="Arial"/>
          <w:i/>
          <w:color w:val="000000" w:themeColor="text1"/>
        </w:rPr>
        <w:t>ifikaci kurzového rizika</w:t>
      </w:r>
      <w:r w:rsidR="0036345A" w:rsidRPr="00E5601E">
        <w:rPr>
          <w:rFonts w:ascii="Arial" w:hAnsi="Arial" w:cs="Arial"/>
          <w:i/>
          <w:color w:val="000000" w:themeColor="text1"/>
        </w:rPr>
        <w:t>. K</w:t>
      </w:r>
      <w:r w:rsidR="00EB28B4">
        <w:rPr>
          <w:rFonts w:ascii="Arial" w:hAnsi="Arial" w:cs="Arial"/>
          <w:i/>
          <w:color w:val="000000" w:themeColor="text1"/>
        </w:rPr>
        <w:t xml:space="preserve"> jeho </w:t>
      </w:r>
      <w:r w:rsidR="0036345A" w:rsidRPr="00E5601E">
        <w:rPr>
          <w:rFonts w:ascii="Arial" w:hAnsi="Arial" w:cs="Arial"/>
          <w:i/>
          <w:color w:val="000000" w:themeColor="text1"/>
        </w:rPr>
        <w:t xml:space="preserve">rozpoznání budou podniky moci využít </w:t>
      </w:r>
      <w:r w:rsidR="00EB28B4" w:rsidRPr="00E5601E">
        <w:rPr>
          <w:rFonts w:ascii="Arial" w:hAnsi="Arial" w:cs="Arial"/>
          <w:i/>
          <w:color w:val="000000" w:themeColor="text1"/>
        </w:rPr>
        <w:t xml:space="preserve">on-line </w:t>
      </w:r>
      <w:r w:rsidR="0036345A" w:rsidRPr="00E5601E">
        <w:rPr>
          <w:rFonts w:ascii="Arial" w:hAnsi="Arial" w:cs="Arial"/>
          <w:i/>
          <w:color w:val="000000" w:themeColor="text1"/>
        </w:rPr>
        <w:t>několik typů</w:t>
      </w:r>
      <w:r w:rsidR="00E5601E" w:rsidRPr="00E5601E">
        <w:rPr>
          <w:rFonts w:ascii="Arial" w:hAnsi="Arial" w:cs="Arial"/>
          <w:i/>
          <w:color w:val="000000" w:themeColor="text1"/>
        </w:rPr>
        <w:t xml:space="preserve"> metod pro výpočet rizika, například</w:t>
      </w:r>
      <w:r w:rsidR="0036345A" w:rsidRPr="00E5601E">
        <w:rPr>
          <w:rFonts w:ascii="Arial" w:hAnsi="Arial" w:cs="Arial"/>
          <w:i/>
          <w:color w:val="000000" w:themeColor="text1"/>
        </w:rPr>
        <w:t xml:space="preserve"> historicky největší ztrátu, nebo </w:t>
      </w:r>
      <w:r w:rsidR="00EB28B4" w:rsidRPr="00E5601E">
        <w:rPr>
          <w:rFonts w:ascii="Arial" w:hAnsi="Arial" w:cs="Arial"/>
          <w:i/>
          <w:color w:val="000000" w:themeColor="text1"/>
        </w:rPr>
        <w:t>modely</w:t>
      </w:r>
      <w:r w:rsidR="00EB28B4" w:rsidRPr="00E5601E">
        <w:rPr>
          <w:rFonts w:ascii="Arial" w:hAnsi="Arial" w:cs="Arial"/>
          <w:i/>
          <w:color w:val="000000" w:themeColor="text1"/>
          <w:lang w:val="en-US"/>
        </w:rPr>
        <w:t xml:space="preserve"> </w:t>
      </w:r>
      <w:r w:rsidR="00EB28B4">
        <w:rPr>
          <w:rFonts w:ascii="Arial" w:hAnsi="Arial" w:cs="Arial"/>
          <w:i/>
          <w:color w:val="000000" w:themeColor="text1"/>
          <w:lang w:val="en-US"/>
        </w:rPr>
        <w:t>v</w:t>
      </w:r>
      <w:r w:rsidR="0036345A" w:rsidRPr="00E5601E">
        <w:rPr>
          <w:rFonts w:ascii="Arial" w:hAnsi="Arial" w:cs="Arial"/>
          <w:i/>
          <w:color w:val="000000" w:themeColor="text1"/>
          <w:lang w:val="en-US"/>
        </w:rPr>
        <w:t>alue at</w:t>
      </w:r>
      <w:r w:rsidR="0036345A" w:rsidRPr="00E5601E">
        <w:rPr>
          <w:rFonts w:ascii="Arial" w:hAnsi="Arial" w:cs="Arial"/>
          <w:i/>
          <w:color w:val="000000" w:themeColor="text1"/>
        </w:rPr>
        <w:t xml:space="preserve"> </w:t>
      </w:r>
      <w:r w:rsidR="00EB28B4">
        <w:rPr>
          <w:rFonts w:ascii="Arial" w:hAnsi="Arial" w:cs="Arial"/>
          <w:i/>
          <w:color w:val="000000" w:themeColor="text1"/>
        </w:rPr>
        <w:t>r</w:t>
      </w:r>
      <w:r w:rsidR="0036345A" w:rsidRPr="00E5601E">
        <w:rPr>
          <w:rFonts w:ascii="Arial" w:hAnsi="Arial" w:cs="Arial"/>
          <w:i/>
          <w:color w:val="000000" w:themeColor="text1"/>
        </w:rPr>
        <w:t>isk</w:t>
      </w:r>
      <w:r w:rsidR="00E5601E" w:rsidRPr="00E5601E">
        <w:rPr>
          <w:rFonts w:ascii="Arial" w:hAnsi="Arial" w:cs="Arial"/>
          <w:i/>
          <w:color w:val="000000" w:themeColor="text1"/>
        </w:rPr>
        <w:t xml:space="preserve">. Díky tomu bude možné </w:t>
      </w:r>
      <w:r w:rsidR="0036345A" w:rsidRPr="00E5601E">
        <w:rPr>
          <w:rFonts w:ascii="Arial" w:hAnsi="Arial" w:cs="Arial"/>
          <w:i/>
          <w:color w:val="000000" w:themeColor="text1"/>
        </w:rPr>
        <w:t>lépe predikovat, jak se zajistit,</w:t>
      </w:r>
      <w:r w:rsidR="00AC6D27">
        <w:rPr>
          <w:rFonts w:ascii="Arial" w:hAnsi="Arial" w:cs="Arial"/>
          <w:i/>
          <w:color w:val="000000" w:themeColor="text1"/>
        </w:rPr>
        <w:t>“</w:t>
      </w:r>
      <w:r w:rsidR="0036345A" w:rsidRPr="00E5601E">
        <w:rPr>
          <w:rFonts w:ascii="Arial" w:hAnsi="Arial" w:cs="Arial"/>
          <w:i/>
          <w:color w:val="000000" w:themeColor="text1"/>
        </w:rPr>
        <w:t xml:space="preserve"> </w:t>
      </w:r>
      <w:r w:rsidR="0036345A" w:rsidRPr="00E5601E">
        <w:rPr>
          <w:rFonts w:ascii="Arial" w:hAnsi="Arial" w:cs="Arial"/>
          <w:color w:val="000000" w:themeColor="text1"/>
        </w:rPr>
        <w:t xml:space="preserve">říká </w:t>
      </w:r>
      <w:r w:rsidR="00E5601E" w:rsidRPr="00E5601E">
        <w:rPr>
          <w:rFonts w:ascii="Arial" w:hAnsi="Arial" w:cs="Arial"/>
          <w:color w:val="000000" w:themeColor="text1"/>
        </w:rPr>
        <w:t>ministr průmyslu a obchodu Karel Havlíček</w:t>
      </w:r>
      <w:r w:rsidR="0036345A" w:rsidRPr="00E5601E">
        <w:rPr>
          <w:rFonts w:ascii="Arial" w:hAnsi="Arial" w:cs="Arial"/>
          <w:color w:val="000000" w:themeColor="text1"/>
        </w:rPr>
        <w:t>.</w:t>
      </w:r>
    </w:p>
    <w:p w:rsidR="004658EB" w:rsidRPr="00D716B6" w:rsidRDefault="00A51AFB" w:rsidP="0023198C">
      <w:pPr>
        <w:rPr>
          <w:rFonts w:ascii="Arial" w:hAnsi="Arial" w:cs="Arial"/>
          <w:i/>
        </w:rPr>
      </w:pPr>
      <w:r w:rsidRPr="004658EB">
        <w:rPr>
          <w:rFonts w:ascii="Arial" w:hAnsi="Arial" w:cs="Arial"/>
        </w:rPr>
        <w:t xml:space="preserve">Mezi problémy </w:t>
      </w:r>
      <w:r w:rsidR="003E1DA7" w:rsidRPr="004658EB">
        <w:rPr>
          <w:rFonts w:ascii="Arial" w:hAnsi="Arial" w:cs="Arial"/>
        </w:rPr>
        <w:t>vývozu</w:t>
      </w:r>
      <w:r w:rsidRPr="004658EB">
        <w:rPr>
          <w:rFonts w:ascii="Arial" w:hAnsi="Arial" w:cs="Arial"/>
        </w:rPr>
        <w:t xml:space="preserve"> </w:t>
      </w:r>
      <w:r w:rsidR="00E5601E">
        <w:rPr>
          <w:rFonts w:ascii="Arial" w:hAnsi="Arial" w:cs="Arial"/>
        </w:rPr>
        <w:t xml:space="preserve">patří </w:t>
      </w:r>
      <w:r w:rsidRPr="004658EB">
        <w:rPr>
          <w:rFonts w:ascii="Arial" w:hAnsi="Arial" w:cs="Arial"/>
        </w:rPr>
        <w:t>také nutnost soula</w:t>
      </w:r>
      <w:r w:rsidR="003E1DA7" w:rsidRPr="004658EB">
        <w:rPr>
          <w:rFonts w:ascii="Arial" w:hAnsi="Arial" w:cs="Arial"/>
        </w:rPr>
        <w:t>du s místními</w:t>
      </w:r>
      <w:r w:rsidR="00AE1499" w:rsidRPr="004658EB">
        <w:rPr>
          <w:rFonts w:ascii="Arial" w:hAnsi="Arial" w:cs="Arial"/>
        </w:rPr>
        <w:t xml:space="preserve"> předpisy a</w:t>
      </w:r>
      <w:r w:rsidR="00B51194" w:rsidRPr="004658EB">
        <w:rPr>
          <w:rFonts w:ascii="Arial" w:hAnsi="Arial" w:cs="Arial"/>
        </w:rPr>
        <w:t xml:space="preserve"> </w:t>
      </w:r>
      <w:r w:rsidR="00512A31" w:rsidRPr="004658EB">
        <w:rPr>
          <w:rFonts w:ascii="Arial" w:hAnsi="Arial" w:cs="Arial"/>
        </w:rPr>
        <w:t xml:space="preserve">nedostatečné výrobní kapacity. </w:t>
      </w:r>
      <w:r w:rsidR="00E5601E">
        <w:rPr>
          <w:rFonts w:ascii="Arial" w:hAnsi="Arial" w:cs="Arial"/>
        </w:rPr>
        <w:t xml:space="preserve">Ministerstvo průmyslu a obchodu se </w:t>
      </w:r>
      <w:r w:rsidR="00EB28B4">
        <w:rPr>
          <w:rFonts w:ascii="Arial" w:hAnsi="Arial" w:cs="Arial"/>
        </w:rPr>
        <w:t xml:space="preserve">snaží </w:t>
      </w:r>
      <w:r w:rsidR="00E5601E">
        <w:rPr>
          <w:rFonts w:ascii="Arial" w:hAnsi="Arial" w:cs="Arial"/>
        </w:rPr>
        <w:t xml:space="preserve">situaci na trhu práce </w:t>
      </w:r>
      <w:r w:rsidR="00EB28B4" w:rsidRPr="00E5601E">
        <w:rPr>
          <w:rFonts w:ascii="Arial" w:hAnsi="Arial" w:cs="Arial"/>
          <w:color w:val="000000" w:themeColor="text1"/>
        </w:rPr>
        <w:t xml:space="preserve">řešit </w:t>
      </w:r>
      <w:r w:rsidR="00E5601E">
        <w:rPr>
          <w:rFonts w:ascii="Arial" w:hAnsi="Arial" w:cs="Arial"/>
        </w:rPr>
        <w:t>mimo jiné</w:t>
      </w:r>
      <w:r w:rsidR="0036345A">
        <w:rPr>
          <w:rFonts w:ascii="Arial" w:hAnsi="Arial" w:cs="Arial"/>
          <w:i/>
          <w:color w:val="1F497D" w:themeColor="text2"/>
        </w:rPr>
        <w:t xml:space="preserve"> </w:t>
      </w:r>
      <w:r w:rsidR="004658EB" w:rsidRPr="00E5601E">
        <w:rPr>
          <w:rFonts w:ascii="Arial" w:hAnsi="Arial" w:cs="Arial"/>
          <w:color w:val="000000" w:themeColor="text1"/>
        </w:rPr>
        <w:t>program</w:t>
      </w:r>
      <w:r w:rsidR="0036345A" w:rsidRPr="00E5601E">
        <w:rPr>
          <w:rFonts w:ascii="Arial" w:hAnsi="Arial" w:cs="Arial"/>
          <w:color w:val="000000" w:themeColor="text1"/>
        </w:rPr>
        <w:t>y, které usnadňují</w:t>
      </w:r>
      <w:r w:rsidR="004658EB" w:rsidRPr="00E5601E">
        <w:rPr>
          <w:rFonts w:ascii="Arial" w:hAnsi="Arial" w:cs="Arial"/>
          <w:color w:val="000000" w:themeColor="text1"/>
        </w:rPr>
        <w:t xml:space="preserve"> příjem kvalifikovaných zahraniční</w:t>
      </w:r>
      <w:r w:rsidR="0036345A" w:rsidRPr="00E5601E">
        <w:rPr>
          <w:rFonts w:ascii="Arial" w:hAnsi="Arial" w:cs="Arial"/>
          <w:color w:val="000000" w:themeColor="text1"/>
        </w:rPr>
        <w:t xml:space="preserve">ch pracovníků, jako jsou třeba </w:t>
      </w:r>
      <w:r w:rsidR="004658EB" w:rsidRPr="00E5601E">
        <w:rPr>
          <w:rFonts w:ascii="Arial" w:hAnsi="Arial" w:cs="Arial"/>
          <w:color w:val="000000" w:themeColor="text1"/>
        </w:rPr>
        <w:t xml:space="preserve">Fast Track, Zácvik, nebo Welcome Package. </w:t>
      </w:r>
      <w:r w:rsidR="00E5601E" w:rsidRPr="00E5601E">
        <w:rPr>
          <w:rFonts w:ascii="Arial" w:hAnsi="Arial" w:cs="Arial"/>
          <w:i/>
          <w:color w:val="000000" w:themeColor="text1"/>
        </w:rPr>
        <w:t>„</w:t>
      </w:r>
      <w:r w:rsidR="0036345A" w:rsidRPr="00E5601E">
        <w:rPr>
          <w:rFonts w:ascii="Arial" w:hAnsi="Arial" w:cs="Arial"/>
          <w:i/>
          <w:color w:val="000000" w:themeColor="text1"/>
        </w:rPr>
        <w:t>D</w:t>
      </w:r>
      <w:r w:rsidR="004658EB" w:rsidRPr="00E5601E">
        <w:rPr>
          <w:rFonts w:ascii="Arial" w:hAnsi="Arial" w:cs="Arial"/>
          <w:i/>
          <w:color w:val="000000" w:themeColor="text1"/>
        </w:rPr>
        <w:t>alší tři programy</w:t>
      </w:r>
      <w:r w:rsidR="0036345A" w:rsidRPr="00E5601E">
        <w:rPr>
          <w:rFonts w:ascii="Arial" w:hAnsi="Arial" w:cs="Arial"/>
          <w:i/>
          <w:color w:val="000000" w:themeColor="text1"/>
        </w:rPr>
        <w:t xml:space="preserve"> připravujeme, a to</w:t>
      </w:r>
      <w:r w:rsidR="004658EB" w:rsidRPr="00E5601E">
        <w:rPr>
          <w:rFonts w:ascii="Arial" w:hAnsi="Arial" w:cs="Arial"/>
          <w:i/>
          <w:color w:val="000000" w:themeColor="text1"/>
        </w:rPr>
        <w:t xml:space="preserve"> pro vysoce kvalifikované a vědecké pracovníky</w:t>
      </w:r>
      <w:r w:rsidR="0036345A" w:rsidRPr="00E5601E">
        <w:rPr>
          <w:rFonts w:ascii="Arial" w:hAnsi="Arial" w:cs="Arial"/>
          <w:i/>
          <w:color w:val="000000" w:themeColor="text1"/>
        </w:rPr>
        <w:t xml:space="preserve"> z celého </w:t>
      </w:r>
      <w:r w:rsidR="00E5601E" w:rsidRPr="00E5601E">
        <w:rPr>
          <w:rFonts w:ascii="Arial" w:hAnsi="Arial" w:cs="Arial"/>
          <w:i/>
          <w:color w:val="000000" w:themeColor="text1"/>
        </w:rPr>
        <w:t>světa,“</w:t>
      </w:r>
      <w:r w:rsidR="00E5601E" w:rsidRPr="00E5601E">
        <w:rPr>
          <w:rFonts w:ascii="Arial" w:hAnsi="Arial" w:cs="Arial"/>
          <w:color w:val="000000" w:themeColor="text1"/>
        </w:rPr>
        <w:t xml:space="preserve"> doplňuje ministr průmyslu </w:t>
      </w:r>
      <w:r w:rsidR="00EB28B4" w:rsidRPr="00E5601E">
        <w:rPr>
          <w:rFonts w:ascii="Arial" w:hAnsi="Arial" w:cs="Arial"/>
          <w:color w:val="000000" w:themeColor="text1"/>
        </w:rPr>
        <w:t>a</w:t>
      </w:r>
      <w:r w:rsidR="00EB28B4">
        <w:rPr>
          <w:rFonts w:ascii="Arial" w:hAnsi="Arial" w:cs="Arial"/>
          <w:color w:val="000000" w:themeColor="text1"/>
        </w:rPr>
        <w:t> </w:t>
      </w:r>
      <w:r w:rsidR="00E5601E" w:rsidRPr="00E5601E">
        <w:rPr>
          <w:rFonts w:ascii="Arial" w:hAnsi="Arial" w:cs="Arial"/>
          <w:color w:val="000000" w:themeColor="text1"/>
        </w:rPr>
        <w:t>obcho</w:t>
      </w:r>
      <w:r w:rsidR="00AC6D27">
        <w:rPr>
          <w:rFonts w:ascii="Arial" w:hAnsi="Arial" w:cs="Arial"/>
          <w:color w:val="000000" w:themeColor="text1"/>
        </w:rPr>
        <w:t xml:space="preserve">du Karel Havlíček a zdůrazňuje: </w:t>
      </w:r>
      <w:r w:rsidR="00AC6D27" w:rsidRPr="00AC6D27">
        <w:rPr>
          <w:rFonts w:ascii="Arial" w:hAnsi="Arial" w:cs="Arial"/>
          <w:i/>
          <w:color w:val="000000" w:themeColor="text1"/>
        </w:rPr>
        <w:t>„D</w:t>
      </w:r>
      <w:r w:rsidR="0036345A" w:rsidRPr="00AC6D27">
        <w:rPr>
          <w:rFonts w:ascii="Arial" w:hAnsi="Arial" w:cs="Arial"/>
          <w:i/>
          <w:color w:val="000000" w:themeColor="text1"/>
        </w:rPr>
        <w:t>louhodobým řešením je</w:t>
      </w:r>
      <w:r w:rsidR="00E5601E" w:rsidRPr="00AC6D27">
        <w:rPr>
          <w:rFonts w:ascii="Arial" w:hAnsi="Arial" w:cs="Arial"/>
          <w:i/>
          <w:color w:val="000000" w:themeColor="text1"/>
        </w:rPr>
        <w:t xml:space="preserve"> ale</w:t>
      </w:r>
      <w:r w:rsidR="004658EB" w:rsidRPr="00AC6D27">
        <w:rPr>
          <w:rFonts w:ascii="Arial" w:hAnsi="Arial" w:cs="Arial"/>
          <w:i/>
          <w:color w:val="000000" w:themeColor="text1"/>
        </w:rPr>
        <w:t xml:space="preserve"> modernizace</w:t>
      </w:r>
      <w:r w:rsidR="0023198C" w:rsidRPr="00AC6D27">
        <w:rPr>
          <w:rFonts w:ascii="Arial" w:hAnsi="Arial" w:cs="Arial"/>
          <w:i/>
          <w:color w:val="000000" w:themeColor="text1"/>
        </w:rPr>
        <w:t xml:space="preserve"> </w:t>
      </w:r>
      <w:r w:rsidR="00EB28B4" w:rsidRPr="00AC6D27">
        <w:rPr>
          <w:rFonts w:ascii="Arial" w:hAnsi="Arial" w:cs="Arial"/>
          <w:i/>
          <w:color w:val="000000" w:themeColor="text1"/>
        </w:rPr>
        <w:t>a</w:t>
      </w:r>
      <w:r w:rsidR="00EB28B4">
        <w:rPr>
          <w:rFonts w:ascii="Arial" w:hAnsi="Arial" w:cs="Arial"/>
          <w:i/>
          <w:color w:val="000000" w:themeColor="text1"/>
        </w:rPr>
        <w:t> </w:t>
      </w:r>
      <w:r w:rsidR="004658EB" w:rsidRPr="00AC6D27">
        <w:rPr>
          <w:rFonts w:ascii="Arial" w:hAnsi="Arial" w:cs="Arial"/>
          <w:i/>
          <w:color w:val="000000" w:themeColor="text1"/>
        </w:rPr>
        <w:t xml:space="preserve">digitalizace </w:t>
      </w:r>
      <w:r w:rsidR="0023198C" w:rsidRPr="00AC6D27">
        <w:rPr>
          <w:rFonts w:ascii="Arial" w:hAnsi="Arial" w:cs="Arial"/>
          <w:i/>
          <w:color w:val="000000" w:themeColor="text1"/>
        </w:rPr>
        <w:t xml:space="preserve">průmyslových provozů </w:t>
      </w:r>
      <w:r w:rsidR="004658EB" w:rsidRPr="00AC6D27">
        <w:rPr>
          <w:rFonts w:ascii="Arial" w:hAnsi="Arial" w:cs="Arial"/>
          <w:i/>
          <w:color w:val="000000" w:themeColor="text1"/>
        </w:rPr>
        <w:t>a zvýšení p</w:t>
      </w:r>
      <w:r w:rsidR="00E5601E" w:rsidRPr="00AC6D27">
        <w:rPr>
          <w:rFonts w:ascii="Arial" w:hAnsi="Arial" w:cs="Arial"/>
          <w:i/>
          <w:color w:val="000000" w:themeColor="text1"/>
        </w:rPr>
        <w:t xml:space="preserve">řidané hodnoty domácí </w:t>
      </w:r>
      <w:r w:rsidR="004658EB" w:rsidRPr="00AC6D27">
        <w:rPr>
          <w:rFonts w:ascii="Arial" w:hAnsi="Arial" w:cs="Arial"/>
          <w:i/>
          <w:color w:val="000000" w:themeColor="text1"/>
        </w:rPr>
        <w:t>produkce.</w:t>
      </w:r>
      <w:r w:rsidR="00AC6D27" w:rsidRPr="00AC6D27">
        <w:rPr>
          <w:rFonts w:ascii="Arial" w:hAnsi="Arial" w:cs="Arial"/>
          <w:i/>
          <w:color w:val="000000" w:themeColor="text1"/>
        </w:rPr>
        <w:t>“</w:t>
      </w:r>
    </w:p>
    <w:p w:rsidR="006859AC" w:rsidRPr="004658EB" w:rsidRDefault="0023275C" w:rsidP="0023198C">
      <w:pPr>
        <w:rPr>
          <w:rFonts w:ascii="Arial" w:hAnsi="Arial" w:cs="Arial"/>
        </w:rPr>
      </w:pPr>
      <w:r w:rsidRPr="004658EB">
        <w:rPr>
          <w:rFonts w:ascii="Arial" w:hAnsi="Arial" w:cs="Arial"/>
        </w:rPr>
        <w:t>Pokud si firma nezařizuje export interně, využívá nejvíce služeb bank (30 %) a také agentury CzechTrade (29 %)</w:t>
      </w:r>
      <w:r w:rsidR="00EB28B4">
        <w:rPr>
          <w:rFonts w:ascii="Arial" w:hAnsi="Arial" w:cs="Arial"/>
        </w:rPr>
        <w:t>.</w:t>
      </w:r>
      <w:r w:rsidRPr="004658EB">
        <w:rPr>
          <w:rFonts w:ascii="Arial" w:hAnsi="Arial" w:cs="Arial"/>
        </w:rPr>
        <w:t xml:space="preserve"> „</w:t>
      </w:r>
      <w:r w:rsidR="009F2DC0" w:rsidRPr="004658EB">
        <w:rPr>
          <w:rFonts w:ascii="Arial" w:hAnsi="Arial" w:cs="Arial"/>
          <w:i/>
        </w:rPr>
        <w:t>S výsledky výzkumu, který oslovi</w:t>
      </w:r>
      <w:r w:rsidR="0050442E" w:rsidRPr="004658EB">
        <w:rPr>
          <w:rFonts w:ascii="Arial" w:hAnsi="Arial" w:cs="Arial"/>
          <w:i/>
        </w:rPr>
        <w:t>l</w:t>
      </w:r>
      <w:r w:rsidR="009F2DC0" w:rsidRPr="004658EB">
        <w:rPr>
          <w:rFonts w:ascii="Arial" w:hAnsi="Arial" w:cs="Arial"/>
          <w:i/>
        </w:rPr>
        <w:t xml:space="preserve"> 400 malých a středních </w:t>
      </w:r>
      <w:r w:rsidR="006859AC" w:rsidRPr="004658EB">
        <w:rPr>
          <w:rFonts w:ascii="Arial" w:hAnsi="Arial" w:cs="Arial"/>
          <w:i/>
        </w:rPr>
        <w:t>podniků</w:t>
      </w:r>
      <w:r w:rsidR="009F2DC0" w:rsidRPr="004658EB">
        <w:rPr>
          <w:rFonts w:ascii="Arial" w:hAnsi="Arial" w:cs="Arial"/>
          <w:i/>
        </w:rPr>
        <w:t>, budeme dále pracovat</w:t>
      </w:r>
      <w:r w:rsidR="00212FFC" w:rsidRPr="004658EB">
        <w:rPr>
          <w:rFonts w:ascii="Arial" w:hAnsi="Arial" w:cs="Arial"/>
          <w:i/>
        </w:rPr>
        <w:t>,</w:t>
      </w:r>
      <w:r w:rsidR="009F2DC0" w:rsidRPr="004658EB">
        <w:rPr>
          <w:rFonts w:ascii="Arial" w:hAnsi="Arial" w:cs="Arial"/>
          <w:i/>
        </w:rPr>
        <w:t xml:space="preserve"> </w:t>
      </w:r>
      <w:r w:rsidR="00212FFC" w:rsidRPr="004658EB">
        <w:rPr>
          <w:rFonts w:ascii="Arial" w:hAnsi="Arial" w:cs="Arial"/>
          <w:i/>
        </w:rPr>
        <w:t>aby se promítly do zkvalitnění našich služeb</w:t>
      </w:r>
      <w:r w:rsidR="009F2DC0" w:rsidRPr="004658EB">
        <w:rPr>
          <w:rFonts w:ascii="Arial" w:hAnsi="Arial" w:cs="Arial"/>
          <w:i/>
        </w:rPr>
        <w:t xml:space="preserve">. </w:t>
      </w:r>
      <w:r w:rsidRPr="004658EB">
        <w:rPr>
          <w:rFonts w:ascii="Arial" w:hAnsi="Arial" w:cs="Arial"/>
          <w:i/>
        </w:rPr>
        <w:t>Těší ná</w:t>
      </w:r>
      <w:r w:rsidR="00110D8A" w:rsidRPr="004658EB">
        <w:rPr>
          <w:rFonts w:ascii="Arial" w:hAnsi="Arial" w:cs="Arial"/>
          <w:i/>
        </w:rPr>
        <w:t>s</w:t>
      </w:r>
      <w:r w:rsidR="00566043" w:rsidRPr="004658EB">
        <w:rPr>
          <w:rFonts w:ascii="Arial" w:hAnsi="Arial" w:cs="Arial"/>
          <w:i/>
        </w:rPr>
        <w:t xml:space="preserve">, že se </w:t>
      </w:r>
      <w:r w:rsidR="009F2DC0" w:rsidRPr="004658EB">
        <w:rPr>
          <w:rFonts w:ascii="Arial" w:hAnsi="Arial" w:cs="Arial"/>
          <w:i/>
        </w:rPr>
        <w:t>opět</w:t>
      </w:r>
      <w:r w:rsidR="00566043" w:rsidRPr="004658EB">
        <w:rPr>
          <w:rFonts w:ascii="Arial" w:hAnsi="Arial" w:cs="Arial"/>
          <w:i/>
        </w:rPr>
        <w:t xml:space="preserve"> potvrdila</w:t>
      </w:r>
      <w:r w:rsidR="009F2DC0" w:rsidRPr="004658EB">
        <w:rPr>
          <w:rFonts w:ascii="Arial" w:hAnsi="Arial" w:cs="Arial"/>
          <w:i/>
        </w:rPr>
        <w:t xml:space="preserve"> dobrá znalost </w:t>
      </w:r>
      <w:r w:rsidR="00EB28B4">
        <w:rPr>
          <w:rFonts w:ascii="Arial" w:hAnsi="Arial" w:cs="Arial"/>
          <w:i/>
        </w:rPr>
        <w:t xml:space="preserve">agentury </w:t>
      </w:r>
      <w:r w:rsidR="009F2DC0" w:rsidRPr="004658EB">
        <w:rPr>
          <w:rFonts w:ascii="Arial" w:hAnsi="Arial" w:cs="Arial"/>
          <w:i/>
        </w:rPr>
        <w:t>CzechTrade</w:t>
      </w:r>
      <w:r w:rsidR="00566043" w:rsidRPr="004658EB">
        <w:rPr>
          <w:rFonts w:ascii="Arial" w:hAnsi="Arial" w:cs="Arial"/>
          <w:i/>
        </w:rPr>
        <w:t xml:space="preserve"> a že</w:t>
      </w:r>
      <w:r w:rsidR="007932FC" w:rsidRPr="004658EB">
        <w:rPr>
          <w:rFonts w:ascii="Arial" w:hAnsi="Arial" w:cs="Arial"/>
          <w:i/>
        </w:rPr>
        <w:t xml:space="preserve"> </w:t>
      </w:r>
      <w:r w:rsidR="009F2DC0" w:rsidRPr="004658EB">
        <w:rPr>
          <w:rFonts w:ascii="Arial" w:hAnsi="Arial" w:cs="Arial"/>
          <w:i/>
        </w:rPr>
        <w:t xml:space="preserve">oproti loňskému roku vzrostl </w:t>
      </w:r>
      <w:r w:rsidR="00566043" w:rsidRPr="004658EB">
        <w:rPr>
          <w:rFonts w:ascii="Arial" w:hAnsi="Arial" w:cs="Arial"/>
          <w:i/>
        </w:rPr>
        <w:t xml:space="preserve">téměř </w:t>
      </w:r>
      <w:r w:rsidR="00EB28B4" w:rsidRPr="004658EB">
        <w:rPr>
          <w:rFonts w:ascii="Arial" w:hAnsi="Arial" w:cs="Arial"/>
          <w:i/>
        </w:rPr>
        <w:t>o</w:t>
      </w:r>
      <w:r w:rsidR="00EB28B4">
        <w:rPr>
          <w:rFonts w:ascii="Arial" w:hAnsi="Arial" w:cs="Arial"/>
          <w:i/>
        </w:rPr>
        <w:t> </w:t>
      </w:r>
      <w:r w:rsidR="00566043" w:rsidRPr="004658EB">
        <w:rPr>
          <w:rFonts w:ascii="Arial" w:hAnsi="Arial" w:cs="Arial"/>
          <w:i/>
        </w:rPr>
        <w:t xml:space="preserve">desetinu </w:t>
      </w:r>
      <w:r w:rsidR="009F2DC0" w:rsidRPr="004658EB">
        <w:rPr>
          <w:rFonts w:ascii="Arial" w:hAnsi="Arial" w:cs="Arial"/>
          <w:i/>
        </w:rPr>
        <w:t>počet firem, které využívají naše služby</w:t>
      </w:r>
      <w:r w:rsidRPr="004658EB">
        <w:rPr>
          <w:rFonts w:ascii="Arial" w:hAnsi="Arial" w:cs="Arial"/>
          <w:i/>
        </w:rPr>
        <w:t xml:space="preserve">. </w:t>
      </w:r>
      <w:r w:rsidR="00B60062" w:rsidRPr="004658EB">
        <w:rPr>
          <w:rFonts w:ascii="Arial" w:hAnsi="Arial" w:cs="Arial"/>
          <w:i/>
        </w:rPr>
        <w:t>Za velmi pozitivní považuji skutečnost</w:t>
      </w:r>
      <w:r w:rsidR="009F2DC0" w:rsidRPr="004658EB">
        <w:rPr>
          <w:rFonts w:ascii="Arial" w:hAnsi="Arial" w:cs="Arial"/>
          <w:i/>
        </w:rPr>
        <w:t>, že téměř polovina dotazovaných exportérů zná a využívá portál pro podnikání a export BusinessInfo.cz.</w:t>
      </w:r>
      <w:r w:rsidR="00212FFC" w:rsidRPr="004658EB">
        <w:rPr>
          <w:rFonts w:ascii="Arial" w:hAnsi="Arial" w:cs="Arial"/>
          <w:i/>
        </w:rPr>
        <w:t xml:space="preserve"> Jsme si vědomi, že portál patří mezi nejvýznamnější byznysově-informační weby</w:t>
      </w:r>
      <w:r w:rsidR="003950E1" w:rsidRPr="004658EB">
        <w:rPr>
          <w:rFonts w:ascii="Arial" w:hAnsi="Arial" w:cs="Arial"/>
          <w:i/>
        </w:rPr>
        <w:t xml:space="preserve">. I </w:t>
      </w:r>
      <w:r w:rsidR="002B74B1" w:rsidRPr="004658EB">
        <w:rPr>
          <w:rFonts w:ascii="Arial" w:hAnsi="Arial" w:cs="Arial"/>
          <w:i/>
        </w:rPr>
        <w:t xml:space="preserve">z tohoto důvodu v současné době </w:t>
      </w:r>
      <w:r w:rsidR="00212FFC" w:rsidRPr="004658EB">
        <w:rPr>
          <w:rFonts w:ascii="Arial" w:hAnsi="Arial" w:cs="Arial"/>
          <w:i/>
        </w:rPr>
        <w:t>probíhá</w:t>
      </w:r>
      <w:r w:rsidR="00EB28B4">
        <w:rPr>
          <w:rFonts w:ascii="Arial" w:hAnsi="Arial" w:cs="Arial"/>
          <w:i/>
        </w:rPr>
        <w:t xml:space="preserve"> jeho</w:t>
      </w:r>
      <w:r w:rsidR="00212FFC" w:rsidRPr="004658EB">
        <w:rPr>
          <w:rFonts w:ascii="Arial" w:hAnsi="Arial" w:cs="Arial"/>
          <w:i/>
        </w:rPr>
        <w:t xml:space="preserve"> kompletní přestavba</w:t>
      </w:r>
      <w:r w:rsidR="00EB28B4">
        <w:rPr>
          <w:rFonts w:ascii="Arial" w:hAnsi="Arial" w:cs="Arial"/>
          <w:i/>
        </w:rPr>
        <w:t xml:space="preserve">. V inovované podobě </w:t>
      </w:r>
      <w:r w:rsidR="00212FFC" w:rsidRPr="004658EB">
        <w:rPr>
          <w:rFonts w:ascii="Arial" w:hAnsi="Arial" w:cs="Arial"/>
          <w:i/>
        </w:rPr>
        <w:t xml:space="preserve">bude postavený na nejnovějších technologiích a mezi prvními ve státní správě bude provozován </w:t>
      </w:r>
      <w:r w:rsidR="00EB28B4">
        <w:rPr>
          <w:rFonts w:ascii="Arial" w:hAnsi="Arial" w:cs="Arial"/>
          <w:i/>
        </w:rPr>
        <w:t>v</w:t>
      </w:r>
      <w:r w:rsidR="00212FFC" w:rsidRPr="004658EB">
        <w:rPr>
          <w:rFonts w:ascii="Arial" w:hAnsi="Arial" w:cs="Arial"/>
          <w:i/>
        </w:rPr>
        <w:t xml:space="preserve"> cloudu</w:t>
      </w:r>
      <w:r w:rsidRPr="004658EB">
        <w:rPr>
          <w:rFonts w:ascii="Arial" w:hAnsi="Arial" w:cs="Arial"/>
          <w:i/>
        </w:rPr>
        <w:t>,</w:t>
      </w:r>
      <w:r w:rsidRPr="004658EB">
        <w:rPr>
          <w:rFonts w:ascii="Arial" w:hAnsi="Arial" w:cs="Arial"/>
        </w:rPr>
        <w:t>“ říká Radomil Dolež</w:t>
      </w:r>
      <w:r w:rsidR="00C200D3" w:rsidRPr="004658EB">
        <w:rPr>
          <w:rFonts w:ascii="Arial" w:hAnsi="Arial" w:cs="Arial"/>
        </w:rPr>
        <w:t>a</w:t>
      </w:r>
      <w:r w:rsidRPr="004658EB">
        <w:rPr>
          <w:rFonts w:ascii="Arial" w:hAnsi="Arial" w:cs="Arial"/>
        </w:rPr>
        <w:t>l, generální ředitel agentury CzechTrade.</w:t>
      </w:r>
    </w:p>
    <w:p w:rsidR="0023275C" w:rsidRPr="004658EB" w:rsidRDefault="0023275C" w:rsidP="0023198C">
      <w:pPr>
        <w:rPr>
          <w:rFonts w:ascii="Arial" w:hAnsi="Arial" w:cs="Arial"/>
        </w:rPr>
      </w:pPr>
      <w:r w:rsidRPr="004658EB">
        <w:rPr>
          <w:rFonts w:ascii="Arial" w:hAnsi="Arial" w:cs="Arial"/>
        </w:rPr>
        <w:lastRenderedPageBreak/>
        <w:t>Za nejpřínosnější služb</w:t>
      </w:r>
      <w:r w:rsidR="00CE6FB2">
        <w:rPr>
          <w:rFonts w:ascii="Arial" w:hAnsi="Arial" w:cs="Arial"/>
        </w:rPr>
        <w:t>u</w:t>
      </w:r>
      <w:r w:rsidRPr="004658EB">
        <w:rPr>
          <w:rFonts w:ascii="Arial" w:hAnsi="Arial" w:cs="Arial"/>
        </w:rPr>
        <w:t xml:space="preserve"> agentury </w:t>
      </w:r>
      <w:r w:rsidR="00EB28B4" w:rsidRPr="004658EB">
        <w:rPr>
          <w:rFonts w:ascii="Arial" w:hAnsi="Arial" w:cs="Arial"/>
        </w:rPr>
        <w:t xml:space="preserve">firmy </w:t>
      </w:r>
      <w:r w:rsidRPr="004658EB">
        <w:rPr>
          <w:rFonts w:ascii="Arial" w:hAnsi="Arial" w:cs="Arial"/>
        </w:rPr>
        <w:t>považují zajištění účasti na výstavách a veletrzích v zahraničí pod hlavičkou CzechTrad</w:t>
      </w:r>
      <w:r w:rsidR="00EB28B4">
        <w:rPr>
          <w:rFonts w:ascii="Arial" w:hAnsi="Arial" w:cs="Arial"/>
        </w:rPr>
        <w:t>u</w:t>
      </w:r>
      <w:r w:rsidRPr="004658EB">
        <w:rPr>
          <w:rFonts w:ascii="Arial" w:hAnsi="Arial" w:cs="Arial"/>
        </w:rPr>
        <w:t>. Velmi si cení také finanční podpory z</w:t>
      </w:r>
      <w:r w:rsidR="00DE7792" w:rsidRPr="004658EB">
        <w:rPr>
          <w:rFonts w:ascii="Arial" w:hAnsi="Arial" w:cs="Arial"/>
        </w:rPr>
        <w:t> fondů EU v projektech NOVUMM</w:t>
      </w:r>
      <w:r w:rsidRPr="004658EB">
        <w:rPr>
          <w:rFonts w:ascii="Arial" w:hAnsi="Arial" w:cs="Arial"/>
        </w:rPr>
        <w:t xml:space="preserve"> a NOVUM</w:t>
      </w:r>
      <w:r w:rsidR="00CE6FB2">
        <w:rPr>
          <w:rFonts w:ascii="Arial" w:hAnsi="Arial" w:cs="Arial"/>
        </w:rPr>
        <w:t>M</w:t>
      </w:r>
      <w:r w:rsidRPr="004658EB">
        <w:rPr>
          <w:rFonts w:ascii="Arial" w:hAnsi="Arial" w:cs="Arial"/>
        </w:rPr>
        <w:t xml:space="preserve"> KET. Více než polovina (55 %) zmiňuje i individuální pomoc firmám s exportem v zahraničních kancelářích. Mezi tyto služby patří například vyhledávání obchodních partnerů, ověření zájmu o</w:t>
      </w:r>
      <w:bookmarkStart w:id="0" w:name="_GoBack"/>
      <w:bookmarkEnd w:id="0"/>
      <w:r w:rsidRPr="004658EB">
        <w:rPr>
          <w:rFonts w:ascii="Arial" w:hAnsi="Arial" w:cs="Arial"/>
        </w:rPr>
        <w:t xml:space="preserve"> výrobek, průzkum trhu či organizace j</w:t>
      </w:r>
      <w:r w:rsidR="009F3CE2" w:rsidRPr="004658EB">
        <w:rPr>
          <w:rFonts w:ascii="Arial" w:hAnsi="Arial" w:cs="Arial"/>
        </w:rPr>
        <w:t>ednání. CzechTrade mimo jiné tak</w:t>
      </w:r>
      <w:r w:rsidRPr="004658EB">
        <w:rPr>
          <w:rFonts w:ascii="Arial" w:hAnsi="Arial" w:cs="Arial"/>
        </w:rPr>
        <w:t xml:space="preserve">é nabízí bezplatné exportní konzultace v Praze </w:t>
      </w:r>
      <w:r w:rsidR="00EB28B4" w:rsidRPr="004658EB">
        <w:rPr>
          <w:rFonts w:ascii="Arial" w:hAnsi="Arial" w:cs="Arial"/>
        </w:rPr>
        <w:t>a</w:t>
      </w:r>
      <w:r w:rsidR="00EB28B4">
        <w:rPr>
          <w:rFonts w:ascii="Arial" w:hAnsi="Arial" w:cs="Arial"/>
        </w:rPr>
        <w:t> </w:t>
      </w:r>
      <w:r w:rsidR="00EB28B4" w:rsidRPr="004658EB">
        <w:rPr>
          <w:rFonts w:ascii="Arial" w:hAnsi="Arial" w:cs="Arial"/>
        </w:rPr>
        <w:t>v</w:t>
      </w:r>
      <w:r w:rsidR="00EB28B4">
        <w:rPr>
          <w:rFonts w:ascii="Arial" w:hAnsi="Arial" w:cs="Arial"/>
        </w:rPr>
        <w:t> </w:t>
      </w:r>
      <w:r w:rsidRPr="004658EB">
        <w:rPr>
          <w:rFonts w:ascii="Arial" w:hAnsi="Arial" w:cs="Arial"/>
        </w:rPr>
        <w:t>regionech.</w:t>
      </w:r>
    </w:p>
    <w:p w:rsidR="0036345A" w:rsidRPr="009779AD" w:rsidRDefault="007017E5" w:rsidP="0036345A">
      <w:r w:rsidRPr="004658EB">
        <w:rPr>
          <w:rFonts w:ascii="Arial" w:hAnsi="Arial" w:cs="Arial"/>
        </w:rPr>
        <w:t>Hlavním cílem výzkumu je zmapování exportu mezi malými a středními podniky, znalost</w:t>
      </w:r>
      <w:r w:rsidR="00AB7FEC">
        <w:rPr>
          <w:rFonts w:ascii="Arial" w:hAnsi="Arial" w:cs="Arial"/>
        </w:rPr>
        <w:t>í</w:t>
      </w:r>
      <w:r w:rsidRPr="004658EB">
        <w:rPr>
          <w:rFonts w:ascii="Arial" w:hAnsi="Arial" w:cs="Arial"/>
        </w:rPr>
        <w:t xml:space="preserve"> CzechTrad</w:t>
      </w:r>
      <w:r w:rsidR="00EB28B4">
        <w:rPr>
          <w:rFonts w:ascii="Arial" w:hAnsi="Arial" w:cs="Arial"/>
        </w:rPr>
        <w:t>u</w:t>
      </w:r>
      <w:r w:rsidRPr="004658EB">
        <w:rPr>
          <w:rFonts w:ascii="Arial" w:hAnsi="Arial" w:cs="Arial"/>
        </w:rPr>
        <w:t xml:space="preserve"> a srovnání s předešlým rokem</w:t>
      </w:r>
      <w:r w:rsidR="0036345A">
        <w:rPr>
          <w:rFonts w:ascii="Arial" w:hAnsi="Arial" w:cs="Arial"/>
        </w:rPr>
        <w:t xml:space="preserve">. </w:t>
      </w:r>
      <w:r w:rsidR="00EB28B4">
        <w:rPr>
          <w:rFonts w:ascii="Arial" w:hAnsi="Arial" w:cs="Arial"/>
        </w:rPr>
        <w:t>„</w:t>
      </w:r>
      <w:r w:rsidR="0036345A" w:rsidRPr="009779AD">
        <w:rPr>
          <w:rFonts w:ascii="Arial" w:hAnsi="Arial" w:cs="Arial"/>
          <w:i/>
        </w:rPr>
        <w:t xml:space="preserve">Jsme rádi, že na základě každoročních výsledků průzkumu můžeme sledovat vývoj trendů v exportu a efektivně tak upravovat nástroje podpory exportu pro malé a střední podnikatele. V rámci AMSP ČR jsme tento rok zřídili sedmičlenný exportní tým, který má za úkol systematicky podporovat exportní činnost našich členů. I z aktuálního průzkumu plyne, že naprostá většina zahraničního obchodu uvedeného segmentu je v rámci režimu B2B. Spolupracujeme v tomto duchu se Svazem průmyslu a obchodu ČR, se kterým plánujeme společné zahraniční mise velkých společností a malých podnikatelů, avšak s rozdílným programem a souvisejícím propojováním </w:t>
      </w:r>
      <w:r w:rsidR="00EB28B4">
        <w:rPr>
          <w:rFonts w:ascii="Arial" w:hAnsi="Arial" w:cs="Arial"/>
          <w:i/>
        </w:rPr>
        <w:t>se</w:t>
      </w:r>
      <w:r w:rsidR="0036345A" w:rsidRPr="009779AD">
        <w:rPr>
          <w:rFonts w:ascii="Arial" w:hAnsi="Arial" w:cs="Arial"/>
          <w:i/>
        </w:rPr>
        <w:t xml:space="preserve"> zahraniční</w:t>
      </w:r>
      <w:r w:rsidR="00EB28B4">
        <w:rPr>
          <w:rFonts w:ascii="Arial" w:hAnsi="Arial" w:cs="Arial"/>
          <w:i/>
        </w:rPr>
        <w:t>mi</w:t>
      </w:r>
      <w:r w:rsidR="0036345A" w:rsidRPr="009779AD">
        <w:rPr>
          <w:rFonts w:ascii="Arial" w:hAnsi="Arial" w:cs="Arial"/>
          <w:i/>
        </w:rPr>
        <w:t xml:space="preserve"> společnost</w:t>
      </w:r>
      <w:r w:rsidR="00EB28B4">
        <w:rPr>
          <w:rFonts w:ascii="Arial" w:hAnsi="Arial" w:cs="Arial"/>
          <w:i/>
        </w:rPr>
        <w:t>m</w:t>
      </w:r>
      <w:r w:rsidR="0036345A" w:rsidRPr="009779AD">
        <w:rPr>
          <w:rFonts w:ascii="Arial" w:hAnsi="Arial" w:cs="Arial"/>
          <w:i/>
        </w:rPr>
        <w:t>i. Výsledkem tak bude nejen možnost malých a středních podniků navázat spolupráci ve formě subdodávek s velkými českými společnostmi, ale také propojení s malými a středními podnikateli z daného teritoria za účelem navázání přímého partnerství,</w:t>
      </w:r>
      <w:r w:rsidR="0036345A">
        <w:rPr>
          <w:rFonts w:ascii="Arial" w:hAnsi="Arial" w:cs="Arial"/>
        </w:rPr>
        <w:t>“ říká Zdeněk Tomíček, místopředseda představenstva AMSP pověřený jejím vedením.</w:t>
      </w:r>
    </w:p>
    <w:p w:rsidR="00B51194" w:rsidRDefault="00AE1499" w:rsidP="0023198C">
      <w:pPr>
        <w:rPr>
          <w:rFonts w:ascii="Arial" w:hAnsi="Arial" w:cs="Arial"/>
        </w:rPr>
      </w:pPr>
      <w:r w:rsidRPr="004658EB">
        <w:rPr>
          <w:rFonts w:ascii="Arial" w:hAnsi="Arial" w:cs="Arial"/>
        </w:rPr>
        <w:t>Český vývoz je stále závislý</w:t>
      </w:r>
      <w:r w:rsidR="007017E5" w:rsidRPr="004658EB">
        <w:rPr>
          <w:rFonts w:ascii="Arial" w:hAnsi="Arial" w:cs="Arial"/>
        </w:rPr>
        <w:t xml:space="preserve"> na </w:t>
      </w:r>
      <w:r w:rsidR="009F3CE2" w:rsidRPr="004658EB">
        <w:rPr>
          <w:rFonts w:ascii="Arial" w:hAnsi="Arial" w:cs="Arial"/>
        </w:rPr>
        <w:t>Evropské</w:t>
      </w:r>
      <w:r w:rsidR="007017E5" w:rsidRPr="004658EB">
        <w:rPr>
          <w:rFonts w:ascii="Arial" w:hAnsi="Arial" w:cs="Arial"/>
        </w:rPr>
        <w:t xml:space="preserve"> unii</w:t>
      </w:r>
      <w:r w:rsidR="00AB7FEC">
        <w:rPr>
          <w:rFonts w:ascii="Arial" w:hAnsi="Arial" w:cs="Arial"/>
        </w:rPr>
        <w:t xml:space="preserve">. </w:t>
      </w:r>
      <w:r w:rsidR="007017E5" w:rsidRPr="004658EB">
        <w:rPr>
          <w:rFonts w:ascii="Arial" w:hAnsi="Arial" w:cs="Arial"/>
        </w:rPr>
        <w:t xml:space="preserve">97 % exportérů </w:t>
      </w:r>
      <w:r w:rsidR="00AB7FEC">
        <w:rPr>
          <w:rFonts w:ascii="Arial" w:hAnsi="Arial" w:cs="Arial"/>
        </w:rPr>
        <w:t xml:space="preserve">podle výzkumu </w:t>
      </w:r>
      <w:r w:rsidRPr="004658EB">
        <w:rPr>
          <w:rFonts w:ascii="Arial" w:hAnsi="Arial" w:cs="Arial"/>
        </w:rPr>
        <w:t>vyváží své produkty</w:t>
      </w:r>
      <w:r w:rsidR="007017E5" w:rsidRPr="004658EB">
        <w:rPr>
          <w:rFonts w:ascii="Arial" w:hAnsi="Arial" w:cs="Arial"/>
        </w:rPr>
        <w:t xml:space="preserve"> do zemí </w:t>
      </w:r>
      <w:r w:rsidR="00AB7FEC">
        <w:rPr>
          <w:rFonts w:ascii="Arial" w:hAnsi="Arial" w:cs="Arial"/>
        </w:rPr>
        <w:t>u</w:t>
      </w:r>
      <w:r w:rsidR="007017E5" w:rsidRPr="004658EB">
        <w:rPr>
          <w:rFonts w:ascii="Arial" w:hAnsi="Arial" w:cs="Arial"/>
        </w:rPr>
        <w:t xml:space="preserve">nie, z hlediska objemu pak nejvíce do Německa či </w:t>
      </w:r>
      <w:r w:rsidR="00171F4D" w:rsidRPr="004658EB">
        <w:rPr>
          <w:rFonts w:ascii="Arial" w:hAnsi="Arial" w:cs="Arial"/>
        </w:rPr>
        <w:t xml:space="preserve">na </w:t>
      </w:r>
      <w:r w:rsidR="007017E5" w:rsidRPr="004658EB">
        <w:rPr>
          <w:rFonts w:ascii="Arial" w:hAnsi="Arial" w:cs="Arial"/>
        </w:rPr>
        <w:t>Slovensk</w:t>
      </w:r>
      <w:r w:rsidR="00171F4D" w:rsidRPr="004658EB">
        <w:rPr>
          <w:rFonts w:ascii="Arial" w:hAnsi="Arial" w:cs="Arial"/>
        </w:rPr>
        <w:t>o</w:t>
      </w:r>
      <w:r w:rsidR="007017E5" w:rsidRPr="004658EB">
        <w:rPr>
          <w:rFonts w:ascii="Arial" w:hAnsi="Arial" w:cs="Arial"/>
        </w:rPr>
        <w:t xml:space="preserve">. Zhruba polovina </w:t>
      </w:r>
      <w:r w:rsidR="009F3CE2" w:rsidRPr="004658EB">
        <w:rPr>
          <w:rFonts w:ascii="Arial" w:hAnsi="Arial" w:cs="Arial"/>
        </w:rPr>
        <w:t>jich exportuje</w:t>
      </w:r>
      <w:r w:rsidR="007017E5" w:rsidRPr="004658EB">
        <w:rPr>
          <w:rFonts w:ascii="Arial" w:hAnsi="Arial" w:cs="Arial"/>
        </w:rPr>
        <w:t xml:space="preserve"> do </w:t>
      </w:r>
      <w:r w:rsidR="00F60C6F" w:rsidRPr="004658EB">
        <w:rPr>
          <w:rFonts w:ascii="Arial" w:hAnsi="Arial" w:cs="Arial"/>
        </w:rPr>
        <w:t>šesti</w:t>
      </w:r>
      <w:r w:rsidR="007017E5" w:rsidRPr="004658EB">
        <w:rPr>
          <w:rFonts w:ascii="Arial" w:hAnsi="Arial" w:cs="Arial"/>
        </w:rPr>
        <w:t xml:space="preserve"> a více </w:t>
      </w:r>
      <w:r w:rsidR="00AB7FEC">
        <w:rPr>
          <w:rFonts w:ascii="Arial" w:hAnsi="Arial" w:cs="Arial"/>
        </w:rPr>
        <w:t xml:space="preserve">států </w:t>
      </w:r>
      <w:r w:rsidR="007017E5" w:rsidRPr="004658EB">
        <w:rPr>
          <w:rFonts w:ascii="Arial" w:hAnsi="Arial" w:cs="Arial"/>
        </w:rPr>
        <w:t xml:space="preserve">a nejčastěji plánují expanzi do Německa </w:t>
      </w:r>
      <w:r w:rsidR="00AB7FEC" w:rsidRPr="004658EB">
        <w:rPr>
          <w:rFonts w:ascii="Arial" w:hAnsi="Arial" w:cs="Arial"/>
        </w:rPr>
        <w:t>a</w:t>
      </w:r>
      <w:r w:rsidR="00AB7FEC">
        <w:rPr>
          <w:rFonts w:ascii="Arial" w:hAnsi="Arial" w:cs="Arial"/>
        </w:rPr>
        <w:t> </w:t>
      </w:r>
      <w:r w:rsidR="007017E5" w:rsidRPr="004658EB">
        <w:rPr>
          <w:rFonts w:ascii="Arial" w:hAnsi="Arial" w:cs="Arial"/>
        </w:rPr>
        <w:t>Polska.</w:t>
      </w:r>
    </w:p>
    <w:p w:rsidR="00D800B8" w:rsidRDefault="00D800B8" w:rsidP="0023198C">
      <w:pPr>
        <w:rPr>
          <w:rFonts w:ascii="Arial" w:hAnsi="Arial" w:cs="Arial"/>
        </w:rPr>
      </w:pPr>
    </w:p>
    <w:p w:rsidR="00D800B8" w:rsidRPr="0091331B" w:rsidRDefault="00D800B8" w:rsidP="00D800B8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:rsidR="00D800B8" w:rsidRDefault="00D800B8" w:rsidP="00D800B8">
      <w:pPr>
        <w:spacing w:line="240" w:lineRule="auto"/>
        <w:jc w:val="left"/>
        <w:rPr>
          <w:rFonts w:ascii="Arial" w:hAnsi="Arial" w:cs="Arial"/>
          <w:b/>
        </w:rPr>
      </w:pPr>
      <w:r w:rsidRPr="0091331B">
        <w:rPr>
          <w:rFonts w:ascii="Arial" w:hAnsi="Arial" w:cs="Arial"/>
          <w:b/>
        </w:rPr>
        <w:t>Kontakt</w:t>
      </w:r>
      <w:r>
        <w:rPr>
          <w:rFonts w:ascii="Arial" w:hAnsi="Arial" w:cs="Arial"/>
          <w:b/>
        </w:rPr>
        <w:t xml:space="preserve"> </w:t>
      </w:r>
      <w:r w:rsidRPr="0091331B">
        <w:rPr>
          <w:rFonts w:ascii="Arial" w:hAnsi="Arial" w:cs="Arial"/>
          <w:b/>
        </w:rPr>
        <w:t>pro</w:t>
      </w:r>
      <w:r>
        <w:rPr>
          <w:rFonts w:ascii="Arial" w:hAnsi="Arial" w:cs="Arial"/>
          <w:b/>
        </w:rPr>
        <w:t xml:space="preserve"> </w:t>
      </w:r>
      <w:r w:rsidRPr="0091331B">
        <w:rPr>
          <w:rFonts w:ascii="Arial" w:hAnsi="Arial" w:cs="Arial"/>
          <w:b/>
        </w:rPr>
        <w:t>média</w:t>
      </w:r>
    </w:p>
    <w:p w:rsidR="00D800B8" w:rsidRDefault="00D800B8" w:rsidP="00D800B8">
      <w:pPr>
        <w:spacing w:line="240" w:lineRule="auto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-2.8pt;margin-top:-1.95pt;width:251.6pt;height:107.1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">
            <v:textbox>
              <w:txbxContent>
                <w:p w:rsidR="00D800B8" w:rsidRPr="00484025" w:rsidRDefault="00D800B8" w:rsidP="00D800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Česká agentura na podporu obchodu / CzechTrade</w:t>
                  </w:r>
                </w:p>
                <w:p w:rsidR="00D800B8" w:rsidRPr="00484025" w:rsidRDefault="00D800B8" w:rsidP="00D800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RNDr. Marcela Havlová</w:t>
                  </w:r>
                </w:p>
                <w:p w:rsidR="00D800B8" w:rsidRPr="00484025" w:rsidRDefault="00D800B8" w:rsidP="00D800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vedoucí oddělení PR a komunikace</w:t>
                  </w:r>
                </w:p>
                <w:p w:rsidR="00D800B8" w:rsidRDefault="00D800B8" w:rsidP="00D800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800B8" w:rsidRPr="00484025" w:rsidRDefault="00D800B8" w:rsidP="00D800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Tel.: +420 224 907 812, +420 724 347 474</w:t>
                  </w:r>
                </w:p>
                <w:p w:rsidR="00D800B8" w:rsidRPr="00484025" w:rsidRDefault="00D800B8" w:rsidP="00D800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E-mail: marcela.havlova@czechtrade.cz </w:t>
                  </w:r>
                </w:p>
                <w:p w:rsidR="00D800B8" w:rsidRPr="00484025" w:rsidRDefault="00D800B8" w:rsidP="00D800B8">
                  <w:pPr>
                    <w:spacing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www.czechtrade.cz, www.czechtrade.eu</w:t>
                  </w:r>
                </w:p>
                <w:p w:rsidR="00D800B8" w:rsidRDefault="00D800B8" w:rsidP="00D800B8"/>
              </w:txbxContent>
            </v:textbox>
          </v:shape>
        </w:pict>
      </w:r>
      <w:r>
        <w:rPr>
          <w:rFonts w:ascii="Arial" w:hAnsi="Arial" w:cs="Arial"/>
          <w:b/>
          <w:noProof/>
          <w:lang w:eastAsia="cs-CZ"/>
        </w:rPr>
        <w:pict>
          <v:shape id="Text Box 2" o:spid="_x0000_s1026" type="#_x0000_t202" style="position:absolute;margin-left:253.3pt;margin-top:-1.7pt;width:210.55pt;height:107.1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">
            <v:textbox style="mso-next-textbox:#Text Box 2">
              <w:txbxContent>
                <w:p w:rsidR="00D800B8" w:rsidRPr="000D02D9" w:rsidRDefault="00D800B8" w:rsidP="00D800B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Stance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Communications,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s.r.o.</w:t>
                  </w:r>
                </w:p>
                <w:p w:rsidR="00D800B8" w:rsidRPr="000D02D9" w:rsidRDefault="00D800B8" w:rsidP="00D800B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Mgr. Eva Presová</w:t>
                  </w:r>
                </w:p>
                <w:p w:rsidR="00D800B8" w:rsidRPr="000D02D9" w:rsidRDefault="00D800B8" w:rsidP="00D800B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Account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D02D9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Manager</w:t>
                  </w:r>
                </w:p>
                <w:p w:rsidR="00D800B8" w:rsidRPr="00125872" w:rsidRDefault="00D800B8" w:rsidP="00D800B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</w:p>
                <w:p w:rsidR="00D800B8" w:rsidRPr="00125872" w:rsidRDefault="00D800B8" w:rsidP="00D800B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Tel.: +420 224 810 809,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+420 724 929 694</w:t>
                  </w:r>
                </w:p>
                <w:p w:rsidR="00D800B8" w:rsidRPr="00125872" w:rsidRDefault="00D800B8" w:rsidP="00D800B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r w:rsidRPr="00125872"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>E-mail:</w:t>
                  </w:r>
                  <w:r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hyperlink r:id="rId11" w:history="1">
                    <w:r w:rsidRPr="00D3192B">
                      <w:rPr>
                        <w:rStyle w:val="Hypertextovodkaz"/>
                        <w:rFonts w:ascii="Arial" w:hAnsi="Arial" w:cs="Arial"/>
                        <w:sz w:val="20"/>
                        <w:szCs w:val="20"/>
                      </w:rPr>
                      <w:t>eva.presova@stance.cz</w:t>
                    </w:r>
                  </w:hyperlink>
                </w:p>
                <w:p w:rsidR="00D800B8" w:rsidRPr="00DB38B1" w:rsidRDefault="00D800B8" w:rsidP="00D800B8">
                  <w:pPr>
                    <w:spacing w:after="0"/>
                    <w:rPr>
                      <w:rStyle w:val="hps"/>
                      <w:rFonts w:ascii="Arial" w:hAnsi="Arial" w:cs="Arial"/>
                      <w:sz w:val="20"/>
                      <w:szCs w:val="20"/>
                    </w:rPr>
                  </w:pPr>
                  <w:hyperlink r:id="rId12" w:history="1">
                    <w:r w:rsidRPr="000D02D9">
                      <w:rPr>
                        <w:rStyle w:val="hps"/>
                        <w:rFonts w:ascii="Arial" w:hAnsi="Arial" w:cs="Arial"/>
                        <w:sz w:val="20"/>
                        <w:szCs w:val="20"/>
                      </w:rPr>
                      <w:t>www.stance.cz</w:t>
                    </w:r>
                  </w:hyperlink>
                </w:p>
                <w:p w:rsidR="00D800B8" w:rsidRDefault="00D800B8" w:rsidP="00D800B8"/>
              </w:txbxContent>
            </v:textbox>
          </v:shape>
        </w:pict>
      </w:r>
    </w:p>
    <w:p w:rsidR="00D800B8" w:rsidRDefault="00D800B8" w:rsidP="00D800B8">
      <w:pPr>
        <w:spacing w:line="240" w:lineRule="auto"/>
        <w:jc w:val="left"/>
        <w:rPr>
          <w:rFonts w:ascii="Arial" w:hAnsi="Arial" w:cs="Arial"/>
          <w:b/>
        </w:rPr>
      </w:pPr>
    </w:p>
    <w:p w:rsidR="00D800B8" w:rsidRDefault="00D800B8" w:rsidP="00D800B8">
      <w:pPr>
        <w:spacing w:line="240" w:lineRule="auto"/>
        <w:jc w:val="left"/>
        <w:rPr>
          <w:rFonts w:ascii="Arial" w:hAnsi="Arial" w:cs="Arial"/>
          <w:b/>
        </w:rPr>
      </w:pPr>
    </w:p>
    <w:p w:rsidR="00D800B8" w:rsidRDefault="00D800B8" w:rsidP="00D800B8">
      <w:pPr>
        <w:spacing w:line="240" w:lineRule="auto"/>
        <w:jc w:val="left"/>
        <w:rPr>
          <w:rStyle w:val="hps"/>
          <w:rFonts w:ascii="Arial" w:hAnsi="Arial" w:cs="Arial"/>
        </w:rPr>
      </w:pPr>
    </w:p>
    <w:p w:rsidR="00D800B8" w:rsidRDefault="00D800B8" w:rsidP="00D800B8">
      <w:pPr>
        <w:spacing w:line="240" w:lineRule="auto"/>
        <w:jc w:val="left"/>
        <w:rPr>
          <w:rStyle w:val="hps"/>
          <w:rFonts w:ascii="Arial" w:hAnsi="Arial" w:cs="Arial"/>
        </w:rPr>
      </w:pPr>
    </w:p>
    <w:p w:rsidR="00D800B8" w:rsidRPr="004658EB" w:rsidRDefault="00D800B8" w:rsidP="0023198C">
      <w:pPr>
        <w:rPr>
          <w:rFonts w:ascii="Arial" w:hAnsi="Arial" w:cs="Arial"/>
        </w:rPr>
      </w:pPr>
    </w:p>
    <w:sectPr w:rsidR="00D800B8" w:rsidRPr="004658EB" w:rsidSect="00042301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BBD55E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40E" w:rsidRDefault="003D540E" w:rsidP="00C32A65">
      <w:pPr>
        <w:spacing w:after="0" w:line="240" w:lineRule="auto"/>
      </w:pPr>
      <w:r>
        <w:separator/>
      </w:r>
    </w:p>
  </w:endnote>
  <w:endnote w:type="continuationSeparator" w:id="0">
    <w:p w:rsidR="003D540E" w:rsidRDefault="003D540E" w:rsidP="00C32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E5" w:rsidRDefault="007017E5">
    <w:pPr>
      <w:pStyle w:val="Zpat"/>
    </w:pPr>
  </w:p>
  <w:p w:rsidR="007017E5" w:rsidRDefault="007017E5">
    <w:pPr>
      <w:pStyle w:val="Zpat"/>
    </w:pPr>
  </w:p>
  <w:p w:rsidR="007017E5" w:rsidRDefault="007017E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40E" w:rsidRDefault="003D540E" w:rsidP="00C32A65">
      <w:pPr>
        <w:spacing w:after="0" w:line="240" w:lineRule="auto"/>
      </w:pPr>
      <w:r>
        <w:separator/>
      </w:r>
    </w:p>
  </w:footnote>
  <w:footnote w:type="continuationSeparator" w:id="0">
    <w:p w:rsidR="003D540E" w:rsidRDefault="003D540E" w:rsidP="00C32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7D2"/>
    <w:multiLevelType w:val="hybridMultilevel"/>
    <w:tmpl w:val="80F6C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43F5A"/>
    <w:multiLevelType w:val="hybridMultilevel"/>
    <w:tmpl w:val="195E7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vlová Marcela, RNDr.">
    <w15:presenceInfo w15:providerId="AD" w15:userId="S-1-5-21-299502267-813497703-1060284298-121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90254"/>
    <w:rsid w:val="00010CBD"/>
    <w:rsid w:val="00013880"/>
    <w:rsid w:val="000145C1"/>
    <w:rsid w:val="000302E8"/>
    <w:rsid w:val="00042301"/>
    <w:rsid w:val="00050AC8"/>
    <w:rsid w:val="00053352"/>
    <w:rsid w:val="00060813"/>
    <w:rsid w:val="00077D11"/>
    <w:rsid w:val="000A225C"/>
    <w:rsid w:val="000A2498"/>
    <w:rsid w:val="000B2FF1"/>
    <w:rsid w:val="000C490C"/>
    <w:rsid w:val="000E3795"/>
    <w:rsid w:val="00110D8A"/>
    <w:rsid w:val="00125063"/>
    <w:rsid w:val="0014755E"/>
    <w:rsid w:val="00147C14"/>
    <w:rsid w:val="00170D5A"/>
    <w:rsid w:val="001716F6"/>
    <w:rsid w:val="00171F4D"/>
    <w:rsid w:val="0017412C"/>
    <w:rsid w:val="00182174"/>
    <w:rsid w:val="00186274"/>
    <w:rsid w:val="00190B16"/>
    <w:rsid w:val="00197821"/>
    <w:rsid w:val="001B0833"/>
    <w:rsid w:val="001C34AC"/>
    <w:rsid w:val="001C42BC"/>
    <w:rsid w:val="00206515"/>
    <w:rsid w:val="00212FFC"/>
    <w:rsid w:val="00215809"/>
    <w:rsid w:val="00216843"/>
    <w:rsid w:val="0022182C"/>
    <w:rsid w:val="0023198C"/>
    <w:rsid w:val="0023275C"/>
    <w:rsid w:val="00232E96"/>
    <w:rsid w:val="00260471"/>
    <w:rsid w:val="00266628"/>
    <w:rsid w:val="00270DE7"/>
    <w:rsid w:val="00275DCE"/>
    <w:rsid w:val="00290254"/>
    <w:rsid w:val="00290311"/>
    <w:rsid w:val="002B6ECC"/>
    <w:rsid w:val="002B74B1"/>
    <w:rsid w:val="002F7434"/>
    <w:rsid w:val="003206F7"/>
    <w:rsid w:val="00350BF6"/>
    <w:rsid w:val="00351295"/>
    <w:rsid w:val="003570A3"/>
    <w:rsid w:val="0036345A"/>
    <w:rsid w:val="00371EC6"/>
    <w:rsid w:val="00381439"/>
    <w:rsid w:val="00384195"/>
    <w:rsid w:val="003950E1"/>
    <w:rsid w:val="003A2A0B"/>
    <w:rsid w:val="003B09A5"/>
    <w:rsid w:val="003B4694"/>
    <w:rsid w:val="003C3546"/>
    <w:rsid w:val="003D540E"/>
    <w:rsid w:val="003E1DA7"/>
    <w:rsid w:val="003F1BBA"/>
    <w:rsid w:val="003F37A0"/>
    <w:rsid w:val="0040733F"/>
    <w:rsid w:val="004213E1"/>
    <w:rsid w:val="004658EB"/>
    <w:rsid w:val="00487AEE"/>
    <w:rsid w:val="00497E2F"/>
    <w:rsid w:val="004C749B"/>
    <w:rsid w:val="004D74CA"/>
    <w:rsid w:val="004E03EA"/>
    <w:rsid w:val="004E4463"/>
    <w:rsid w:val="004F3F46"/>
    <w:rsid w:val="004F7C7F"/>
    <w:rsid w:val="0050442E"/>
    <w:rsid w:val="00512A31"/>
    <w:rsid w:val="00520571"/>
    <w:rsid w:val="00527A77"/>
    <w:rsid w:val="0053493C"/>
    <w:rsid w:val="00555C07"/>
    <w:rsid w:val="00556B67"/>
    <w:rsid w:val="00560863"/>
    <w:rsid w:val="00565204"/>
    <w:rsid w:val="00566043"/>
    <w:rsid w:val="0056750B"/>
    <w:rsid w:val="005A6EB2"/>
    <w:rsid w:val="005A6F9C"/>
    <w:rsid w:val="005B26C9"/>
    <w:rsid w:val="005B51E8"/>
    <w:rsid w:val="005E179D"/>
    <w:rsid w:val="006067B2"/>
    <w:rsid w:val="0062437A"/>
    <w:rsid w:val="00654F54"/>
    <w:rsid w:val="006600C2"/>
    <w:rsid w:val="006604FB"/>
    <w:rsid w:val="0067237F"/>
    <w:rsid w:val="00683455"/>
    <w:rsid w:val="006859AC"/>
    <w:rsid w:val="006A2D95"/>
    <w:rsid w:val="006B7AA8"/>
    <w:rsid w:val="006E00AA"/>
    <w:rsid w:val="006E4A0F"/>
    <w:rsid w:val="006E5BA9"/>
    <w:rsid w:val="006F1835"/>
    <w:rsid w:val="006F7C9F"/>
    <w:rsid w:val="00700F96"/>
    <w:rsid w:val="007017E5"/>
    <w:rsid w:val="00702C1E"/>
    <w:rsid w:val="00707746"/>
    <w:rsid w:val="00722104"/>
    <w:rsid w:val="0072443F"/>
    <w:rsid w:val="00735589"/>
    <w:rsid w:val="007406F5"/>
    <w:rsid w:val="007450DA"/>
    <w:rsid w:val="00746C9F"/>
    <w:rsid w:val="00767F2F"/>
    <w:rsid w:val="007932FC"/>
    <w:rsid w:val="007A796E"/>
    <w:rsid w:val="007E0DCD"/>
    <w:rsid w:val="007E3429"/>
    <w:rsid w:val="00800437"/>
    <w:rsid w:val="00825462"/>
    <w:rsid w:val="00825662"/>
    <w:rsid w:val="00833974"/>
    <w:rsid w:val="00835DE1"/>
    <w:rsid w:val="008366ED"/>
    <w:rsid w:val="00853373"/>
    <w:rsid w:val="008708BC"/>
    <w:rsid w:val="00874EA0"/>
    <w:rsid w:val="008753C9"/>
    <w:rsid w:val="00875B37"/>
    <w:rsid w:val="00884905"/>
    <w:rsid w:val="008A1E8F"/>
    <w:rsid w:val="008A296C"/>
    <w:rsid w:val="008A4FBA"/>
    <w:rsid w:val="008C4DA3"/>
    <w:rsid w:val="008D09E7"/>
    <w:rsid w:val="00901A06"/>
    <w:rsid w:val="00916619"/>
    <w:rsid w:val="00916CED"/>
    <w:rsid w:val="00932DFF"/>
    <w:rsid w:val="009605B8"/>
    <w:rsid w:val="00973809"/>
    <w:rsid w:val="0097735D"/>
    <w:rsid w:val="009875EA"/>
    <w:rsid w:val="0099203E"/>
    <w:rsid w:val="0099641B"/>
    <w:rsid w:val="009A56E0"/>
    <w:rsid w:val="009A5919"/>
    <w:rsid w:val="009B68CA"/>
    <w:rsid w:val="009C6303"/>
    <w:rsid w:val="009C6B56"/>
    <w:rsid w:val="009C733F"/>
    <w:rsid w:val="009E51AD"/>
    <w:rsid w:val="009F2DC0"/>
    <w:rsid w:val="009F3348"/>
    <w:rsid w:val="009F3CE2"/>
    <w:rsid w:val="00A0642B"/>
    <w:rsid w:val="00A06D99"/>
    <w:rsid w:val="00A22A21"/>
    <w:rsid w:val="00A51AFB"/>
    <w:rsid w:val="00A74E88"/>
    <w:rsid w:val="00A83D92"/>
    <w:rsid w:val="00A94E3E"/>
    <w:rsid w:val="00AA57BE"/>
    <w:rsid w:val="00AB1726"/>
    <w:rsid w:val="00AB29C6"/>
    <w:rsid w:val="00AB7FEC"/>
    <w:rsid w:val="00AC6D27"/>
    <w:rsid w:val="00AC7A48"/>
    <w:rsid w:val="00AD1B0C"/>
    <w:rsid w:val="00AE08ED"/>
    <w:rsid w:val="00AE1499"/>
    <w:rsid w:val="00AE3C42"/>
    <w:rsid w:val="00AF04AA"/>
    <w:rsid w:val="00B05789"/>
    <w:rsid w:val="00B2332A"/>
    <w:rsid w:val="00B42810"/>
    <w:rsid w:val="00B51194"/>
    <w:rsid w:val="00B60062"/>
    <w:rsid w:val="00B60392"/>
    <w:rsid w:val="00B60842"/>
    <w:rsid w:val="00B637C0"/>
    <w:rsid w:val="00B661D7"/>
    <w:rsid w:val="00B70568"/>
    <w:rsid w:val="00B7089E"/>
    <w:rsid w:val="00B71ABF"/>
    <w:rsid w:val="00B75D82"/>
    <w:rsid w:val="00BA5DAE"/>
    <w:rsid w:val="00BC3A61"/>
    <w:rsid w:val="00C200D3"/>
    <w:rsid w:val="00C255F1"/>
    <w:rsid w:val="00C32A65"/>
    <w:rsid w:val="00C33EA8"/>
    <w:rsid w:val="00C34316"/>
    <w:rsid w:val="00C50F4D"/>
    <w:rsid w:val="00C82D8B"/>
    <w:rsid w:val="00CB6E73"/>
    <w:rsid w:val="00CB7C4D"/>
    <w:rsid w:val="00CB7F63"/>
    <w:rsid w:val="00CD5473"/>
    <w:rsid w:val="00CE6FB2"/>
    <w:rsid w:val="00CF4F59"/>
    <w:rsid w:val="00CF5F1D"/>
    <w:rsid w:val="00D01599"/>
    <w:rsid w:val="00D31F93"/>
    <w:rsid w:val="00D366D2"/>
    <w:rsid w:val="00D716B6"/>
    <w:rsid w:val="00D800B8"/>
    <w:rsid w:val="00D86072"/>
    <w:rsid w:val="00DB2807"/>
    <w:rsid w:val="00DC03C8"/>
    <w:rsid w:val="00DC390B"/>
    <w:rsid w:val="00DC79BA"/>
    <w:rsid w:val="00DE7792"/>
    <w:rsid w:val="00DF136D"/>
    <w:rsid w:val="00DF2DE2"/>
    <w:rsid w:val="00DF6179"/>
    <w:rsid w:val="00E033AE"/>
    <w:rsid w:val="00E03CE1"/>
    <w:rsid w:val="00E0722B"/>
    <w:rsid w:val="00E1547A"/>
    <w:rsid w:val="00E43C5D"/>
    <w:rsid w:val="00E4595A"/>
    <w:rsid w:val="00E45EAE"/>
    <w:rsid w:val="00E5601E"/>
    <w:rsid w:val="00E94C06"/>
    <w:rsid w:val="00EA53BF"/>
    <w:rsid w:val="00EB28B4"/>
    <w:rsid w:val="00EC6A9B"/>
    <w:rsid w:val="00EE3B2D"/>
    <w:rsid w:val="00EE7269"/>
    <w:rsid w:val="00F065F5"/>
    <w:rsid w:val="00F108D2"/>
    <w:rsid w:val="00F11C62"/>
    <w:rsid w:val="00F14A12"/>
    <w:rsid w:val="00F33A97"/>
    <w:rsid w:val="00F41DC4"/>
    <w:rsid w:val="00F4558D"/>
    <w:rsid w:val="00F60C6F"/>
    <w:rsid w:val="00F6736D"/>
    <w:rsid w:val="00F67D22"/>
    <w:rsid w:val="00F708D7"/>
    <w:rsid w:val="00F766D7"/>
    <w:rsid w:val="00F818A9"/>
    <w:rsid w:val="00F81D79"/>
    <w:rsid w:val="00F84E2C"/>
    <w:rsid w:val="00F858BF"/>
    <w:rsid w:val="00F951AD"/>
    <w:rsid w:val="00FB17D4"/>
    <w:rsid w:val="00FB5D78"/>
    <w:rsid w:val="00FB6970"/>
    <w:rsid w:val="00FC3A12"/>
    <w:rsid w:val="00FC5AE7"/>
    <w:rsid w:val="00FC659B"/>
    <w:rsid w:val="00FE4E28"/>
    <w:rsid w:val="00FE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254"/>
    <w:pPr>
      <w:suppressAutoHyphens/>
      <w:spacing w:after="200" w:line="276" w:lineRule="auto"/>
      <w:jc w:val="both"/>
    </w:pPr>
    <w:rPr>
      <w:rFonts w:cs="Calibri"/>
      <w:sz w:val="22"/>
      <w:szCs w:val="22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9025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290254"/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B2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E3B2D"/>
    <w:rPr>
      <w:rFonts w:ascii="Segoe UI" w:eastAsia="Calibr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5A6EB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5A6EB2"/>
    <w:rPr>
      <w:b/>
      <w:bCs/>
    </w:rPr>
  </w:style>
  <w:style w:type="character" w:styleId="Hypertextovodkaz">
    <w:name w:val="Hyperlink"/>
    <w:unhideWhenUsed/>
    <w:rsid w:val="005A6EB2"/>
    <w:rPr>
      <w:color w:val="0000FF"/>
      <w:u w:val="single"/>
    </w:rPr>
  </w:style>
  <w:style w:type="character" w:styleId="Zvraznn">
    <w:name w:val="Emphasis"/>
    <w:uiPriority w:val="20"/>
    <w:qFormat/>
    <w:rsid w:val="005A6EB2"/>
    <w:rPr>
      <w:i/>
      <w:iCs/>
    </w:rPr>
  </w:style>
  <w:style w:type="paragraph" w:styleId="Odstavecseseznamem">
    <w:name w:val="List Paragraph"/>
    <w:basedOn w:val="Normln"/>
    <w:uiPriority w:val="34"/>
    <w:qFormat/>
    <w:rsid w:val="00A83D9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F7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7C7F"/>
    <w:pPr>
      <w:spacing w:line="240" w:lineRule="auto"/>
    </w:pPr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F7C7F"/>
    <w:rPr>
      <w:rFonts w:ascii="Calibri" w:eastAsia="Calibri" w:hAnsi="Calibri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C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F7C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4F7C7F"/>
    <w:rPr>
      <w:rFonts w:cs="Calibri"/>
      <w:sz w:val="22"/>
      <w:szCs w:val="22"/>
      <w:lang w:eastAsia="ar-SA"/>
    </w:rPr>
  </w:style>
  <w:style w:type="paragraph" w:styleId="Titulek">
    <w:name w:val="caption"/>
    <w:basedOn w:val="Normln"/>
    <w:next w:val="Normln"/>
    <w:uiPriority w:val="35"/>
    <w:unhideWhenUsed/>
    <w:qFormat/>
    <w:rsid w:val="00B70568"/>
    <w:pPr>
      <w:spacing w:line="240" w:lineRule="auto"/>
    </w:pPr>
    <w:rPr>
      <w:b/>
      <w:bCs/>
      <w:color w:val="5B9BD5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32A6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C32A65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32A6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C32A65"/>
    <w:rPr>
      <w:rFonts w:ascii="Calibri" w:eastAsia="Calibri" w:hAnsi="Calibri" w:cs="Calibri"/>
      <w:lang w:eastAsia="ar-SA"/>
    </w:rPr>
  </w:style>
  <w:style w:type="character" w:customStyle="1" w:styleId="TextkomenteChar3">
    <w:name w:val="Text komentáře Char3"/>
    <w:uiPriority w:val="99"/>
    <w:rsid w:val="0017412C"/>
    <w:rPr>
      <w:rFonts w:ascii="Calibri" w:eastAsia="Calibri" w:hAnsi="Calibri" w:cs="Calibri"/>
      <w:lang w:eastAsia="ar-SA"/>
    </w:rPr>
  </w:style>
  <w:style w:type="character" w:customStyle="1" w:styleId="hps">
    <w:name w:val="hps"/>
    <w:basedOn w:val="Standardnpsmoodstavce"/>
    <w:rsid w:val="0017412C"/>
  </w:style>
  <w:style w:type="character" w:customStyle="1" w:styleId="Nevyeenzmnka">
    <w:name w:val="Nevyřešená zmínka"/>
    <w:uiPriority w:val="99"/>
    <w:semiHidden/>
    <w:unhideWhenUsed/>
    <w:rsid w:val="00FC5A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254"/>
    <w:pPr>
      <w:suppressAutoHyphens/>
      <w:spacing w:after="200" w:line="276" w:lineRule="auto"/>
      <w:jc w:val="both"/>
    </w:pPr>
    <w:rPr>
      <w:rFonts w:cs="Calibri"/>
      <w:sz w:val="22"/>
      <w:szCs w:val="22"/>
      <w:lang w:eastAsia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9025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290254"/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3B2D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EE3B2D"/>
    <w:rPr>
      <w:rFonts w:ascii="Segoe UI" w:eastAsia="Calibri" w:hAnsi="Segoe UI" w:cs="Segoe UI"/>
      <w:sz w:val="18"/>
      <w:szCs w:val="18"/>
      <w:lang w:eastAsia="ar-SA"/>
    </w:rPr>
  </w:style>
  <w:style w:type="paragraph" w:styleId="Normlnweb">
    <w:name w:val="Normal (Web)"/>
    <w:basedOn w:val="Normln"/>
    <w:uiPriority w:val="99"/>
    <w:semiHidden/>
    <w:unhideWhenUsed/>
    <w:rsid w:val="005A6EB2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5A6EB2"/>
    <w:rPr>
      <w:b/>
      <w:bCs/>
    </w:rPr>
  </w:style>
  <w:style w:type="character" w:styleId="Hypertextovodkaz">
    <w:name w:val="Hyperlink"/>
    <w:unhideWhenUsed/>
    <w:rsid w:val="005A6EB2"/>
    <w:rPr>
      <w:color w:val="0000FF"/>
      <w:u w:val="single"/>
    </w:rPr>
  </w:style>
  <w:style w:type="character" w:styleId="Zvraznn">
    <w:name w:val="Emphasis"/>
    <w:uiPriority w:val="20"/>
    <w:qFormat/>
    <w:rsid w:val="005A6EB2"/>
    <w:rPr>
      <w:i/>
      <w:iCs/>
    </w:rPr>
  </w:style>
  <w:style w:type="paragraph" w:styleId="Odstavecseseznamem">
    <w:name w:val="List Paragraph"/>
    <w:basedOn w:val="Normln"/>
    <w:uiPriority w:val="34"/>
    <w:qFormat/>
    <w:rsid w:val="00A83D92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F7C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F7C7F"/>
    <w:pPr>
      <w:spacing w:line="240" w:lineRule="auto"/>
    </w:pPr>
    <w:rPr>
      <w:rFonts w:cs="Times New Roman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F7C7F"/>
    <w:rPr>
      <w:rFonts w:ascii="Calibri" w:eastAsia="Calibri" w:hAnsi="Calibri" w:cs="Calibri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7C7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F7C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4F7C7F"/>
    <w:rPr>
      <w:rFonts w:cs="Calibri"/>
      <w:sz w:val="22"/>
      <w:szCs w:val="22"/>
      <w:lang w:eastAsia="ar-SA"/>
    </w:rPr>
  </w:style>
  <w:style w:type="paragraph" w:styleId="Titulek">
    <w:name w:val="caption"/>
    <w:basedOn w:val="Normln"/>
    <w:next w:val="Normln"/>
    <w:uiPriority w:val="35"/>
    <w:unhideWhenUsed/>
    <w:qFormat/>
    <w:rsid w:val="00B70568"/>
    <w:pPr>
      <w:spacing w:line="240" w:lineRule="auto"/>
    </w:pPr>
    <w:rPr>
      <w:b/>
      <w:bCs/>
      <w:color w:val="5B9BD5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32A6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hlavChar">
    <w:name w:val="Záhlaví Char"/>
    <w:link w:val="Zhlav"/>
    <w:uiPriority w:val="99"/>
    <w:rsid w:val="00C32A65"/>
    <w:rPr>
      <w:rFonts w:ascii="Calibri" w:eastAsia="Calibri" w:hAnsi="Calibri" w:cs="Calibri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C32A65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ZpatChar">
    <w:name w:val="Zápatí Char"/>
    <w:link w:val="Zpat"/>
    <w:uiPriority w:val="99"/>
    <w:rsid w:val="00C32A65"/>
    <w:rPr>
      <w:rFonts w:ascii="Calibri" w:eastAsia="Calibri" w:hAnsi="Calibri" w:cs="Calibri"/>
      <w:lang w:eastAsia="ar-SA"/>
    </w:rPr>
  </w:style>
  <w:style w:type="character" w:customStyle="1" w:styleId="TextkomenteChar3">
    <w:name w:val="Text komentáře Char3"/>
    <w:uiPriority w:val="99"/>
    <w:rsid w:val="0017412C"/>
    <w:rPr>
      <w:rFonts w:ascii="Calibri" w:eastAsia="Calibri" w:hAnsi="Calibri" w:cs="Calibri"/>
      <w:lang w:eastAsia="ar-SA"/>
    </w:rPr>
  </w:style>
  <w:style w:type="character" w:customStyle="1" w:styleId="hps">
    <w:name w:val="hps"/>
    <w:basedOn w:val="Standardnpsmoodstavce"/>
    <w:rsid w:val="0017412C"/>
  </w:style>
  <w:style w:type="character" w:customStyle="1" w:styleId="Nevyeenzmnka">
    <w:name w:val="Nevyřešená zmínka"/>
    <w:uiPriority w:val="99"/>
    <w:semiHidden/>
    <w:unhideWhenUsed/>
    <w:rsid w:val="00FC5A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27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82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ance.cz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va.presova@stance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C1BEE6-A363-48A1-BEFE-2B80E5562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Havlova Marcela, RNDr.</dc:creator>
  <cp:lastModifiedBy>eva.presova</cp:lastModifiedBy>
  <cp:revision>5</cp:revision>
  <cp:lastPrinted>2019-06-13T14:34:00Z</cp:lastPrinted>
  <dcterms:created xsi:type="dcterms:W3CDTF">2019-06-18T13:42:00Z</dcterms:created>
  <dcterms:modified xsi:type="dcterms:W3CDTF">2019-06-18T14:33:00Z</dcterms:modified>
</cp:coreProperties>
</file>