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D3B" w:rsidRPr="00CF1D3B" w:rsidRDefault="00CF1D3B" w:rsidP="00CF1D3B">
      <w:pPr>
        <w:spacing w:after="120"/>
        <w:ind w:right="1842"/>
        <w:jc w:val="both"/>
        <w:rPr>
          <w:rFonts w:ascii="Arial" w:hAnsi="Arial" w:cs="Arial"/>
          <w:b/>
          <w:color w:val="0080C6"/>
          <w:sz w:val="32"/>
          <w:szCs w:val="52"/>
        </w:rPr>
      </w:pPr>
      <w:r w:rsidRPr="00CF1D3B">
        <w:rPr>
          <w:rFonts w:ascii="Arial" w:hAnsi="Arial" w:cs="Arial"/>
          <w:b/>
          <w:color w:val="0080C6"/>
          <w:sz w:val="32"/>
          <w:szCs w:val="52"/>
        </w:rPr>
        <w:t xml:space="preserve">Soutěž </w:t>
      </w:r>
      <w:r w:rsidR="004C20A2">
        <w:rPr>
          <w:rFonts w:ascii="Arial" w:hAnsi="Arial" w:cs="Arial"/>
          <w:b/>
          <w:color w:val="0080C6"/>
          <w:sz w:val="32"/>
          <w:szCs w:val="52"/>
        </w:rPr>
        <w:t>„Rozsviť svět nápadem“</w:t>
      </w:r>
      <w:r w:rsidRPr="00CF1D3B">
        <w:rPr>
          <w:rFonts w:ascii="Arial" w:hAnsi="Arial" w:cs="Arial"/>
          <w:b/>
          <w:color w:val="0080C6"/>
          <w:sz w:val="32"/>
          <w:szCs w:val="52"/>
        </w:rPr>
        <w:t xml:space="preserve"> má potenciál změnit svět k</w:t>
      </w:r>
      <w:r w:rsidR="006D320D">
        <w:rPr>
          <w:rFonts w:ascii="Arial" w:hAnsi="Arial" w:cs="Arial"/>
          <w:b/>
          <w:color w:val="0080C6"/>
          <w:sz w:val="32"/>
          <w:szCs w:val="52"/>
        </w:rPr>
        <w:t> </w:t>
      </w:r>
      <w:r w:rsidRPr="00CF1D3B">
        <w:rPr>
          <w:rFonts w:ascii="Arial" w:hAnsi="Arial" w:cs="Arial"/>
          <w:b/>
          <w:color w:val="0080C6"/>
          <w:sz w:val="32"/>
          <w:szCs w:val="52"/>
        </w:rPr>
        <w:t>lepšímu</w:t>
      </w:r>
    </w:p>
    <w:p w:rsidR="00B433B2" w:rsidRPr="00B433B2" w:rsidRDefault="00345D48" w:rsidP="007C06CC">
      <w:pPr>
        <w:spacing w:after="120"/>
        <w:ind w:right="18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noProof/>
          <w:snapToGrid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6350</wp:posOffset>
                </wp:positionV>
                <wp:extent cx="1677035" cy="1066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6CC" w:rsidRPr="000F38F3" w:rsidRDefault="007C06CC" w:rsidP="008C155D">
                            <w:pPr>
                              <w:spacing w:after="120" w:line="281" w:lineRule="auto"/>
                              <w:jc w:val="right"/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Kontakt</w:t>
                            </w:r>
                            <w:r w:rsidRPr="000F38F3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pro média</w:t>
                            </w:r>
                          </w:p>
                          <w:p w:rsidR="007C06CC" w:rsidRPr="009B20CA" w:rsidRDefault="007C06CC" w:rsidP="008C155D">
                            <w:pPr>
                              <w:spacing w:before="240"/>
                              <w:jc w:val="right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Ladislav Pokorný</w:t>
                            </w:r>
                          </w:p>
                          <w:p w:rsidR="007C06CC" w:rsidRPr="009B20CA" w:rsidRDefault="007C06CC" w:rsidP="008C155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Account Manager</w:t>
                            </w:r>
                          </w:p>
                          <w:p w:rsidR="007C06CC" w:rsidRPr="009B20CA" w:rsidRDefault="007C06CC" w:rsidP="008C155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 w:rsidRPr="009B20CA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Stance Communications</w:t>
                            </w:r>
                          </w:p>
                          <w:p w:rsidR="007C06CC" w:rsidRDefault="007C06CC" w:rsidP="008C155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9B20C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+420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 724 513 052</w:t>
                            </w:r>
                          </w:p>
                          <w:p w:rsidR="007C06CC" w:rsidRPr="008C155D" w:rsidRDefault="009B266F" w:rsidP="008C155D">
                            <w:pPr>
                              <w:jc w:val="right"/>
                              <w:rPr>
                                <w:szCs w:val="16"/>
                              </w:rPr>
                            </w:pPr>
                            <w:hyperlink r:id="rId7" w:history="1">
                              <w:r w:rsidR="007C06CC" w:rsidRPr="008B0CC6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ladislav.pokorny@stance.cz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55pt;margin-top:.5pt;width:132.0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" strokecolor="white">
                <v:textbox>
                  <w:txbxContent>
                    <w:p w:rsidR="007C06CC" w:rsidRPr="000F38F3" w:rsidRDefault="007C06CC" w:rsidP="008C155D">
                      <w:pPr>
                        <w:spacing w:after="120" w:line="281" w:lineRule="auto"/>
                        <w:jc w:val="right"/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Kontakt</w:t>
                      </w:r>
                      <w:r w:rsidRPr="000F38F3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pro média</w:t>
                      </w:r>
                    </w:p>
                    <w:p w:rsidR="007C06CC" w:rsidRPr="009B20CA" w:rsidRDefault="007C06CC" w:rsidP="008C155D">
                      <w:pPr>
                        <w:spacing w:before="240"/>
                        <w:jc w:val="right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Ladislav Pokorný</w:t>
                      </w:r>
                    </w:p>
                    <w:p w:rsidR="007C06CC" w:rsidRPr="009B20CA" w:rsidRDefault="007C06CC" w:rsidP="008C155D">
                      <w:pPr>
                        <w:jc w:val="right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Account Manager</w:t>
                      </w:r>
                    </w:p>
                    <w:p w:rsidR="007C06CC" w:rsidRPr="009B20CA" w:rsidRDefault="007C06CC" w:rsidP="008C155D">
                      <w:pPr>
                        <w:jc w:val="right"/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 w:rsidRPr="009B20CA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Stance Communications</w:t>
                      </w:r>
                    </w:p>
                    <w:p w:rsidR="007C06CC" w:rsidRDefault="007C06CC" w:rsidP="008C155D">
                      <w:pPr>
                        <w:jc w:val="right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9B20CA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+420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 724 513 052</w:t>
                      </w:r>
                    </w:p>
                    <w:p w:rsidR="007C06CC" w:rsidRPr="008C155D" w:rsidRDefault="009B266F" w:rsidP="008C155D">
                      <w:pPr>
                        <w:jc w:val="right"/>
                        <w:rPr>
                          <w:szCs w:val="16"/>
                        </w:rPr>
                      </w:pPr>
                      <w:hyperlink r:id="rId8" w:history="1">
                        <w:r w:rsidR="007C06CC" w:rsidRPr="008B0CC6">
                          <w:rPr>
                            <w:rStyle w:val="Hyperlink"/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ladislav.pokorny@stance.cz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433B2" w:rsidRPr="002A2BC5">
        <w:rPr>
          <w:rFonts w:ascii="Arial" w:hAnsi="Arial" w:cs="Arial"/>
          <w:b/>
          <w:sz w:val="20"/>
          <w:szCs w:val="20"/>
        </w:rPr>
        <w:t xml:space="preserve">Ostrava, </w:t>
      </w:r>
      <w:r w:rsidR="00122DB8">
        <w:rPr>
          <w:rFonts w:ascii="Arial" w:hAnsi="Arial" w:cs="Arial"/>
          <w:b/>
          <w:sz w:val="20"/>
          <w:szCs w:val="20"/>
        </w:rPr>
        <w:t>16. září</w:t>
      </w:r>
      <w:r w:rsidR="00B433B2" w:rsidRPr="00B433B2">
        <w:rPr>
          <w:rFonts w:ascii="Arial" w:hAnsi="Arial" w:cs="Arial"/>
          <w:b/>
          <w:sz w:val="20"/>
          <w:szCs w:val="20"/>
        </w:rPr>
        <w:t xml:space="preserve"> 2020 –</w:t>
      </w:r>
      <w:r w:rsidR="00CF1D3B">
        <w:rPr>
          <w:rFonts w:ascii="Arial" w:hAnsi="Arial" w:cs="Arial"/>
          <w:b/>
          <w:sz w:val="20"/>
          <w:szCs w:val="20"/>
        </w:rPr>
        <w:t xml:space="preserve"> </w:t>
      </w:r>
      <w:r w:rsidR="006F297D">
        <w:rPr>
          <w:rFonts w:ascii="Arial" w:hAnsi="Arial" w:cs="Arial"/>
          <w:b/>
          <w:sz w:val="20"/>
          <w:szCs w:val="20"/>
        </w:rPr>
        <w:t>Ostravská IT s</w:t>
      </w:r>
      <w:r w:rsidR="00CF1D3B" w:rsidRPr="00CF1D3B">
        <w:rPr>
          <w:rFonts w:ascii="Arial" w:hAnsi="Arial" w:cs="Arial"/>
          <w:b/>
          <w:sz w:val="20"/>
          <w:szCs w:val="20"/>
        </w:rPr>
        <w:t>polečnost TietoEVRY</w:t>
      </w:r>
      <w:r w:rsidR="006F297D">
        <w:rPr>
          <w:rFonts w:ascii="Arial" w:hAnsi="Arial" w:cs="Arial"/>
          <w:b/>
          <w:sz w:val="20"/>
          <w:szCs w:val="20"/>
        </w:rPr>
        <w:t xml:space="preserve"> </w:t>
      </w:r>
      <w:r w:rsidR="00CF1D3B" w:rsidRPr="00CF1D3B">
        <w:rPr>
          <w:rFonts w:ascii="Arial" w:hAnsi="Arial" w:cs="Arial"/>
          <w:b/>
          <w:sz w:val="20"/>
          <w:szCs w:val="20"/>
        </w:rPr>
        <w:t xml:space="preserve">vyhlašuje </w:t>
      </w:r>
      <w:r w:rsidR="006D320D">
        <w:rPr>
          <w:rFonts w:ascii="Arial" w:hAnsi="Arial" w:cs="Arial"/>
          <w:b/>
          <w:sz w:val="20"/>
          <w:szCs w:val="20"/>
        </w:rPr>
        <w:t xml:space="preserve">studentskou </w:t>
      </w:r>
      <w:r w:rsidR="00CF1D3B" w:rsidRPr="00CF1D3B">
        <w:rPr>
          <w:rFonts w:ascii="Arial" w:hAnsi="Arial" w:cs="Arial"/>
          <w:b/>
          <w:sz w:val="20"/>
          <w:szCs w:val="20"/>
        </w:rPr>
        <w:t xml:space="preserve">soutěž </w:t>
      </w:r>
      <w:r w:rsidR="004C20A2">
        <w:rPr>
          <w:rFonts w:ascii="Arial" w:hAnsi="Arial" w:cs="Arial"/>
          <w:b/>
          <w:sz w:val="20"/>
          <w:szCs w:val="20"/>
        </w:rPr>
        <w:t>Rozsviť svět nápadem</w:t>
      </w:r>
      <w:r w:rsidR="00CF1D3B" w:rsidRPr="00CF1D3B">
        <w:rPr>
          <w:rFonts w:ascii="Arial" w:hAnsi="Arial" w:cs="Arial"/>
          <w:b/>
          <w:sz w:val="20"/>
          <w:szCs w:val="20"/>
        </w:rPr>
        <w:t>, která si klade</w:t>
      </w:r>
      <w:r w:rsidR="007C06CC">
        <w:rPr>
          <w:rFonts w:ascii="Arial" w:hAnsi="Arial" w:cs="Arial"/>
          <w:b/>
          <w:sz w:val="20"/>
          <w:szCs w:val="20"/>
        </w:rPr>
        <w:t xml:space="preserve"> za cíl posílit spolupráci mezi studenty, školami, komerční sférou a institucemi.</w:t>
      </w:r>
      <w:r w:rsidR="00CF1D3B" w:rsidRPr="00CF1D3B">
        <w:rPr>
          <w:rFonts w:ascii="Arial" w:hAnsi="Arial" w:cs="Arial"/>
          <w:b/>
          <w:sz w:val="20"/>
          <w:szCs w:val="20"/>
        </w:rPr>
        <w:t xml:space="preserve"> Jednotlivci i týmy složené ze studentů </w:t>
      </w:r>
      <w:r w:rsidR="004C20A2">
        <w:rPr>
          <w:rFonts w:ascii="Arial" w:hAnsi="Arial" w:cs="Arial"/>
          <w:b/>
          <w:sz w:val="20"/>
          <w:szCs w:val="20"/>
        </w:rPr>
        <w:t xml:space="preserve">regionálních </w:t>
      </w:r>
      <w:r w:rsidR="00CF1D3B" w:rsidRPr="00CF1D3B">
        <w:rPr>
          <w:rFonts w:ascii="Arial" w:hAnsi="Arial" w:cs="Arial"/>
          <w:b/>
          <w:sz w:val="20"/>
          <w:szCs w:val="20"/>
        </w:rPr>
        <w:t xml:space="preserve">univerzit budou soutěžit o nejlepší nápad, který </w:t>
      </w:r>
      <w:r w:rsidR="007C06CC" w:rsidRPr="00CF1D3B">
        <w:rPr>
          <w:rFonts w:ascii="Arial" w:hAnsi="Arial" w:cs="Arial"/>
          <w:b/>
          <w:sz w:val="20"/>
          <w:szCs w:val="20"/>
        </w:rPr>
        <w:t xml:space="preserve">může </w:t>
      </w:r>
      <w:r w:rsidR="00CF1D3B" w:rsidRPr="00CF1D3B">
        <w:rPr>
          <w:rFonts w:ascii="Arial" w:hAnsi="Arial" w:cs="Arial"/>
          <w:b/>
          <w:sz w:val="20"/>
          <w:szCs w:val="20"/>
        </w:rPr>
        <w:t>pomocí IT technologií stimulovat pozitivní změnu ve společnosti</w:t>
      </w:r>
      <w:r w:rsidR="00122DB8">
        <w:rPr>
          <w:rFonts w:ascii="Arial" w:hAnsi="Arial" w:cs="Arial"/>
          <w:b/>
          <w:sz w:val="20"/>
          <w:szCs w:val="20"/>
        </w:rPr>
        <w:t>.</w:t>
      </w:r>
    </w:p>
    <w:p w:rsidR="00CF1D3B" w:rsidRPr="00CF1D3B" w:rsidRDefault="00CF1D3B" w:rsidP="00CF1D3B">
      <w:pPr>
        <w:spacing w:after="120"/>
        <w:ind w:right="1842"/>
        <w:jc w:val="both"/>
        <w:rPr>
          <w:rFonts w:ascii="Arial" w:hAnsi="Arial" w:cs="Arial"/>
          <w:iCs/>
          <w:sz w:val="20"/>
          <w:szCs w:val="20"/>
        </w:rPr>
      </w:pPr>
      <w:r w:rsidRPr="00CF1D3B">
        <w:rPr>
          <w:rFonts w:ascii="Arial" w:hAnsi="Arial" w:cs="Arial"/>
          <w:iCs/>
          <w:sz w:val="20"/>
          <w:szCs w:val="20"/>
        </w:rPr>
        <w:t xml:space="preserve">Soutěže </w:t>
      </w:r>
      <w:r w:rsidR="004C20A2">
        <w:rPr>
          <w:rFonts w:ascii="Arial" w:hAnsi="Arial" w:cs="Arial"/>
          <w:iCs/>
          <w:sz w:val="20"/>
          <w:szCs w:val="20"/>
        </w:rPr>
        <w:t>„</w:t>
      </w:r>
      <w:r w:rsidR="007C06CC">
        <w:rPr>
          <w:rFonts w:ascii="Arial" w:hAnsi="Arial" w:cs="Arial"/>
          <w:iCs/>
          <w:sz w:val="20"/>
          <w:szCs w:val="20"/>
        </w:rPr>
        <w:t>Rozsviť svět nápadem“</w:t>
      </w:r>
      <w:r w:rsidRPr="00CF1D3B">
        <w:rPr>
          <w:rFonts w:ascii="Arial" w:hAnsi="Arial" w:cs="Arial"/>
          <w:iCs/>
          <w:sz w:val="20"/>
          <w:szCs w:val="20"/>
        </w:rPr>
        <w:t xml:space="preserve"> se mohou účastnit studenti jakéhokoli oboru či ročníku </w:t>
      </w:r>
      <w:r w:rsidR="004C20A2">
        <w:rPr>
          <w:rFonts w:ascii="Arial" w:hAnsi="Arial" w:cs="Arial"/>
          <w:iCs/>
          <w:sz w:val="20"/>
          <w:szCs w:val="20"/>
        </w:rPr>
        <w:t>regionálních univerzit</w:t>
      </w:r>
      <w:r w:rsidRPr="00CF1D3B">
        <w:rPr>
          <w:rFonts w:ascii="Arial" w:hAnsi="Arial" w:cs="Arial"/>
          <w:iCs/>
          <w:sz w:val="20"/>
          <w:szCs w:val="20"/>
        </w:rPr>
        <w:t xml:space="preserve">. Týmy o </w:t>
      </w:r>
      <w:r w:rsidR="007C06CC">
        <w:rPr>
          <w:rFonts w:ascii="Arial" w:hAnsi="Arial" w:cs="Arial"/>
          <w:iCs/>
          <w:sz w:val="20"/>
          <w:szCs w:val="20"/>
        </w:rPr>
        <w:t>jednom</w:t>
      </w:r>
      <w:r w:rsidRPr="00CF1D3B">
        <w:rPr>
          <w:rFonts w:ascii="Arial" w:hAnsi="Arial" w:cs="Arial"/>
          <w:iCs/>
          <w:sz w:val="20"/>
          <w:szCs w:val="20"/>
        </w:rPr>
        <w:t xml:space="preserve"> až tř</w:t>
      </w:r>
      <w:r w:rsidR="007C06CC">
        <w:rPr>
          <w:rFonts w:ascii="Arial" w:hAnsi="Arial" w:cs="Arial"/>
          <w:iCs/>
          <w:sz w:val="20"/>
          <w:szCs w:val="20"/>
        </w:rPr>
        <w:t>ech</w:t>
      </w:r>
      <w:r w:rsidRPr="00CF1D3B">
        <w:rPr>
          <w:rFonts w:ascii="Arial" w:hAnsi="Arial" w:cs="Arial"/>
          <w:iCs/>
          <w:sz w:val="20"/>
          <w:szCs w:val="20"/>
        </w:rPr>
        <w:t xml:space="preserve"> soutěžících </w:t>
      </w:r>
      <w:r w:rsidR="00B93116">
        <w:rPr>
          <w:rFonts w:ascii="Arial" w:hAnsi="Arial" w:cs="Arial"/>
          <w:iCs/>
          <w:sz w:val="20"/>
          <w:szCs w:val="20"/>
        </w:rPr>
        <w:t xml:space="preserve">si zvolí </w:t>
      </w:r>
      <w:r w:rsidRPr="00CF1D3B">
        <w:rPr>
          <w:rFonts w:ascii="Arial" w:hAnsi="Arial" w:cs="Arial"/>
          <w:iCs/>
          <w:sz w:val="20"/>
          <w:szCs w:val="20"/>
        </w:rPr>
        <w:t>jedn</w:t>
      </w:r>
      <w:r w:rsidR="00B93116">
        <w:rPr>
          <w:rFonts w:ascii="Arial" w:hAnsi="Arial" w:cs="Arial"/>
          <w:iCs/>
          <w:sz w:val="20"/>
          <w:szCs w:val="20"/>
        </w:rPr>
        <w:t>o</w:t>
      </w:r>
      <w:r w:rsidRPr="00CF1D3B">
        <w:rPr>
          <w:rFonts w:ascii="Arial" w:hAnsi="Arial" w:cs="Arial"/>
          <w:iCs/>
          <w:sz w:val="20"/>
          <w:szCs w:val="20"/>
        </w:rPr>
        <w:t xml:space="preserve"> společensky prospěšn</w:t>
      </w:r>
      <w:r w:rsidR="00B93116">
        <w:rPr>
          <w:rFonts w:ascii="Arial" w:hAnsi="Arial" w:cs="Arial"/>
          <w:iCs/>
          <w:sz w:val="20"/>
          <w:szCs w:val="20"/>
        </w:rPr>
        <w:t>é</w:t>
      </w:r>
      <w:r w:rsidRPr="00CF1D3B">
        <w:rPr>
          <w:rFonts w:ascii="Arial" w:hAnsi="Arial" w:cs="Arial"/>
          <w:iCs/>
          <w:sz w:val="20"/>
          <w:szCs w:val="20"/>
        </w:rPr>
        <w:t xml:space="preserve"> téma</w:t>
      </w:r>
      <w:r w:rsidR="00B93116">
        <w:rPr>
          <w:rFonts w:ascii="Arial" w:hAnsi="Arial" w:cs="Arial"/>
          <w:iCs/>
          <w:sz w:val="20"/>
          <w:szCs w:val="20"/>
        </w:rPr>
        <w:t xml:space="preserve">, případně </w:t>
      </w:r>
      <w:r w:rsidRPr="00CF1D3B">
        <w:rPr>
          <w:rFonts w:ascii="Arial" w:hAnsi="Arial" w:cs="Arial"/>
          <w:iCs/>
          <w:sz w:val="20"/>
          <w:szCs w:val="20"/>
        </w:rPr>
        <w:t xml:space="preserve">si jej budou moci vybrat přes registrační web soutěže. Ke každému tématu </w:t>
      </w:r>
      <w:r w:rsidR="00B93116">
        <w:rPr>
          <w:rFonts w:ascii="Arial" w:hAnsi="Arial" w:cs="Arial"/>
          <w:iCs/>
          <w:sz w:val="20"/>
          <w:szCs w:val="20"/>
        </w:rPr>
        <w:t xml:space="preserve">pak </w:t>
      </w:r>
      <w:r w:rsidRPr="00CF1D3B">
        <w:rPr>
          <w:rFonts w:ascii="Arial" w:hAnsi="Arial" w:cs="Arial"/>
          <w:iCs/>
          <w:sz w:val="20"/>
          <w:szCs w:val="20"/>
        </w:rPr>
        <w:t>bude přidělen mentor z řad odborníků z dan</w:t>
      </w:r>
      <w:r w:rsidR="00B93116">
        <w:rPr>
          <w:rFonts w:ascii="Arial" w:hAnsi="Arial" w:cs="Arial"/>
          <w:iCs/>
          <w:sz w:val="20"/>
          <w:szCs w:val="20"/>
        </w:rPr>
        <w:t>é</w:t>
      </w:r>
      <w:r w:rsidRPr="00CF1D3B">
        <w:rPr>
          <w:rFonts w:ascii="Arial" w:hAnsi="Arial" w:cs="Arial"/>
          <w:iCs/>
          <w:sz w:val="20"/>
          <w:szCs w:val="20"/>
        </w:rPr>
        <w:t xml:space="preserve"> oblast</w:t>
      </w:r>
      <w:r w:rsidR="00B93116">
        <w:rPr>
          <w:rFonts w:ascii="Arial" w:hAnsi="Arial" w:cs="Arial"/>
          <w:iCs/>
          <w:sz w:val="20"/>
          <w:szCs w:val="20"/>
        </w:rPr>
        <w:t>i</w:t>
      </w:r>
      <w:r w:rsidRPr="00CF1D3B">
        <w:rPr>
          <w:rFonts w:ascii="Arial" w:hAnsi="Arial" w:cs="Arial"/>
          <w:iCs/>
          <w:sz w:val="20"/>
          <w:szCs w:val="20"/>
        </w:rPr>
        <w:t xml:space="preserve"> </w:t>
      </w:r>
      <w:r w:rsidR="00B93116">
        <w:rPr>
          <w:rFonts w:ascii="Arial" w:hAnsi="Arial" w:cs="Arial"/>
          <w:iCs/>
          <w:sz w:val="20"/>
          <w:szCs w:val="20"/>
        </w:rPr>
        <w:t>(</w:t>
      </w:r>
      <w:r w:rsidRPr="00CF1D3B">
        <w:rPr>
          <w:rFonts w:ascii="Arial" w:hAnsi="Arial" w:cs="Arial"/>
          <w:iCs/>
          <w:sz w:val="20"/>
          <w:szCs w:val="20"/>
        </w:rPr>
        <w:t>veřejného sektoru, školství, neziskových organizací či z</w:t>
      </w:r>
      <w:r w:rsidR="00B93116">
        <w:rPr>
          <w:rFonts w:ascii="Arial" w:hAnsi="Arial" w:cs="Arial"/>
          <w:iCs/>
          <w:sz w:val="20"/>
          <w:szCs w:val="20"/>
        </w:rPr>
        <w:t> </w:t>
      </w:r>
      <w:r w:rsidRPr="00CF1D3B">
        <w:rPr>
          <w:rFonts w:ascii="Arial" w:hAnsi="Arial" w:cs="Arial"/>
          <w:iCs/>
          <w:sz w:val="20"/>
          <w:szCs w:val="20"/>
        </w:rPr>
        <w:t>TietoEVRY</w:t>
      </w:r>
      <w:r w:rsidR="00B93116">
        <w:rPr>
          <w:rFonts w:ascii="Arial" w:hAnsi="Arial" w:cs="Arial"/>
          <w:iCs/>
          <w:sz w:val="20"/>
          <w:szCs w:val="20"/>
        </w:rPr>
        <w:t>)</w:t>
      </w:r>
      <w:r w:rsidRPr="00CF1D3B">
        <w:rPr>
          <w:rFonts w:ascii="Arial" w:hAnsi="Arial" w:cs="Arial"/>
          <w:iCs/>
          <w:sz w:val="20"/>
          <w:szCs w:val="20"/>
        </w:rPr>
        <w:t>, který bude studentům poskytovat pravidelné konzultace. Výsledný</w:t>
      </w:r>
      <w:r w:rsidR="00B93116">
        <w:rPr>
          <w:rFonts w:ascii="Arial" w:hAnsi="Arial" w:cs="Arial"/>
          <w:iCs/>
          <w:sz w:val="20"/>
          <w:szCs w:val="20"/>
        </w:rPr>
        <w:t>m</w:t>
      </w:r>
      <w:r w:rsidRPr="00CF1D3B">
        <w:rPr>
          <w:rFonts w:ascii="Arial" w:hAnsi="Arial" w:cs="Arial"/>
          <w:iCs/>
          <w:sz w:val="20"/>
          <w:szCs w:val="20"/>
        </w:rPr>
        <w:t xml:space="preserve"> výstup</w:t>
      </w:r>
      <w:r w:rsidR="00B93116">
        <w:rPr>
          <w:rFonts w:ascii="Arial" w:hAnsi="Arial" w:cs="Arial"/>
          <w:iCs/>
          <w:sz w:val="20"/>
          <w:szCs w:val="20"/>
        </w:rPr>
        <w:t>em</w:t>
      </w:r>
      <w:r w:rsidRPr="00CF1D3B">
        <w:rPr>
          <w:rFonts w:ascii="Arial" w:hAnsi="Arial" w:cs="Arial"/>
          <w:iCs/>
          <w:sz w:val="20"/>
          <w:szCs w:val="20"/>
        </w:rPr>
        <w:t xml:space="preserve"> týmu </w:t>
      </w:r>
      <w:r w:rsidR="007C06CC">
        <w:rPr>
          <w:rFonts w:ascii="Arial" w:hAnsi="Arial" w:cs="Arial"/>
          <w:iCs/>
          <w:sz w:val="20"/>
          <w:szCs w:val="20"/>
        </w:rPr>
        <w:t xml:space="preserve">pak bude zpracování konkrétního nápadu do podoby </w:t>
      </w:r>
      <w:r w:rsidR="004C20A2">
        <w:rPr>
          <w:rFonts w:ascii="Arial" w:hAnsi="Arial" w:cs="Arial"/>
          <w:iCs/>
          <w:sz w:val="20"/>
          <w:szCs w:val="20"/>
        </w:rPr>
        <w:t>detailního konceptu</w:t>
      </w:r>
      <w:r w:rsidR="007C06CC">
        <w:rPr>
          <w:rFonts w:ascii="Arial" w:hAnsi="Arial" w:cs="Arial"/>
          <w:iCs/>
          <w:sz w:val="20"/>
          <w:szCs w:val="20"/>
        </w:rPr>
        <w:t xml:space="preserve">. Může se tak jednat o aplikaci, webové stránky, systém zpracování dat nebo cokoliv jiného. </w:t>
      </w:r>
      <w:r w:rsidR="004C20A2">
        <w:rPr>
          <w:rFonts w:ascii="Arial" w:hAnsi="Arial" w:cs="Arial"/>
          <w:iCs/>
          <w:sz w:val="20"/>
          <w:szCs w:val="20"/>
        </w:rPr>
        <w:t xml:space="preserve">Pořadatelé </w:t>
      </w:r>
      <w:r w:rsidR="00345D48">
        <w:rPr>
          <w:rFonts w:ascii="Arial" w:hAnsi="Arial" w:cs="Arial"/>
          <w:iCs/>
          <w:sz w:val="20"/>
          <w:szCs w:val="20"/>
        </w:rPr>
        <w:t xml:space="preserve">v rámci soutěže </w:t>
      </w:r>
      <w:r w:rsidR="004C20A2">
        <w:rPr>
          <w:rFonts w:ascii="Arial" w:hAnsi="Arial" w:cs="Arial"/>
          <w:iCs/>
          <w:sz w:val="20"/>
          <w:szCs w:val="20"/>
        </w:rPr>
        <w:t xml:space="preserve">navázali spolupráci </w:t>
      </w:r>
      <w:r w:rsidR="00057DFD">
        <w:rPr>
          <w:rFonts w:ascii="Arial" w:hAnsi="Arial" w:cs="Arial"/>
          <w:iCs/>
          <w:sz w:val="20"/>
          <w:szCs w:val="20"/>
        </w:rPr>
        <w:t xml:space="preserve">například </w:t>
      </w:r>
      <w:r w:rsidR="00345D48">
        <w:rPr>
          <w:rFonts w:ascii="Arial" w:hAnsi="Arial" w:cs="Arial"/>
          <w:iCs/>
          <w:sz w:val="20"/>
          <w:szCs w:val="20"/>
        </w:rPr>
        <w:t xml:space="preserve">s místními univerzitami, Magistrátem města Ostrava, Dolními Vítkovicemi, festivalem Beats for Love, organizacemi Patrioti MSK, MSIC, mobilními hospici Ondrášek a Strom života a dalšími. </w:t>
      </w:r>
    </w:p>
    <w:p w:rsidR="00CF1D3B" w:rsidRPr="00CF1D3B" w:rsidRDefault="00CF1D3B" w:rsidP="00CF1D3B">
      <w:pPr>
        <w:spacing w:after="120"/>
        <w:ind w:right="1842"/>
        <w:jc w:val="both"/>
        <w:rPr>
          <w:rFonts w:ascii="Arial" w:hAnsi="Arial" w:cs="Arial"/>
          <w:iCs/>
          <w:sz w:val="20"/>
          <w:szCs w:val="20"/>
        </w:rPr>
      </w:pPr>
      <w:r w:rsidRPr="00CF1D3B">
        <w:rPr>
          <w:rFonts w:ascii="Arial" w:hAnsi="Arial" w:cs="Arial"/>
          <w:i/>
          <w:iCs/>
          <w:sz w:val="20"/>
          <w:szCs w:val="20"/>
        </w:rPr>
        <w:t>„</w:t>
      </w:r>
      <w:r w:rsidR="00E821BC">
        <w:rPr>
          <w:rFonts w:ascii="Arial" w:hAnsi="Arial" w:cs="Arial"/>
          <w:i/>
          <w:iCs/>
          <w:sz w:val="20"/>
          <w:szCs w:val="20"/>
        </w:rPr>
        <w:t>Kromě zkušeností s prací na projektu pod záštitou největšího IT zaměstnavatele v kraji mohou účastníci vyhrát hodnot</w:t>
      </w:r>
      <w:r w:rsidR="00CE6886">
        <w:rPr>
          <w:rFonts w:ascii="Arial" w:hAnsi="Arial" w:cs="Arial"/>
          <w:i/>
          <w:iCs/>
          <w:sz w:val="20"/>
          <w:szCs w:val="20"/>
        </w:rPr>
        <w:t>n</w:t>
      </w:r>
      <w:r w:rsidR="00E821BC">
        <w:rPr>
          <w:rFonts w:ascii="Arial" w:hAnsi="Arial" w:cs="Arial"/>
          <w:i/>
          <w:iCs/>
          <w:sz w:val="20"/>
          <w:szCs w:val="20"/>
        </w:rPr>
        <w:t xml:space="preserve">é odměny. Mimoto </w:t>
      </w:r>
      <w:r w:rsidRPr="00CF1D3B">
        <w:rPr>
          <w:rFonts w:ascii="Arial" w:hAnsi="Arial" w:cs="Arial"/>
          <w:i/>
          <w:iCs/>
          <w:sz w:val="20"/>
          <w:szCs w:val="20"/>
        </w:rPr>
        <w:t xml:space="preserve">studenti </w:t>
      </w:r>
      <w:r w:rsidR="00B93116">
        <w:rPr>
          <w:rFonts w:ascii="Arial" w:hAnsi="Arial" w:cs="Arial"/>
          <w:i/>
          <w:iCs/>
          <w:sz w:val="20"/>
          <w:szCs w:val="20"/>
        </w:rPr>
        <w:t>získají</w:t>
      </w:r>
      <w:r w:rsidR="00B93116" w:rsidRPr="00CF1D3B">
        <w:rPr>
          <w:rFonts w:ascii="Arial" w:hAnsi="Arial" w:cs="Arial"/>
          <w:i/>
          <w:iCs/>
          <w:sz w:val="20"/>
          <w:szCs w:val="20"/>
        </w:rPr>
        <w:t xml:space="preserve"> </w:t>
      </w:r>
      <w:r w:rsidRPr="00CF1D3B">
        <w:rPr>
          <w:rFonts w:ascii="Arial" w:hAnsi="Arial" w:cs="Arial"/>
          <w:i/>
          <w:iCs/>
          <w:sz w:val="20"/>
          <w:szCs w:val="20"/>
        </w:rPr>
        <w:t xml:space="preserve">možnost navázat spolupráci se zapojenými partnery, což </w:t>
      </w:r>
      <w:r w:rsidR="00B93116" w:rsidRPr="00CF1D3B">
        <w:rPr>
          <w:rFonts w:ascii="Arial" w:hAnsi="Arial" w:cs="Arial"/>
          <w:i/>
          <w:iCs/>
          <w:sz w:val="20"/>
          <w:szCs w:val="20"/>
        </w:rPr>
        <w:t xml:space="preserve">může </w:t>
      </w:r>
      <w:r w:rsidRPr="00CF1D3B">
        <w:rPr>
          <w:rFonts w:ascii="Arial" w:hAnsi="Arial" w:cs="Arial"/>
          <w:i/>
          <w:iCs/>
          <w:sz w:val="20"/>
          <w:szCs w:val="20"/>
        </w:rPr>
        <w:t xml:space="preserve">pro mnohé </w:t>
      </w:r>
      <w:r w:rsidR="00B93116">
        <w:rPr>
          <w:rFonts w:ascii="Arial" w:hAnsi="Arial" w:cs="Arial"/>
          <w:i/>
          <w:iCs/>
          <w:sz w:val="20"/>
          <w:szCs w:val="20"/>
        </w:rPr>
        <w:t xml:space="preserve">z nich </w:t>
      </w:r>
      <w:r w:rsidRPr="00CF1D3B">
        <w:rPr>
          <w:rFonts w:ascii="Arial" w:hAnsi="Arial" w:cs="Arial"/>
          <w:i/>
          <w:iCs/>
          <w:sz w:val="20"/>
          <w:szCs w:val="20"/>
        </w:rPr>
        <w:t xml:space="preserve">znamenat </w:t>
      </w:r>
      <w:r w:rsidR="00E821BC">
        <w:rPr>
          <w:rFonts w:ascii="Arial" w:hAnsi="Arial" w:cs="Arial"/>
          <w:i/>
          <w:iCs/>
          <w:sz w:val="20"/>
          <w:szCs w:val="20"/>
        </w:rPr>
        <w:t>skvělý kariérní start</w:t>
      </w:r>
      <w:r w:rsidR="004C20A2">
        <w:rPr>
          <w:rFonts w:ascii="Arial" w:hAnsi="Arial" w:cs="Arial"/>
          <w:i/>
          <w:iCs/>
          <w:sz w:val="20"/>
          <w:szCs w:val="20"/>
        </w:rPr>
        <w:t xml:space="preserve">. Připravené jsou také </w:t>
      </w:r>
      <w:r w:rsidR="00BA36A9">
        <w:rPr>
          <w:rFonts w:ascii="Arial" w:hAnsi="Arial" w:cs="Arial"/>
          <w:i/>
          <w:iCs/>
          <w:sz w:val="20"/>
          <w:szCs w:val="20"/>
        </w:rPr>
        <w:t>příležitosti</w:t>
      </w:r>
      <w:r w:rsidR="004C20A2">
        <w:rPr>
          <w:rFonts w:ascii="Arial" w:hAnsi="Arial" w:cs="Arial"/>
          <w:i/>
          <w:iCs/>
          <w:sz w:val="20"/>
          <w:szCs w:val="20"/>
        </w:rPr>
        <w:t xml:space="preserve"> </w:t>
      </w:r>
      <w:r w:rsidR="00BA36A9">
        <w:rPr>
          <w:rFonts w:ascii="Arial" w:hAnsi="Arial" w:cs="Arial"/>
          <w:i/>
          <w:iCs/>
          <w:sz w:val="20"/>
          <w:szCs w:val="20"/>
        </w:rPr>
        <w:t xml:space="preserve">dlouhodobých </w:t>
      </w:r>
      <w:r w:rsidR="004C20A2">
        <w:rPr>
          <w:rFonts w:ascii="Arial" w:hAnsi="Arial" w:cs="Arial"/>
          <w:i/>
          <w:iCs/>
          <w:sz w:val="20"/>
          <w:szCs w:val="20"/>
        </w:rPr>
        <w:t xml:space="preserve">stáží nebo účasti na vzdělávacích </w:t>
      </w:r>
      <w:r w:rsidR="00345D48">
        <w:rPr>
          <w:rFonts w:ascii="Arial" w:hAnsi="Arial" w:cs="Arial"/>
          <w:i/>
          <w:iCs/>
          <w:sz w:val="20"/>
          <w:szCs w:val="20"/>
        </w:rPr>
        <w:t xml:space="preserve">a rozvojových </w:t>
      </w:r>
      <w:r w:rsidR="004C20A2">
        <w:rPr>
          <w:rFonts w:ascii="Arial" w:hAnsi="Arial" w:cs="Arial"/>
          <w:i/>
          <w:iCs/>
          <w:sz w:val="20"/>
          <w:szCs w:val="20"/>
        </w:rPr>
        <w:t>kurzech</w:t>
      </w:r>
      <w:r w:rsidRPr="00CF1D3B">
        <w:rPr>
          <w:rFonts w:ascii="Arial" w:hAnsi="Arial" w:cs="Arial"/>
          <w:i/>
          <w:iCs/>
          <w:sz w:val="20"/>
          <w:szCs w:val="20"/>
        </w:rPr>
        <w:t>,“</w:t>
      </w:r>
      <w:r w:rsidRPr="00CF1D3B">
        <w:rPr>
          <w:rFonts w:ascii="Arial" w:hAnsi="Arial" w:cs="Arial"/>
          <w:iCs/>
          <w:sz w:val="20"/>
          <w:szCs w:val="20"/>
        </w:rPr>
        <w:t xml:space="preserve"> </w:t>
      </w:r>
      <w:r w:rsidR="004C20A2">
        <w:rPr>
          <w:rFonts w:ascii="Arial" w:hAnsi="Arial" w:cs="Arial"/>
          <w:iCs/>
          <w:sz w:val="20"/>
          <w:szCs w:val="20"/>
        </w:rPr>
        <w:t>říká Zuzana Mánková, komunikační specialistka z TietoEVRY Czech.</w:t>
      </w:r>
    </w:p>
    <w:p w:rsidR="00CF1D3B" w:rsidRDefault="00CF1D3B" w:rsidP="00CF1D3B">
      <w:pPr>
        <w:spacing w:after="120"/>
        <w:ind w:right="1842"/>
        <w:jc w:val="both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  <w:r w:rsidRPr="00CF1D3B">
        <w:rPr>
          <w:rFonts w:ascii="Arial" w:hAnsi="Arial" w:cs="Arial"/>
          <w:iCs/>
          <w:sz w:val="20"/>
          <w:szCs w:val="20"/>
        </w:rPr>
        <w:t>Odborná porota bude hodnotit dopad projektu na společnost, jeho proveditelnost v praxi a kvalitu zpracování po technické stránce i z hlediska vlastní prezentace.</w:t>
      </w:r>
      <w:r w:rsidR="00E821BC">
        <w:rPr>
          <w:rFonts w:ascii="Arial" w:hAnsi="Arial" w:cs="Arial"/>
          <w:iCs/>
          <w:sz w:val="20"/>
          <w:szCs w:val="20"/>
        </w:rPr>
        <w:t xml:space="preserve"> Veškeré informace je možné najít na webu </w:t>
      </w:r>
      <w:hyperlink r:id="rId9" w:history="1">
        <w:r w:rsidR="004C20A2" w:rsidRPr="00664053">
          <w:rPr>
            <w:rStyle w:val="Hyperlink"/>
            <w:rFonts w:ascii="Arial" w:hAnsi="Arial" w:cs="Arial"/>
            <w:iCs/>
            <w:sz w:val="20"/>
            <w:szCs w:val="20"/>
          </w:rPr>
          <w:t>www.rozsvitsvetnapadem.cz</w:t>
        </w:r>
      </w:hyperlink>
      <w:r w:rsidR="004C20A2">
        <w:rPr>
          <w:rFonts w:ascii="Arial" w:hAnsi="Arial" w:cs="Arial"/>
          <w:iCs/>
          <w:sz w:val="20"/>
          <w:szCs w:val="20"/>
        </w:rPr>
        <w:t xml:space="preserve"> </w:t>
      </w:r>
    </w:p>
    <w:p w:rsidR="007C06CC" w:rsidRDefault="007C06CC" w:rsidP="007C06CC">
      <w:pPr>
        <w:spacing w:after="120"/>
        <w:ind w:right="1842"/>
        <w:jc w:val="both"/>
        <w:rPr>
          <w:rFonts w:ascii="Arial" w:hAnsi="Arial" w:cs="Arial"/>
          <w:iCs/>
          <w:sz w:val="20"/>
          <w:szCs w:val="20"/>
        </w:rPr>
      </w:pPr>
      <w:r w:rsidRPr="00CF1D3B">
        <w:rPr>
          <w:rFonts w:ascii="Arial" w:hAnsi="Arial" w:cs="Arial"/>
          <w:i/>
          <w:iCs/>
          <w:sz w:val="20"/>
          <w:szCs w:val="20"/>
        </w:rPr>
        <w:t>„</w:t>
      </w:r>
      <w:r w:rsidR="00E821BC">
        <w:rPr>
          <w:rFonts w:ascii="Arial" w:hAnsi="Arial" w:cs="Arial"/>
          <w:i/>
          <w:iCs/>
          <w:sz w:val="20"/>
          <w:szCs w:val="20"/>
        </w:rPr>
        <w:t xml:space="preserve">Jak už jsme se mnohokrát přesvědčili i u nás v TietoEVRY, </w:t>
      </w:r>
      <w:r w:rsidRPr="00CF1D3B">
        <w:rPr>
          <w:rFonts w:ascii="Arial" w:hAnsi="Arial" w:cs="Arial"/>
          <w:i/>
          <w:iCs/>
          <w:sz w:val="20"/>
          <w:szCs w:val="20"/>
        </w:rPr>
        <w:t xml:space="preserve">Moravskoslezský kraj je plný talentovaných studentů. Od projektu si proto slibujeme </w:t>
      </w:r>
      <w:r w:rsidR="00E821BC">
        <w:rPr>
          <w:rFonts w:ascii="Arial" w:hAnsi="Arial" w:cs="Arial"/>
          <w:i/>
          <w:iCs/>
          <w:sz w:val="20"/>
          <w:szCs w:val="20"/>
        </w:rPr>
        <w:t>mnoho zajímavých nápadů a projektů, které mohou být prospěšné pro celou společnost</w:t>
      </w:r>
      <w:r w:rsidRPr="00CF1D3B">
        <w:rPr>
          <w:rFonts w:ascii="Arial" w:hAnsi="Arial" w:cs="Arial"/>
          <w:i/>
          <w:iCs/>
          <w:sz w:val="20"/>
          <w:szCs w:val="20"/>
        </w:rPr>
        <w:t xml:space="preserve">,“ </w:t>
      </w:r>
      <w:r w:rsidR="004C20A2">
        <w:rPr>
          <w:rFonts w:ascii="Arial" w:hAnsi="Arial" w:cs="Arial"/>
          <w:iCs/>
          <w:sz w:val="20"/>
          <w:szCs w:val="20"/>
        </w:rPr>
        <w:t xml:space="preserve">dodává Mánková. </w:t>
      </w:r>
    </w:p>
    <w:p w:rsidR="00FE4998" w:rsidRDefault="00FE4998" w:rsidP="00B433B2">
      <w:pPr>
        <w:spacing w:after="120"/>
        <w:ind w:right="1842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B433B2" w:rsidRPr="00D77134" w:rsidRDefault="00B433B2" w:rsidP="00B433B2">
      <w:pPr>
        <w:spacing w:after="120"/>
        <w:ind w:right="1842"/>
        <w:jc w:val="both"/>
        <w:outlineLvl w:val="0"/>
        <w:rPr>
          <w:rFonts w:ascii="Arial" w:hAnsi="Arial" w:cs="Arial"/>
          <w:sz w:val="20"/>
          <w:szCs w:val="20"/>
        </w:rPr>
      </w:pPr>
      <w:r w:rsidRPr="00D77134">
        <w:rPr>
          <w:rFonts w:ascii="Arial" w:hAnsi="Arial" w:cs="Arial"/>
          <w:b/>
          <w:sz w:val="20"/>
          <w:szCs w:val="20"/>
        </w:rPr>
        <w:t>O společnosti Tieto</w:t>
      </w:r>
      <w:r>
        <w:rPr>
          <w:rFonts w:ascii="Arial" w:hAnsi="Arial" w:cs="Arial"/>
          <w:b/>
          <w:sz w:val="20"/>
          <w:szCs w:val="20"/>
        </w:rPr>
        <w:t>EVRY</w:t>
      </w:r>
    </w:p>
    <w:p w:rsidR="00C9763A" w:rsidRPr="004517BF" w:rsidRDefault="00B433B2" w:rsidP="004517BF">
      <w:pPr>
        <w:spacing w:after="120"/>
        <w:ind w:right="1842"/>
        <w:jc w:val="both"/>
        <w:outlineLvl w:val="0"/>
        <w:rPr>
          <w:rFonts w:ascii="Arial" w:hAnsi="Arial" w:cs="Arial"/>
          <w:sz w:val="20"/>
          <w:szCs w:val="20"/>
        </w:rPr>
      </w:pPr>
      <w:r w:rsidRPr="009A6A2C">
        <w:rPr>
          <w:rFonts w:ascii="Arial" w:hAnsi="Arial" w:cs="Arial"/>
          <w:bCs/>
          <w:sz w:val="20"/>
          <w:szCs w:val="20"/>
          <w:lang w:bidi="cs-CZ"/>
        </w:rPr>
        <w:t>Tieto</w:t>
      </w:r>
      <w:r>
        <w:rPr>
          <w:rFonts w:ascii="Arial" w:hAnsi="Arial" w:cs="Arial"/>
          <w:bCs/>
          <w:sz w:val="20"/>
          <w:szCs w:val="20"/>
          <w:lang w:bidi="cs-CZ"/>
        </w:rPr>
        <w:t>EVRY</w:t>
      </w:r>
      <w:r w:rsidRPr="009A6A2C">
        <w:rPr>
          <w:rFonts w:ascii="Arial" w:hAnsi="Arial" w:cs="Arial"/>
          <w:bCs/>
          <w:sz w:val="20"/>
          <w:szCs w:val="20"/>
          <w:lang w:bidi="cs-CZ"/>
        </w:rPr>
        <w:t> </w:t>
      </w:r>
      <w:r w:rsidRPr="009A6A2C">
        <w:rPr>
          <w:rFonts w:ascii="Arial" w:hAnsi="Arial" w:cs="Arial"/>
          <w:sz w:val="20"/>
          <w:szCs w:val="20"/>
          <w:lang w:bidi="cs-CZ"/>
        </w:rPr>
        <w:t>se snaží využít významných příležitosti, jež se nabízejí ve světě založeném na datech, a proměnit je v dlouhodobou hodnotu pro lidi, hospodářskou sféru i</w:t>
      </w:r>
      <w:r>
        <w:rPr>
          <w:rFonts w:ascii="Arial" w:hAnsi="Arial" w:cs="Arial"/>
          <w:sz w:val="20"/>
          <w:szCs w:val="20"/>
          <w:lang w:bidi="cs-CZ"/>
        </w:rPr>
        <w:t> </w:t>
      </w:r>
      <w:r w:rsidRPr="009A6A2C">
        <w:rPr>
          <w:rFonts w:ascii="Arial" w:hAnsi="Arial" w:cs="Arial"/>
          <w:sz w:val="20"/>
          <w:szCs w:val="20"/>
          <w:lang w:bidi="cs-CZ"/>
        </w:rPr>
        <w:t>společnost jako celek. Naším cílem je být první volbou pro zákazníky, kteří si přejí oživit svou obchodní činnost. Odbornost v oblasti softwaru a kvalitní služby se v naší společnosti snoubí se silným důrazem na společné inovace a</w:t>
      </w:r>
      <w:r>
        <w:rPr>
          <w:rFonts w:ascii="Arial" w:hAnsi="Arial" w:cs="Arial"/>
          <w:sz w:val="20"/>
          <w:szCs w:val="20"/>
          <w:lang w:bidi="cs-CZ"/>
        </w:rPr>
        <w:t> </w:t>
      </w:r>
      <w:r w:rsidRPr="009A6A2C">
        <w:rPr>
          <w:rFonts w:ascii="Arial" w:hAnsi="Arial" w:cs="Arial"/>
          <w:sz w:val="20"/>
          <w:szCs w:val="20"/>
          <w:lang w:bidi="cs-CZ"/>
        </w:rPr>
        <w:t>ekosystémy. Tieto</w:t>
      </w:r>
      <w:r>
        <w:rPr>
          <w:rFonts w:ascii="Arial" w:hAnsi="Arial" w:cs="Arial"/>
          <w:sz w:val="20"/>
          <w:szCs w:val="20"/>
          <w:lang w:bidi="cs-CZ"/>
        </w:rPr>
        <w:t>EVRY</w:t>
      </w:r>
      <w:r w:rsidRPr="009A6A2C">
        <w:rPr>
          <w:rFonts w:ascii="Arial" w:hAnsi="Arial" w:cs="Arial"/>
          <w:sz w:val="20"/>
          <w:szCs w:val="20"/>
          <w:lang w:bidi="cs-CZ"/>
        </w:rPr>
        <w:t xml:space="preserve"> </w:t>
      </w:r>
      <w:r>
        <w:rPr>
          <w:rFonts w:ascii="Arial" w:hAnsi="Arial" w:cs="Arial"/>
          <w:sz w:val="20"/>
          <w:szCs w:val="20"/>
          <w:lang w:bidi="cs-CZ"/>
        </w:rPr>
        <w:t>má hlavní sídlo</w:t>
      </w:r>
      <w:r w:rsidRPr="009A6A2C">
        <w:rPr>
          <w:rFonts w:ascii="Arial" w:hAnsi="Arial" w:cs="Arial"/>
          <w:sz w:val="20"/>
          <w:szCs w:val="20"/>
          <w:lang w:bidi="cs-CZ"/>
        </w:rPr>
        <w:t xml:space="preserve"> ve Finsku a zaměstnává </w:t>
      </w:r>
      <w:r>
        <w:rPr>
          <w:rFonts w:ascii="Arial" w:hAnsi="Arial" w:cs="Arial"/>
          <w:sz w:val="20"/>
          <w:szCs w:val="20"/>
          <w:lang w:bidi="cs-CZ"/>
        </w:rPr>
        <w:t>téměř</w:t>
      </w:r>
      <w:r w:rsidRPr="009A6A2C">
        <w:rPr>
          <w:rFonts w:ascii="Arial" w:hAnsi="Arial" w:cs="Arial"/>
          <w:sz w:val="20"/>
          <w:szCs w:val="20"/>
          <w:lang w:bidi="cs-CZ"/>
        </w:rPr>
        <w:t xml:space="preserve"> </w:t>
      </w:r>
      <w:r>
        <w:rPr>
          <w:rFonts w:ascii="Arial" w:hAnsi="Arial" w:cs="Arial"/>
          <w:sz w:val="20"/>
          <w:szCs w:val="20"/>
          <w:lang w:bidi="cs-CZ"/>
        </w:rPr>
        <w:t>24</w:t>
      </w:r>
      <w:r w:rsidRPr="009A6A2C">
        <w:rPr>
          <w:rFonts w:ascii="Arial" w:hAnsi="Arial" w:cs="Arial"/>
          <w:sz w:val="20"/>
          <w:szCs w:val="20"/>
          <w:lang w:bidi="cs-CZ"/>
        </w:rPr>
        <w:t> 000 expertů v</w:t>
      </w:r>
      <w:r>
        <w:rPr>
          <w:rFonts w:ascii="Arial" w:hAnsi="Arial" w:cs="Arial"/>
          <w:sz w:val="20"/>
          <w:szCs w:val="20"/>
          <w:lang w:bidi="cs-CZ"/>
        </w:rPr>
        <w:t xml:space="preserve"> desítkách </w:t>
      </w:r>
      <w:r w:rsidRPr="009A6A2C">
        <w:rPr>
          <w:rFonts w:ascii="Arial" w:hAnsi="Arial" w:cs="Arial"/>
          <w:sz w:val="20"/>
          <w:szCs w:val="20"/>
          <w:lang w:bidi="cs-CZ"/>
        </w:rPr>
        <w:t xml:space="preserve">zemí. Obrat společnosti činí zhruba </w:t>
      </w:r>
      <w:r w:rsidRPr="005270F2">
        <w:rPr>
          <w:rFonts w:ascii="Arial" w:hAnsi="Arial" w:cs="Arial"/>
          <w:sz w:val="20"/>
          <w:szCs w:val="20"/>
          <w:lang w:bidi="cs-CZ"/>
        </w:rPr>
        <w:t>3 mld. eur</w:t>
      </w:r>
      <w:r w:rsidRPr="009A6A2C">
        <w:rPr>
          <w:rFonts w:ascii="Arial" w:hAnsi="Arial" w:cs="Arial"/>
          <w:sz w:val="20"/>
          <w:szCs w:val="20"/>
          <w:lang w:bidi="cs-CZ"/>
        </w:rPr>
        <w:t xml:space="preserve"> a její akcie jsou kotovány na burzách NAS</w:t>
      </w:r>
      <w:r>
        <w:rPr>
          <w:rFonts w:ascii="Arial" w:hAnsi="Arial" w:cs="Arial"/>
          <w:sz w:val="20"/>
          <w:szCs w:val="20"/>
          <w:lang w:bidi="cs-CZ"/>
        </w:rPr>
        <w:t>DAQ v Helsinkách a</w:t>
      </w:r>
      <w:r w:rsidR="00BE2A04">
        <w:rPr>
          <w:rFonts w:ascii="Arial" w:hAnsi="Arial" w:cs="Arial"/>
          <w:sz w:val="20"/>
          <w:szCs w:val="20"/>
          <w:lang w:bidi="cs-CZ"/>
        </w:rPr>
        <w:t> </w:t>
      </w:r>
      <w:r>
        <w:rPr>
          <w:rFonts w:ascii="Arial" w:hAnsi="Arial" w:cs="Arial"/>
          <w:sz w:val="20"/>
          <w:szCs w:val="20"/>
          <w:lang w:bidi="cs-CZ"/>
        </w:rPr>
        <w:t>Stockholmu.</w:t>
      </w:r>
    </w:p>
    <w:sectPr w:rsidR="00C9763A" w:rsidRPr="004517BF" w:rsidSect="008C40A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66F" w:rsidRDefault="009B266F" w:rsidP="00C9763A">
      <w:r>
        <w:separator/>
      </w:r>
    </w:p>
  </w:endnote>
  <w:endnote w:type="continuationSeparator" w:id="0">
    <w:p w:rsidR="009B266F" w:rsidRDefault="009B266F" w:rsidP="00C9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6CC" w:rsidRPr="000752B7" w:rsidRDefault="007C06CC" w:rsidP="00C9763A">
    <w:pPr>
      <w:pStyle w:val="Footer"/>
      <w:rPr>
        <w:rFonts w:ascii="Arial" w:hAnsi="Arial" w:cs="Arial"/>
        <w:sz w:val="18"/>
        <w:szCs w:val="18"/>
        <w:lang w:val="pl-PL"/>
      </w:rPr>
    </w:pPr>
    <w:r w:rsidRPr="00D72159">
      <w:rPr>
        <w:rFonts w:ascii="Arial" w:hAnsi="Arial" w:cs="Arial"/>
        <w:b/>
        <w:sz w:val="18"/>
        <w:szCs w:val="18"/>
      </w:rPr>
      <w:t>Tieto</w:t>
    </w:r>
    <w:r>
      <w:rPr>
        <w:rFonts w:ascii="Arial" w:hAnsi="Arial" w:cs="Arial"/>
        <w:b/>
        <w:sz w:val="18"/>
        <w:szCs w:val="18"/>
      </w:rPr>
      <w:t xml:space="preserve">EVRY </w:t>
    </w:r>
    <w:r>
      <w:rPr>
        <w:rFonts w:ascii="Arial" w:hAnsi="Arial" w:cs="Arial"/>
        <w:b/>
        <w:sz w:val="18"/>
        <w:szCs w:val="18"/>
      </w:rPr>
      <w:t>Czech Republic</w:t>
    </w:r>
    <w:r w:rsidRPr="00D72159">
      <w:rPr>
        <w:rFonts w:ascii="Arial" w:hAnsi="Arial" w:cs="Arial"/>
        <w:b/>
        <w:sz w:val="18"/>
        <w:szCs w:val="18"/>
      </w:rPr>
      <w:t xml:space="preserve">, </w:t>
    </w:r>
    <w:r w:rsidRPr="00D72159">
      <w:rPr>
        <w:rFonts w:ascii="Arial" w:hAnsi="Arial" w:cs="Arial"/>
        <w:color w:val="000000"/>
        <w:sz w:val="18"/>
        <w:szCs w:val="18"/>
      </w:rPr>
      <w:t>28. října 3346</w:t>
    </w:r>
    <w:r w:rsidRPr="000752B7">
      <w:rPr>
        <w:rFonts w:ascii="Arial" w:hAnsi="Arial" w:cs="Arial"/>
        <w:color w:val="000000"/>
        <w:sz w:val="18"/>
        <w:szCs w:val="18"/>
        <w:lang w:val="pl-PL"/>
      </w:rPr>
      <w:t xml:space="preserve">/91, </w:t>
    </w:r>
    <w:r w:rsidRPr="000752B7">
      <w:rPr>
        <w:rFonts w:ascii="Arial" w:hAnsi="Arial" w:cs="Arial"/>
        <w:sz w:val="18"/>
        <w:szCs w:val="18"/>
        <w:lang w:val="pl-PL"/>
      </w:rPr>
      <w:t xml:space="preserve">702 00 Ostrava, </w:t>
    </w:r>
    <w:hyperlink r:id="rId1" w:history="1">
      <w:r w:rsidRPr="001D10DA">
        <w:rPr>
          <w:rStyle w:val="Hyperlink"/>
          <w:rFonts w:ascii="Arial" w:hAnsi="Arial" w:cs="Arial"/>
          <w:sz w:val="18"/>
          <w:szCs w:val="18"/>
          <w:lang w:val="pl-PL"/>
        </w:rPr>
        <w:t>www.tietoevry.com</w:t>
      </w:r>
    </w:hyperlink>
  </w:p>
  <w:p w:rsidR="007C06CC" w:rsidRDefault="007C06CC">
    <w:pPr>
      <w:pStyle w:val="Footer"/>
    </w:pPr>
  </w:p>
  <w:p w:rsidR="007C06CC" w:rsidRDefault="007C0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66F" w:rsidRDefault="009B266F" w:rsidP="00C9763A">
      <w:r>
        <w:separator/>
      </w:r>
    </w:p>
  </w:footnote>
  <w:footnote w:type="continuationSeparator" w:id="0">
    <w:p w:rsidR="009B266F" w:rsidRDefault="009B266F" w:rsidP="00C97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6CC" w:rsidRDefault="007C06CC" w:rsidP="00B60C02">
    <w:pPr>
      <w:pStyle w:val="Header"/>
      <w:spacing w:before="240" w:after="240"/>
    </w:pPr>
    <w:r>
      <w:rPr>
        <w:rFonts w:ascii="Arial" w:hAnsi="Arial" w:cs="Arial"/>
        <w:b/>
        <w:noProof/>
        <w:snapToGrid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5243830</wp:posOffset>
          </wp:positionH>
          <wp:positionV relativeFrom="paragraph">
            <wp:posOffset>-211455</wp:posOffset>
          </wp:positionV>
          <wp:extent cx="1209675" cy="295275"/>
          <wp:effectExtent l="19050" t="0" r="9525" b="0"/>
          <wp:wrapNone/>
          <wp:docPr id="1" name="obrázek 1" descr="C:\Users\ladislav.pokorny\Desktop\Logos\RGB\JPEG\tietoevry-logo-black-rgb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dislav.pokorny\Desktop\Logos\RGB\JPEG\tietoevry-logo-black-rgb_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7937">
      <w:rPr>
        <w:rFonts w:ascii="Arial" w:hAnsi="Arial" w:cs="Arial"/>
        <w:b/>
        <w:sz w:val="28"/>
      </w:rPr>
      <w:t>Tiskov</w:t>
    </w:r>
    <w:r>
      <w:rPr>
        <w:rFonts w:ascii="Arial" w:hAnsi="Arial" w:cs="Arial"/>
        <w:b/>
        <w:sz w:val="28"/>
      </w:rPr>
      <w:t>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83C"/>
    <w:multiLevelType w:val="hybridMultilevel"/>
    <w:tmpl w:val="2138B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3A"/>
    <w:rsid w:val="000112AC"/>
    <w:rsid w:val="000128D1"/>
    <w:rsid w:val="000416C8"/>
    <w:rsid w:val="00057DFD"/>
    <w:rsid w:val="000701B2"/>
    <w:rsid w:val="00070DA7"/>
    <w:rsid w:val="000752B7"/>
    <w:rsid w:val="00075548"/>
    <w:rsid w:val="000923C7"/>
    <w:rsid w:val="000C66F8"/>
    <w:rsid w:val="000D0D47"/>
    <w:rsid w:val="000F577C"/>
    <w:rsid w:val="000F7292"/>
    <w:rsid w:val="00106CD8"/>
    <w:rsid w:val="00116992"/>
    <w:rsid w:val="00122DB8"/>
    <w:rsid w:val="00160AAD"/>
    <w:rsid w:val="00172595"/>
    <w:rsid w:val="00182D57"/>
    <w:rsid w:val="001A5E6A"/>
    <w:rsid w:val="001B3B02"/>
    <w:rsid w:val="001D7937"/>
    <w:rsid w:val="001E065F"/>
    <w:rsid w:val="001F01F8"/>
    <w:rsid w:val="001F6C8B"/>
    <w:rsid w:val="002216AC"/>
    <w:rsid w:val="0023556D"/>
    <w:rsid w:val="00253F81"/>
    <w:rsid w:val="002724AF"/>
    <w:rsid w:val="00287337"/>
    <w:rsid w:val="00291C87"/>
    <w:rsid w:val="002976F5"/>
    <w:rsid w:val="002A2BC5"/>
    <w:rsid w:val="002B66DE"/>
    <w:rsid w:val="002E7C37"/>
    <w:rsid w:val="00330F3E"/>
    <w:rsid w:val="003405E2"/>
    <w:rsid w:val="003417B1"/>
    <w:rsid w:val="00345D48"/>
    <w:rsid w:val="003605D5"/>
    <w:rsid w:val="00364169"/>
    <w:rsid w:val="003879BB"/>
    <w:rsid w:val="00396165"/>
    <w:rsid w:val="00396E75"/>
    <w:rsid w:val="003E257F"/>
    <w:rsid w:val="003E32B9"/>
    <w:rsid w:val="003E4C89"/>
    <w:rsid w:val="00430D46"/>
    <w:rsid w:val="004517BF"/>
    <w:rsid w:val="00461165"/>
    <w:rsid w:val="004638BC"/>
    <w:rsid w:val="004934B8"/>
    <w:rsid w:val="004B3F62"/>
    <w:rsid w:val="004B3FC4"/>
    <w:rsid w:val="004C1616"/>
    <w:rsid w:val="004C20A2"/>
    <w:rsid w:val="00523C73"/>
    <w:rsid w:val="00560FD3"/>
    <w:rsid w:val="005E64B0"/>
    <w:rsid w:val="005F6600"/>
    <w:rsid w:val="0060570E"/>
    <w:rsid w:val="00621969"/>
    <w:rsid w:val="006806BF"/>
    <w:rsid w:val="00694EAA"/>
    <w:rsid w:val="006A5AEC"/>
    <w:rsid w:val="006A7A44"/>
    <w:rsid w:val="006C1CA5"/>
    <w:rsid w:val="006C2B74"/>
    <w:rsid w:val="006D320D"/>
    <w:rsid w:val="006F297D"/>
    <w:rsid w:val="007003BF"/>
    <w:rsid w:val="0072728D"/>
    <w:rsid w:val="00740BD8"/>
    <w:rsid w:val="00784389"/>
    <w:rsid w:val="007B54F9"/>
    <w:rsid w:val="007C06CC"/>
    <w:rsid w:val="007D1C1F"/>
    <w:rsid w:val="007F1C91"/>
    <w:rsid w:val="0081445A"/>
    <w:rsid w:val="00850B56"/>
    <w:rsid w:val="008611AC"/>
    <w:rsid w:val="008C155D"/>
    <w:rsid w:val="008C40A4"/>
    <w:rsid w:val="008D0115"/>
    <w:rsid w:val="008E484B"/>
    <w:rsid w:val="00921594"/>
    <w:rsid w:val="00931EC2"/>
    <w:rsid w:val="00962C13"/>
    <w:rsid w:val="009676B9"/>
    <w:rsid w:val="009919EA"/>
    <w:rsid w:val="009A6A2C"/>
    <w:rsid w:val="009A6E83"/>
    <w:rsid w:val="009A7BB2"/>
    <w:rsid w:val="009B266F"/>
    <w:rsid w:val="009C3369"/>
    <w:rsid w:val="009E0413"/>
    <w:rsid w:val="009E0510"/>
    <w:rsid w:val="00A46FE9"/>
    <w:rsid w:val="00A8073A"/>
    <w:rsid w:val="00A92E93"/>
    <w:rsid w:val="00AA43B3"/>
    <w:rsid w:val="00AE2BEA"/>
    <w:rsid w:val="00AF7776"/>
    <w:rsid w:val="00B32EDC"/>
    <w:rsid w:val="00B433B2"/>
    <w:rsid w:val="00B456F1"/>
    <w:rsid w:val="00B60C02"/>
    <w:rsid w:val="00B91AF9"/>
    <w:rsid w:val="00B93116"/>
    <w:rsid w:val="00B977FF"/>
    <w:rsid w:val="00BA36A9"/>
    <w:rsid w:val="00BC792D"/>
    <w:rsid w:val="00BE2A04"/>
    <w:rsid w:val="00C167D4"/>
    <w:rsid w:val="00C34ED3"/>
    <w:rsid w:val="00C92647"/>
    <w:rsid w:val="00C9763A"/>
    <w:rsid w:val="00CC37E8"/>
    <w:rsid w:val="00CD2E72"/>
    <w:rsid w:val="00CE6886"/>
    <w:rsid w:val="00CE7ECC"/>
    <w:rsid w:val="00CF1D3B"/>
    <w:rsid w:val="00CF2ACF"/>
    <w:rsid w:val="00DB0550"/>
    <w:rsid w:val="00DB3DAC"/>
    <w:rsid w:val="00DC0C5F"/>
    <w:rsid w:val="00DD0C7F"/>
    <w:rsid w:val="00DD0FB0"/>
    <w:rsid w:val="00E240C5"/>
    <w:rsid w:val="00E42873"/>
    <w:rsid w:val="00E4596C"/>
    <w:rsid w:val="00E73B3F"/>
    <w:rsid w:val="00E821BC"/>
    <w:rsid w:val="00E8656C"/>
    <w:rsid w:val="00E918B6"/>
    <w:rsid w:val="00E94B74"/>
    <w:rsid w:val="00EA12A3"/>
    <w:rsid w:val="00F02F66"/>
    <w:rsid w:val="00F20623"/>
    <w:rsid w:val="00F32B1D"/>
    <w:rsid w:val="00F365CC"/>
    <w:rsid w:val="00F5043B"/>
    <w:rsid w:val="00F50860"/>
    <w:rsid w:val="00F84510"/>
    <w:rsid w:val="00F95B4B"/>
    <w:rsid w:val="00FC5823"/>
    <w:rsid w:val="00FD05F8"/>
    <w:rsid w:val="00FE4998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05215"/>
  <w15:docId w15:val="{25CDAFD3-9AED-4DEB-8204-0626F85E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5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63A"/>
  </w:style>
  <w:style w:type="paragraph" w:styleId="Footer">
    <w:name w:val="footer"/>
    <w:basedOn w:val="Normal"/>
    <w:link w:val="Footer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63A"/>
  </w:style>
  <w:style w:type="paragraph" w:styleId="BalloonText">
    <w:name w:val="Balloon Text"/>
    <w:basedOn w:val="Normal"/>
    <w:link w:val="BalloonTextChar"/>
    <w:uiPriority w:val="99"/>
    <w:semiHidden/>
    <w:unhideWhenUsed/>
    <w:rsid w:val="00C97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976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0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FD3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FD3"/>
    <w:rPr>
      <w:rFonts w:ascii="Times New Roman" w:eastAsia="Times New Roman" w:hAnsi="Times New Roman" w:cs="Times New Roman"/>
      <w:b/>
      <w:bCs/>
      <w:snapToGrid w:val="0"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560FD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4C2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pokorny@stan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dislav.pokorny@stan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zsvitsvetnapade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etoev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Zuzana Mankova</cp:lastModifiedBy>
  <cp:revision>2</cp:revision>
  <dcterms:created xsi:type="dcterms:W3CDTF">2020-09-16T08:12:00Z</dcterms:created>
  <dcterms:modified xsi:type="dcterms:W3CDTF">2020-09-16T08:12:00Z</dcterms:modified>
</cp:coreProperties>
</file>