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C1" w:rsidRPr="001540C1" w:rsidRDefault="00336427" w:rsidP="00D93AA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V boji proti</w:t>
      </w:r>
      <w:r w:rsidR="00D0760C">
        <w:rPr>
          <w:b/>
          <w:color w:val="1B6B1B"/>
          <w:sz w:val="36"/>
        </w:rPr>
        <w:t xml:space="preserve"> „</w:t>
      </w:r>
      <w:r>
        <w:rPr>
          <w:b/>
          <w:color w:val="1B6B1B"/>
          <w:sz w:val="36"/>
        </w:rPr>
        <w:t>tichému zloději</w:t>
      </w:r>
      <w:r w:rsidR="00D0760C">
        <w:rPr>
          <w:b/>
          <w:color w:val="1B6B1B"/>
          <w:sz w:val="36"/>
        </w:rPr>
        <w:t xml:space="preserve"> kostí“ </w:t>
      </w:r>
      <w:r>
        <w:rPr>
          <w:b/>
          <w:color w:val="1B6B1B"/>
          <w:sz w:val="36"/>
        </w:rPr>
        <w:t xml:space="preserve">pomůže </w:t>
      </w:r>
      <w:r w:rsidR="00D0760C">
        <w:rPr>
          <w:b/>
          <w:color w:val="1B6B1B"/>
          <w:sz w:val="36"/>
        </w:rPr>
        <w:t>správná životospráva i vitamín D</w:t>
      </w:r>
    </w:p>
    <w:p w:rsidR="004B1B67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D5789A">
        <w:rPr>
          <w:b/>
        </w:rPr>
        <w:t>20</w:t>
      </w:r>
      <w:r w:rsidR="00171D1A" w:rsidRPr="00D93AAC">
        <w:rPr>
          <w:b/>
        </w:rPr>
        <w:t>. října</w:t>
      </w:r>
      <w:r w:rsidRPr="00D93AAC">
        <w:rPr>
          <w:b/>
        </w:rPr>
        <w:t xml:space="preserve"> 2020 –</w:t>
      </w:r>
      <w:r w:rsidR="00F30B6B">
        <w:rPr>
          <w:b/>
        </w:rPr>
        <w:t xml:space="preserve"> </w:t>
      </w:r>
      <w:r w:rsidR="00D5789A">
        <w:rPr>
          <w:b/>
        </w:rPr>
        <w:t>Dnes</w:t>
      </w:r>
      <w:r w:rsidR="00E054E4">
        <w:rPr>
          <w:b/>
        </w:rPr>
        <w:t>,</w:t>
      </w:r>
      <w:r w:rsidR="00D5789A">
        <w:rPr>
          <w:b/>
        </w:rPr>
        <w:t xml:space="preserve"> 20. </w:t>
      </w:r>
      <w:r w:rsidR="00A013E0">
        <w:rPr>
          <w:b/>
        </w:rPr>
        <w:t>října</w:t>
      </w:r>
      <w:r w:rsidR="00E054E4">
        <w:rPr>
          <w:b/>
        </w:rPr>
        <w:t>,</w:t>
      </w:r>
      <w:r w:rsidR="00D5789A">
        <w:rPr>
          <w:b/>
        </w:rPr>
        <w:t xml:space="preserve"> si připomínáme Světový den proti </w:t>
      </w:r>
      <w:r w:rsidR="00585447">
        <w:rPr>
          <w:b/>
        </w:rPr>
        <w:t>osteoporóze</w:t>
      </w:r>
      <w:r w:rsidR="00D5789A">
        <w:rPr>
          <w:b/>
        </w:rPr>
        <w:t>, jehož c</w:t>
      </w:r>
      <w:r w:rsidR="00A013E0">
        <w:rPr>
          <w:b/>
        </w:rPr>
        <w:t>í</w:t>
      </w:r>
      <w:r w:rsidR="00D5789A">
        <w:rPr>
          <w:b/>
        </w:rPr>
        <w:t>lem je šíř</w:t>
      </w:r>
      <w:r w:rsidR="00585447">
        <w:rPr>
          <w:b/>
        </w:rPr>
        <w:t>i</w:t>
      </w:r>
      <w:r w:rsidR="00D5789A">
        <w:rPr>
          <w:b/>
        </w:rPr>
        <w:t>t povědomí o rizicích, prevenci a včasné diagnóz</w:t>
      </w:r>
      <w:r w:rsidR="007033A4">
        <w:rPr>
          <w:b/>
        </w:rPr>
        <w:t>e</w:t>
      </w:r>
      <w:r w:rsidR="00D5789A">
        <w:rPr>
          <w:b/>
        </w:rPr>
        <w:t xml:space="preserve"> tohoto onemocnění.</w:t>
      </w:r>
      <w:r w:rsidR="00F30B6B">
        <w:rPr>
          <w:b/>
        </w:rPr>
        <w:t xml:space="preserve"> </w:t>
      </w:r>
      <w:r w:rsidR="004B1B67">
        <w:rPr>
          <w:b/>
        </w:rPr>
        <w:t xml:space="preserve">Řídnutí kostí </w:t>
      </w:r>
      <w:r w:rsidR="00E054E4">
        <w:rPr>
          <w:b/>
        </w:rPr>
        <w:t>a </w:t>
      </w:r>
      <w:r w:rsidR="004B1B67">
        <w:rPr>
          <w:b/>
        </w:rPr>
        <w:t>následné riziko fraktur postihuje nejčastěji ženy starší 50 let. V mnoh</w:t>
      </w:r>
      <w:r w:rsidR="00B1189A">
        <w:rPr>
          <w:b/>
        </w:rPr>
        <w:t>a</w:t>
      </w:r>
      <w:r w:rsidR="004B1B67">
        <w:rPr>
          <w:b/>
        </w:rPr>
        <w:t xml:space="preserve"> případech však </w:t>
      </w:r>
      <w:r w:rsidR="00E054E4">
        <w:rPr>
          <w:b/>
        </w:rPr>
        <w:t xml:space="preserve">choroba </w:t>
      </w:r>
      <w:r w:rsidR="004B1B67">
        <w:rPr>
          <w:b/>
        </w:rPr>
        <w:t xml:space="preserve">nemá </w:t>
      </w:r>
      <w:r w:rsidR="00336427">
        <w:rPr>
          <w:b/>
        </w:rPr>
        <w:t>citelné příznaky a často bývá zjištěn</w:t>
      </w:r>
      <w:r w:rsidR="00E054E4">
        <w:rPr>
          <w:b/>
        </w:rPr>
        <w:t>a</w:t>
      </w:r>
      <w:r w:rsidR="00336427">
        <w:rPr>
          <w:b/>
        </w:rPr>
        <w:t xml:space="preserve"> až ve vážných případech. </w:t>
      </w:r>
      <w:r w:rsidR="00B1189A">
        <w:rPr>
          <w:b/>
        </w:rPr>
        <w:t>Vojenská zdravotní pojišťovna</w:t>
      </w:r>
      <w:r w:rsidR="00F30B6B">
        <w:rPr>
          <w:b/>
        </w:rPr>
        <w:t xml:space="preserve"> </w:t>
      </w:r>
      <w:r w:rsidR="00336427">
        <w:rPr>
          <w:b/>
        </w:rPr>
        <w:t>radí</w:t>
      </w:r>
      <w:r w:rsidR="00E054E4">
        <w:rPr>
          <w:b/>
        </w:rPr>
        <w:t>, jak přistupovat k prevenci,</w:t>
      </w:r>
      <w:r w:rsidR="00F30B6B">
        <w:rPr>
          <w:b/>
        </w:rPr>
        <w:t xml:space="preserve"> </w:t>
      </w:r>
      <w:r w:rsidR="00336427">
        <w:rPr>
          <w:b/>
        </w:rPr>
        <w:t>a nabádá klienty k včasné konzultaci s lékařem.</w:t>
      </w:r>
    </w:p>
    <w:p w:rsidR="00D5789A" w:rsidRPr="00585447" w:rsidRDefault="00D5789A" w:rsidP="00C106A5">
      <w:pPr>
        <w:jc w:val="both"/>
      </w:pPr>
      <w:r w:rsidRPr="00585447">
        <w:t>Osteoporóza neboli řídnutí kostí je</w:t>
      </w:r>
      <w:r w:rsidR="00A013E0">
        <w:t xml:space="preserve"> chronick</w:t>
      </w:r>
      <w:r w:rsidR="00E054E4">
        <w:t>é</w:t>
      </w:r>
      <w:r w:rsidRPr="00585447">
        <w:t xml:space="preserve"> onemocnění</w:t>
      </w:r>
      <w:r w:rsidR="00F30B6B">
        <w:t xml:space="preserve"> </w:t>
      </w:r>
      <w:r w:rsidRPr="00585447">
        <w:t>kostní tkáně</w:t>
      </w:r>
      <w:r w:rsidR="00585447" w:rsidRPr="00585447">
        <w:t xml:space="preserve">, jehož následkem lidské kosti křehnou a </w:t>
      </w:r>
      <w:r w:rsidR="00E054E4">
        <w:t xml:space="preserve">stávají se </w:t>
      </w:r>
      <w:r w:rsidR="00336427">
        <w:t>náchylnější</w:t>
      </w:r>
      <w:r w:rsidR="00585447" w:rsidRPr="00585447">
        <w:t xml:space="preserve"> ke zl</w:t>
      </w:r>
      <w:r w:rsidR="00585447">
        <w:t>o</w:t>
      </w:r>
      <w:r w:rsidR="00585447" w:rsidRPr="00585447">
        <w:t>meninám.</w:t>
      </w:r>
      <w:r w:rsidR="00F30B6B">
        <w:t xml:space="preserve"> </w:t>
      </w:r>
      <w:r w:rsidR="00B1189A">
        <w:t xml:space="preserve">Celosvětově </w:t>
      </w:r>
      <w:r w:rsidR="00585447">
        <w:t xml:space="preserve">trpí na </w:t>
      </w:r>
      <w:r w:rsidR="00E054E4">
        <w:t>fraktury spojené s</w:t>
      </w:r>
      <w:r w:rsidR="00F30B6B">
        <w:t> </w:t>
      </w:r>
      <w:r w:rsidR="00585447">
        <w:t>osteoporózou</w:t>
      </w:r>
      <w:r w:rsidR="00F30B6B">
        <w:t xml:space="preserve"> </w:t>
      </w:r>
      <w:r w:rsidR="00B1189A">
        <w:t>každá třetí žena a každý pátý muž starší 50 let</w:t>
      </w:r>
      <w:r w:rsidR="00585447">
        <w:t xml:space="preserve">. </w:t>
      </w:r>
      <w:r w:rsidR="00E054E4">
        <w:t xml:space="preserve">Způsobit je přitom nemusí </w:t>
      </w:r>
      <w:r w:rsidR="00585447">
        <w:t xml:space="preserve">pouze </w:t>
      </w:r>
      <w:r w:rsidR="00E054E4">
        <w:t>pád</w:t>
      </w:r>
      <w:r w:rsidR="00585447">
        <w:t xml:space="preserve">, ale například </w:t>
      </w:r>
      <w:r w:rsidR="00E86224">
        <w:t>i </w:t>
      </w:r>
      <w:r w:rsidR="00585447">
        <w:t xml:space="preserve">náhlý pohyb či kýchnutí. </w:t>
      </w:r>
      <w:r w:rsidR="00E054E4">
        <w:t>P</w:t>
      </w:r>
      <w:r w:rsidR="00585447">
        <w:t xml:space="preserve">ro rizikové skupiny </w:t>
      </w:r>
      <w:r w:rsidR="00E054E4">
        <w:t xml:space="preserve">jsou tak </w:t>
      </w:r>
      <w:r w:rsidR="00B1189A">
        <w:t>příčinou</w:t>
      </w:r>
      <w:r w:rsidR="00F30B6B">
        <w:t xml:space="preserve"> </w:t>
      </w:r>
      <w:r w:rsidR="00585447">
        <w:t xml:space="preserve">bolesti, dlouhodobé </w:t>
      </w:r>
      <w:r w:rsidR="00A013E0">
        <w:t>nezpůsobilosti, ale</w:t>
      </w:r>
      <w:r w:rsidR="00F30B6B">
        <w:t xml:space="preserve"> </w:t>
      </w:r>
      <w:r w:rsidR="00E054E4">
        <w:t xml:space="preserve">mohou je </w:t>
      </w:r>
      <w:r w:rsidR="00336427">
        <w:t xml:space="preserve">ohrožovat </w:t>
      </w:r>
      <w:r w:rsidR="00585447">
        <w:t>i na životě.</w:t>
      </w:r>
    </w:p>
    <w:p w:rsidR="00C4057E" w:rsidRDefault="00A013E0" w:rsidP="00C106A5">
      <w:pPr>
        <w:jc w:val="both"/>
      </w:pPr>
      <w:r w:rsidRPr="00A013E0">
        <w:t>K odbourávání kostní tkáně dochází přirozeně přibližně od 30. roku života, do t</w:t>
      </w:r>
      <w:r w:rsidR="003A6139">
        <w:t>é doby lidské tělo díky svému</w:t>
      </w:r>
      <w:r w:rsidRPr="00A013E0">
        <w:t xml:space="preserve"> metabolismu </w:t>
      </w:r>
      <w:r>
        <w:t>tvoří tkáň novou. „</w:t>
      </w:r>
      <w:r w:rsidR="003A6139">
        <w:rPr>
          <w:i/>
        </w:rPr>
        <w:t>Tento úbytek</w:t>
      </w:r>
      <w:r w:rsidRPr="004B1B67">
        <w:rPr>
          <w:i/>
        </w:rPr>
        <w:t xml:space="preserve"> je naprosto přirozenou </w:t>
      </w:r>
      <w:r w:rsidR="00336427" w:rsidRPr="004B1B67">
        <w:rPr>
          <w:i/>
        </w:rPr>
        <w:t>součástí</w:t>
      </w:r>
      <w:r w:rsidRPr="004B1B67">
        <w:rPr>
          <w:i/>
        </w:rPr>
        <w:t xml:space="preserve"> lidského života. Ačkoliv </w:t>
      </w:r>
      <w:r w:rsidR="004B1B67" w:rsidRPr="004B1B67">
        <w:rPr>
          <w:i/>
        </w:rPr>
        <w:t>tímto způsobem přicházíme po padesátce přibližně o jedno</w:t>
      </w:r>
      <w:r w:rsidR="00C4057E">
        <w:rPr>
          <w:i/>
        </w:rPr>
        <w:t xml:space="preserve"> až dvě</w:t>
      </w:r>
      <w:r w:rsidR="004B1B67" w:rsidRPr="004B1B67">
        <w:rPr>
          <w:i/>
        </w:rPr>
        <w:t xml:space="preserve"> procent</w:t>
      </w:r>
      <w:r w:rsidR="00C4057E">
        <w:rPr>
          <w:i/>
        </w:rPr>
        <w:t>a</w:t>
      </w:r>
      <w:r w:rsidR="004B1B67" w:rsidRPr="004B1B67">
        <w:rPr>
          <w:i/>
        </w:rPr>
        <w:t xml:space="preserve"> kostní tkáně ročně, existuje celá řada faktorů, kter</w:t>
      </w:r>
      <w:r w:rsidR="00E86224">
        <w:rPr>
          <w:i/>
        </w:rPr>
        <w:t>é</w:t>
      </w:r>
      <w:r w:rsidR="004B1B67" w:rsidRPr="004B1B67">
        <w:rPr>
          <w:i/>
        </w:rPr>
        <w:t xml:space="preserve"> řídnutí kostí významně urychluj</w:t>
      </w:r>
      <w:r w:rsidR="00E86224">
        <w:rPr>
          <w:i/>
        </w:rPr>
        <w:t>í</w:t>
      </w:r>
      <w:r w:rsidR="004B1B67" w:rsidRPr="004B1B67">
        <w:rPr>
          <w:i/>
        </w:rPr>
        <w:t>. Mezi nejčastější patří nedostatek fyzické aktivity</w:t>
      </w:r>
      <w:r w:rsidR="00516535">
        <w:rPr>
          <w:i/>
        </w:rPr>
        <w:t xml:space="preserve"> a také</w:t>
      </w:r>
      <w:r w:rsidR="004B1B67" w:rsidRPr="004B1B67">
        <w:rPr>
          <w:i/>
        </w:rPr>
        <w:t xml:space="preserve"> nedostatek </w:t>
      </w:r>
      <w:r w:rsidR="00B1189A">
        <w:rPr>
          <w:i/>
        </w:rPr>
        <w:t>pobytu na slunci</w:t>
      </w:r>
      <w:r w:rsidR="004B1B67" w:rsidRPr="004B1B67">
        <w:rPr>
          <w:i/>
        </w:rPr>
        <w:t xml:space="preserve">, který vede k deficitu vitamínu D. Ten je </w:t>
      </w:r>
      <w:r w:rsidR="00C4057E">
        <w:rPr>
          <w:i/>
        </w:rPr>
        <w:t>potřebný</w:t>
      </w:r>
      <w:r w:rsidR="004B1B67" w:rsidRPr="004B1B67">
        <w:rPr>
          <w:i/>
        </w:rPr>
        <w:t xml:space="preserve"> pro vstřebávání vápníku v</w:t>
      </w:r>
      <w:r w:rsidR="00516535">
        <w:rPr>
          <w:i/>
        </w:rPr>
        <w:t> </w:t>
      </w:r>
      <w:r w:rsidR="004B1B67" w:rsidRPr="004B1B67">
        <w:rPr>
          <w:i/>
        </w:rPr>
        <w:t>těle</w:t>
      </w:r>
      <w:r w:rsidR="00516535">
        <w:rPr>
          <w:i/>
        </w:rPr>
        <w:t xml:space="preserve"> a pro mineralizaci kostí. Dalším významným faktorem je úbytek pohlavních hormonů. Estrogen má ochranný vliv</w:t>
      </w:r>
      <w:r w:rsidR="00C4057E">
        <w:rPr>
          <w:i/>
        </w:rPr>
        <w:t xml:space="preserve"> na kosti</w:t>
      </w:r>
      <w:r w:rsidR="00516535">
        <w:rPr>
          <w:i/>
        </w:rPr>
        <w:t>, a proto ženy po menopauze jsou rizikovou skupinou</w:t>
      </w:r>
      <w:r w:rsidR="004B1B67" w:rsidRPr="004B1B67">
        <w:rPr>
          <w:i/>
        </w:rPr>
        <w:t>,</w:t>
      </w:r>
      <w:r w:rsidR="004B1B67">
        <w:t>“ vysvětluje</w:t>
      </w:r>
      <w:r w:rsidR="00F30B6B">
        <w:t xml:space="preserve"> </w:t>
      </w:r>
      <w:r w:rsidR="003A6139" w:rsidRPr="003A6139">
        <w:t>revizní lékař VoZP Ladislav Hadravský</w:t>
      </w:r>
      <w:r w:rsidR="004B1B67">
        <w:t>.</w:t>
      </w:r>
      <w:r w:rsidR="00336427">
        <w:t xml:space="preserve"> Mezi rizikové skupiny</w:t>
      </w:r>
      <w:r w:rsidR="00AE72C8">
        <w:t xml:space="preserve"> onemocnění osteoporózou</w:t>
      </w:r>
      <w:r w:rsidR="00C4057E">
        <w:t xml:space="preserve"> dále patří lidé s nízkou tělesnou hmotností a pacienti, kteří jsou</w:t>
      </w:r>
      <w:r w:rsidR="00EF7723">
        <w:t xml:space="preserve"> dlouhod</w:t>
      </w:r>
      <w:r w:rsidR="00741A04">
        <w:t>o</w:t>
      </w:r>
      <w:r w:rsidR="00EF7723">
        <w:t>bě</w:t>
      </w:r>
      <w:r w:rsidR="00C4057E">
        <w:t xml:space="preserve"> léčeni </w:t>
      </w:r>
      <w:r w:rsidR="00EF7723">
        <w:t>některými léky</w:t>
      </w:r>
      <w:r w:rsidR="00741A04">
        <w:t>,</w:t>
      </w:r>
      <w:r w:rsidR="00EF7723">
        <w:t xml:space="preserve"> např. </w:t>
      </w:r>
      <w:r w:rsidR="00C4057E">
        <w:t xml:space="preserve">glukokortikoidy. </w:t>
      </w:r>
      <w:bookmarkStart w:id="0" w:name="_GoBack"/>
      <w:bookmarkEnd w:id="0"/>
    </w:p>
    <w:p w:rsidR="007033A4" w:rsidRDefault="00AE72C8" w:rsidP="00C106A5">
      <w:pPr>
        <w:jc w:val="both"/>
      </w:pPr>
      <w:r>
        <w:t>„</w:t>
      </w:r>
      <w:r w:rsidRPr="00AE72C8">
        <w:rPr>
          <w:i/>
        </w:rPr>
        <w:t>Osteoporóza je nebezpečná hlavně svo</w:t>
      </w:r>
      <w:r w:rsidR="00C4057E">
        <w:rPr>
          <w:i/>
        </w:rPr>
        <w:t>u</w:t>
      </w:r>
      <w:r w:rsidR="00F30B6B">
        <w:rPr>
          <w:i/>
        </w:rPr>
        <w:t xml:space="preserve"> </w:t>
      </w:r>
      <w:r w:rsidRPr="00AE72C8">
        <w:rPr>
          <w:i/>
        </w:rPr>
        <w:t xml:space="preserve">bezpříznakovostí. </w:t>
      </w:r>
      <w:r w:rsidR="00E86224">
        <w:rPr>
          <w:i/>
        </w:rPr>
        <w:t>Pacient nemusí mít až d</w:t>
      </w:r>
      <w:r w:rsidRPr="00AE72C8">
        <w:rPr>
          <w:i/>
        </w:rPr>
        <w:t>o chvíle</w:t>
      </w:r>
      <w:r w:rsidR="00F30B6B">
        <w:rPr>
          <w:i/>
        </w:rPr>
        <w:t xml:space="preserve"> </w:t>
      </w:r>
      <w:r w:rsidRPr="00AE72C8">
        <w:rPr>
          <w:i/>
        </w:rPr>
        <w:t>zlomenin</w:t>
      </w:r>
      <w:r w:rsidR="00C4057E">
        <w:rPr>
          <w:i/>
        </w:rPr>
        <w:t>y</w:t>
      </w:r>
      <w:r w:rsidRPr="00AE72C8">
        <w:rPr>
          <w:i/>
        </w:rPr>
        <w:t xml:space="preserve"> vůbec ponětí o tom, že tímto onemocněním trpí. I proto se mu často lidově přezdívá </w:t>
      </w:r>
      <w:r w:rsidR="00E86224">
        <w:rPr>
          <w:i/>
        </w:rPr>
        <w:t>‚</w:t>
      </w:r>
      <w:r w:rsidRPr="00AE72C8">
        <w:rPr>
          <w:i/>
        </w:rPr>
        <w:t>tichý zloděj kostí</w:t>
      </w:r>
      <w:r w:rsidR="00E86224">
        <w:rPr>
          <w:i/>
        </w:rPr>
        <w:t>‘</w:t>
      </w:r>
      <w:r w:rsidRPr="00AE72C8">
        <w:rPr>
          <w:i/>
        </w:rPr>
        <w:t xml:space="preserve">. Pokud patříte do jedné z rizikových </w:t>
      </w:r>
      <w:r w:rsidR="007033A4">
        <w:rPr>
          <w:i/>
        </w:rPr>
        <w:t>skupin, určitě doporučujeme</w:t>
      </w:r>
      <w:r w:rsidR="00F30B6B">
        <w:rPr>
          <w:i/>
        </w:rPr>
        <w:t xml:space="preserve"> </w:t>
      </w:r>
      <w:r w:rsidR="00E86224">
        <w:rPr>
          <w:i/>
        </w:rPr>
        <w:t xml:space="preserve">konzultaci </w:t>
      </w:r>
      <w:r w:rsidRPr="00AE72C8">
        <w:rPr>
          <w:i/>
        </w:rPr>
        <w:t>s praktickým lékařem, který vám vypíše žádanku na vyšetření. Důležité je však nepodceňovat prevenci. Zdraví svých kostí pomůžete hlavně pravidelným cvičením</w:t>
      </w:r>
      <w:r w:rsidR="00E86224">
        <w:rPr>
          <w:i/>
        </w:rPr>
        <w:t xml:space="preserve"> a</w:t>
      </w:r>
      <w:r w:rsidRPr="00AE72C8">
        <w:rPr>
          <w:i/>
        </w:rPr>
        <w:t xml:space="preserve"> jídelníčkem bohatý</w:t>
      </w:r>
      <w:r w:rsidR="00B1189A">
        <w:rPr>
          <w:i/>
        </w:rPr>
        <w:t>m</w:t>
      </w:r>
      <w:r w:rsidRPr="00AE72C8">
        <w:rPr>
          <w:i/>
        </w:rPr>
        <w:t xml:space="preserve"> na vápník, vitamín D a proteiny</w:t>
      </w:r>
      <w:r w:rsidR="00E86224">
        <w:rPr>
          <w:i/>
        </w:rPr>
        <w:t>. I</w:t>
      </w:r>
      <w:r w:rsidRPr="00AE72C8">
        <w:rPr>
          <w:i/>
        </w:rPr>
        <w:t xml:space="preserve">deálně se </w:t>
      </w:r>
      <w:r w:rsidR="00E86224">
        <w:rPr>
          <w:i/>
        </w:rPr>
        <w:t xml:space="preserve">také </w:t>
      </w:r>
      <w:r w:rsidRPr="00AE72C8">
        <w:rPr>
          <w:i/>
        </w:rPr>
        <w:t>vyhněte kouření a častému pití alkoholu</w:t>
      </w:r>
      <w:r>
        <w:t>,“ vysvětluje</w:t>
      </w:r>
      <w:r w:rsidR="00F30B6B">
        <w:t xml:space="preserve"> </w:t>
      </w:r>
      <w:r w:rsidR="00630109" w:rsidRPr="00630109">
        <w:t>revizní lékař VoZP Ladislav Hadravský</w:t>
      </w:r>
      <w:r>
        <w:t>.</w:t>
      </w:r>
    </w:p>
    <w:p w:rsidR="00C91819" w:rsidRDefault="007033A4">
      <w:pPr>
        <w:jc w:val="both"/>
      </w:pPr>
      <w:r>
        <w:t xml:space="preserve">Mezinárodní nadace pro </w:t>
      </w:r>
      <w:r w:rsidR="003555BA">
        <w:t>osteoporózu</w:t>
      </w:r>
      <w:r>
        <w:t xml:space="preserve"> také vydala krátký </w:t>
      </w:r>
      <w:r w:rsidR="00E86224">
        <w:t>dotazník</w:t>
      </w:r>
      <w:r>
        <w:t xml:space="preserve">, </w:t>
      </w:r>
      <w:r w:rsidR="00E86224">
        <w:t>v</w:t>
      </w:r>
      <w:r w:rsidR="00F30B6B">
        <w:t> </w:t>
      </w:r>
      <w:r w:rsidR="00E86224">
        <w:t>němž</w:t>
      </w:r>
      <w:r w:rsidR="00F30B6B">
        <w:t xml:space="preserve"> </w:t>
      </w:r>
      <w:r>
        <w:t xml:space="preserve">můžete </w:t>
      </w:r>
      <w:r w:rsidR="00E86224">
        <w:t>během několika okamžiků</w:t>
      </w:r>
      <w:r>
        <w:t xml:space="preserve"> zjistit, zda </w:t>
      </w:r>
      <w:r w:rsidR="00E86224">
        <w:t xml:space="preserve">se u vás vyskytuje </w:t>
      </w:r>
      <w:r>
        <w:t xml:space="preserve">některý z rizikových faktorů a zda je nutné konzultovat </w:t>
      </w:r>
      <w:r w:rsidR="003A6139">
        <w:t>svůj</w:t>
      </w:r>
      <w:r>
        <w:t xml:space="preserve"> stav s lékařem. Dotazník najdete pod odkazem: </w:t>
      </w:r>
      <w:hyperlink r:id="rId11" w:history="1">
        <w:r w:rsidRPr="004219AA">
          <w:rPr>
            <w:rStyle w:val="Hypertextovodkaz"/>
          </w:rPr>
          <w:t>https://riskcheck.osteoporosis.foundation/</w:t>
        </w:r>
      </w:hyperlink>
      <w:r>
        <w:t xml:space="preserve">. 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443D93" w:rsidP="00E94097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:rsidR="00A144E6" w:rsidRPr="00A144E6" w:rsidRDefault="00A144E6" w:rsidP="00D93AAC">
      <w:pPr>
        <w:spacing w:after="0"/>
        <w:jc w:val="both"/>
      </w:pPr>
      <w:r w:rsidRPr="00A144E6">
        <w:t>Account</w:t>
      </w:r>
      <w:r w:rsidR="00033313">
        <w:t xml:space="preserve"> </w:t>
      </w:r>
      <w:r w:rsidRPr="00A144E6">
        <w:t>Manager</w:t>
      </w:r>
    </w:p>
    <w:p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:rsidR="00B51448" w:rsidRDefault="00443D93" w:rsidP="00D93AAC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sectPr w:rsidR="00B51448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76" w:rsidRDefault="00251176" w:rsidP="0018777A">
      <w:pPr>
        <w:spacing w:after="0" w:line="240" w:lineRule="auto"/>
      </w:pPr>
      <w:r>
        <w:separator/>
      </w:r>
    </w:p>
  </w:endnote>
  <w:endnote w:type="continuationSeparator" w:id="1">
    <w:p w:rsidR="00251176" w:rsidRDefault="00251176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76" w:rsidRDefault="00251176" w:rsidP="0018777A">
      <w:pPr>
        <w:spacing w:after="0" w:line="240" w:lineRule="auto"/>
      </w:pPr>
      <w:r>
        <w:separator/>
      </w:r>
    </w:p>
  </w:footnote>
  <w:footnote w:type="continuationSeparator" w:id="1">
    <w:p w:rsidR="00251176" w:rsidRDefault="00251176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B008F"/>
    <w:rsid w:val="00005E2E"/>
    <w:rsid w:val="00006258"/>
    <w:rsid w:val="0000783F"/>
    <w:rsid w:val="0002144C"/>
    <w:rsid w:val="0002662C"/>
    <w:rsid w:val="00027E9E"/>
    <w:rsid w:val="00033313"/>
    <w:rsid w:val="00037882"/>
    <w:rsid w:val="0006048A"/>
    <w:rsid w:val="00063293"/>
    <w:rsid w:val="00070834"/>
    <w:rsid w:val="00071514"/>
    <w:rsid w:val="000749E3"/>
    <w:rsid w:val="000766D7"/>
    <w:rsid w:val="000820F2"/>
    <w:rsid w:val="00083454"/>
    <w:rsid w:val="000A03E2"/>
    <w:rsid w:val="000A060D"/>
    <w:rsid w:val="000B361E"/>
    <w:rsid w:val="000B406D"/>
    <w:rsid w:val="000C0613"/>
    <w:rsid w:val="000C353C"/>
    <w:rsid w:val="000E2EC3"/>
    <w:rsid w:val="000E3DF3"/>
    <w:rsid w:val="00112FE3"/>
    <w:rsid w:val="001167D0"/>
    <w:rsid w:val="0011724A"/>
    <w:rsid w:val="0013518A"/>
    <w:rsid w:val="001540C1"/>
    <w:rsid w:val="00164123"/>
    <w:rsid w:val="00171D1A"/>
    <w:rsid w:val="0018614E"/>
    <w:rsid w:val="0018777A"/>
    <w:rsid w:val="00187D6B"/>
    <w:rsid w:val="00190771"/>
    <w:rsid w:val="001A291A"/>
    <w:rsid w:val="001A3195"/>
    <w:rsid w:val="001B5225"/>
    <w:rsid w:val="001C54FE"/>
    <w:rsid w:val="001D1CAC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51176"/>
    <w:rsid w:val="0025127B"/>
    <w:rsid w:val="002600A5"/>
    <w:rsid w:val="00261589"/>
    <w:rsid w:val="00264125"/>
    <w:rsid w:val="00265A05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10711"/>
    <w:rsid w:val="00327794"/>
    <w:rsid w:val="00331E5A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813EA"/>
    <w:rsid w:val="0038389F"/>
    <w:rsid w:val="003851CB"/>
    <w:rsid w:val="003954DB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6EB7"/>
    <w:rsid w:val="00443D93"/>
    <w:rsid w:val="00447663"/>
    <w:rsid w:val="00450D72"/>
    <w:rsid w:val="00463E5B"/>
    <w:rsid w:val="00480320"/>
    <w:rsid w:val="00485984"/>
    <w:rsid w:val="004974C1"/>
    <w:rsid w:val="004B1B67"/>
    <w:rsid w:val="004B1F0D"/>
    <w:rsid w:val="004D05CF"/>
    <w:rsid w:val="004E0A7E"/>
    <w:rsid w:val="00501D4F"/>
    <w:rsid w:val="00502CCB"/>
    <w:rsid w:val="00512592"/>
    <w:rsid w:val="00516535"/>
    <w:rsid w:val="005212CA"/>
    <w:rsid w:val="00526064"/>
    <w:rsid w:val="00526390"/>
    <w:rsid w:val="00530E80"/>
    <w:rsid w:val="0054611D"/>
    <w:rsid w:val="005466CC"/>
    <w:rsid w:val="00546842"/>
    <w:rsid w:val="00566425"/>
    <w:rsid w:val="00576E7E"/>
    <w:rsid w:val="00583C27"/>
    <w:rsid w:val="00585447"/>
    <w:rsid w:val="00594BBF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F45"/>
    <w:rsid w:val="00630109"/>
    <w:rsid w:val="006340AB"/>
    <w:rsid w:val="0063430D"/>
    <w:rsid w:val="0064228D"/>
    <w:rsid w:val="00654A9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5618"/>
    <w:rsid w:val="00696FBC"/>
    <w:rsid w:val="006A01FA"/>
    <w:rsid w:val="006A7B0D"/>
    <w:rsid w:val="006C0EB8"/>
    <w:rsid w:val="006D592F"/>
    <w:rsid w:val="006E1460"/>
    <w:rsid w:val="006E74FB"/>
    <w:rsid w:val="006F452B"/>
    <w:rsid w:val="007033A4"/>
    <w:rsid w:val="00705565"/>
    <w:rsid w:val="00716527"/>
    <w:rsid w:val="00734338"/>
    <w:rsid w:val="00741A04"/>
    <w:rsid w:val="00745F41"/>
    <w:rsid w:val="00747C15"/>
    <w:rsid w:val="007664A0"/>
    <w:rsid w:val="007730A8"/>
    <w:rsid w:val="0077580C"/>
    <w:rsid w:val="00783D41"/>
    <w:rsid w:val="007848DF"/>
    <w:rsid w:val="007B49F8"/>
    <w:rsid w:val="007B749D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7C9B"/>
    <w:rsid w:val="008617BD"/>
    <w:rsid w:val="00873D2F"/>
    <w:rsid w:val="008906E8"/>
    <w:rsid w:val="008E0D2B"/>
    <w:rsid w:val="008F38F0"/>
    <w:rsid w:val="00904BAE"/>
    <w:rsid w:val="0092213F"/>
    <w:rsid w:val="00927479"/>
    <w:rsid w:val="009344CC"/>
    <w:rsid w:val="00934F66"/>
    <w:rsid w:val="0094587C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35119"/>
    <w:rsid w:val="00A401F0"/>
    <w:rsid w:val="00A42843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25AB"/>
    <w:rsid w:val="00AD34DC"/>
    <w:rsid w:val="00AD4094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DCB"/>
    <w:rsid w:val="00B26D9F"/>
    <w:rsid w:val="00B311A4"/>
    <w:rsid w:val="00B37EE1"/>
    <w:rsid w:val="00B47780"/>
    <w:rsid w:val="00B51448"/>
    <w:rsid w:val="00B66AB3"/>
    <w:rsid w:val="00B67D7F"/>
    <w:rsid w:val="00B736C2"/>
    <w:rsid w:val="00B91D74"/>
    <w:rsid w:val="00BA0A66"/>
    <w:rsid w:val="00BB0464"/>
    <w:rsid w:val="00BD6601"/>
    <w:rsid w:val="00BF2E66"/>
    <w:rsid w:val="00C0519E"/>
    <w:rsid w:val="00C106A5"/>
    <w:rsid w:val="00C14EBF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91819"/>
    <w:rsid w:val="00C956B7"/>
    <w:rsid w:val="00CA78F8"/>
    <w:rsid w:val="00CD204E"/>
    <w:rsid w:val="00CD4FA2"/>
    <w:rsid w:val="00CD6E6D"/>
    <w:rsid w:val="00CE13EE"/>
    <w:rsid w:val="00CE42FE"/>
    <w:rsid w:val="00CE5530"/>
    <w:rsid w:val="00CF3227"/>
    <w:rsid w:val="00D044CB"/>
    <w:rsid w:val="00D05761"/>
    <w:rsid w:val="00D0760C"/>
    <w:rsid w:val="00D15B0B"/>
    <w:rsid w:val="00D16DCB"/>
    <w:rsid w:val="00D5789A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13055"/>
    <w:rsid w:val="00E21ECC"/>
    <w:rsid w:val="00E22F94"/>
    <w:rsid w:val="00E32DFE"/>
    <w:rsid w:val="00E32FDC"/>
    <w:rsid w:val="00E401C0"/>
    <w:rsid w:val="00E53BF2"/>
    <w:rsid w:val="00E552E7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EC6"/>
    <w:rsid w:val="00F13C79"/>
    <w:rsid w:val="00F209BE"/>
    <w:rsid w:val="00F251FE"/>
    <w:rsid w:val="00F27106"/>
    <w:rsid w:val="00F30B6B"/>
    <w:rsid w:val="00F579CE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iskcheck.osteoporosis.foundation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2116A-E59F-43A6-B449-C69F216B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7</cp:revision>
  <dcterms:created xsi:type="dcterms:W3CDTF">2020-10-20T09:02:00Z</dcterms:created>
  <dcterms:modified xsi:type="dcterms:W3CDTF">2020-10-20T09:37:00Z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