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1419" w14:textId="1271BF30" w:rsidR="4E003ECB" w:rsidRDefault="4E003ECB" w:rsidP="60544669">
      <w:pPr>
        <w:spacing w:after="200" w:line="276" w:lineRule="auto"/>
        <w:jc w:val="both"/>
      </w:pPr>
      <w:r w:rsidRPr="60544669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cs-CZ"/>
        </w:rPr>
        <w:t>Příliš</w:t>
      </w:r>
      <w:r w:rsidR="005F5AE6" w:rsidRPr="60544669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cs-CZ"/>
        </w:rPr>
        <w:t xml:space="preserve"> snadné placení online: Češi si věří víc, než by měli. Touha po slevách a nákupy z gauče nahrávají podvodníkům</w:t>
      </w:r>
    </w:p>
    <w:p w14:paraId="606F33E3" w14:textId="451FE273" w:rsidR="005F5AE6" w:rsidRPr="005F5AE6" w:rsidRDefault="005F5AE6" w:rsidP="005F5AE6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 xml:space="preserve">Praha, </w:t>
      </w:r>
      <w:r w:rsidR="001E3CEE"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>23</w:t>
      </w:r>
      <w:r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 xml:space="preserve">. dubna 2026 – Češi se v online prostředí cítí velmi </w:t>
      </w:r>
      <w:r w:rsidR="00840295"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>sebejistě</w:t>
      </w:r>
      <w:r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 xml:space="preserve">, ale toto sebevědomí je často falešné. Zatímco většina z nás věří, že ví, jak své peníze chránit, počet obětí kybernetických útoků roste. Nový průzkum </w:t>
      </w:r>
      <w:r w:rsidR="00840295"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 xml:space="preserve">výzkumné agentury Focus pro </w:t>
      </w:r>
      <w:r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 xml:space="preserve">mBank ukazuje, že naše touha po pohodlí a nízkých cenách z nás dělá snadné terče. Podvodníci navíc stále častěji využívají umělou inteligenci a </w:t>
      </w:r>
      <w:r w:rsidR="00102997"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>hrají jim do karet</w:t>
      </w:r>
      <w:r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 xml:space="preserve"> základní chyby, jako je ukládání hesel v prohlížeči nebo nákupy přes veřejné Wi-Fi sítě.</w:t>
      </w:r>
    </w:p>
    <w:p w14:paraId="333D59CF" w14:textId="3740001F" w:rsidR="0043538C" w:rsidRDefault="00102997" w:rsidP="005F5AE6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Průzkum mBank ukázal</w:t>
      </w:r>
      <w:r w:rsidR="005F5AE6"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výrazný paradox: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K</w:t>
      </w:r>
      <w:r w:rsidR="005F5AE6"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aždý pátý Čech by si ze znalostí bezpečného chování při online nákupech dal s klidem jedničku. Celých 81 % lidí pak tvrdí, že přesně ví, jak své finance na internetu chránit. Realita je však mnohem varovnější. </w:t>
      </w:r>
      <w:r w:rsidR="005F5AE6" w:rsidRPr="005F5AE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„Právě falešné e-shopy jsou dnes </w:t>
      </w:r>
      <w:r w:rsidR="00BF4D3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druhým</w:t>
      </w:r>
      <w:r w:rsidR="005F5AE6" w:rsidRPr="005F5AE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nejčastějším typem úspěšného podvodu,“</w:t>
      </w:r>
      <w:r w:rsidR="005F5AE6"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vysvětluje Robert </w:t>
      </w:r>
      <w:proofErr w:type="spellStart"/>
      <w:r w:rsidR="005F5AE6"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Chrištof</w:t>
      </w:r>
      <w:proofErr w:type="spellEnd"/>
      <w:r w:rsid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, </w:t>
      </w:r>
      <w:r w:rsidR="00BC7BFA" w:rsidRPr="00BC7BF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generální ředitel mBank</w:t>
      </w:r>
      <w:r w:rsidR="00B6199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pro Českou republiku</w:t>
      </w:r>
      <w:r w:rsidR="005F5AE6"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. Podle dat má zkušenost s podvodným </w:t>
      </w:r>
      <w:r w:rsidR="00B6199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e-shopem</w:t>
      </w:r>
      <w:r w:rsidR="00B61998"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5F5AE6"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už každý čtvrtý nakupující (25 %) a </w:t>
      </w:r>
      <w:r w:rsidR="00F2463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zhruba každý sedmý (14 %)</w:t>
      </w:r>
      <w:r w:rsidR="005F5AE6"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už kvůli nim reálně přišel o peníze.</w:t>
      </w:r>
    </w:p>
    <w:p w14:paraId="2E01AB47" w14:textId="376C0636" w:rsidR="00B30C08" w:rsidRPr="005F5AE6" w:rsidRDefault="0043538C" w:rsidP="00B30C08">
      <w:pPr>
        <w:spacing w:after="200" w:line="276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cs-CZ"/>
        </w:rPr>
        <w:drawing>
          <wp:inline distT="0" distB="0" distL="0" distR="0" wp14:anchorId="46371DCF" wp14:editId="07DE426A">
            <wp:extent cx="5527496" cy="3142728"/>
            <wp:effectExtent l="0" t="0" r="0" b="635"/>
            <wp:docPr id="2413518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5186" name="Obrázek 241351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677" cy="314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FBE1A" w14:textId="60489ABF" w:rsidR="00B30C08" w:rsidRPr="00B30C08" w:rsidRDefault="00B30C08" w:rsidP="00B30C08">
      <w:pPr>
        <w:spacing w:after="200" w:line="276" w:lineRule="auto"/>
        <w:jc w:val="right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</w:pPr>
      <w:r w:rsidRPr="00B30C0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Zdroj: Průzkum mBank</w:t>
      </w:r>
    </w:p>
    <w:p w14:paraId="4FE911E6" w14:textId="2587C14F" w:rsidR="005F5AE6" w:rsidRPr="005F5AE6" w:rsidRDefault="005F5AE6" w:rsidP="005F5AE6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F5AE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>Pohodlí vítězí nad opatrností: Nakupujeme v noci i z toalety</w:t>
      </w:r>
    </w:p>
    <w:p w14:paraId="7F0B3428" w14:textId="77777777" w:rsidR="00E10A2D" w:rsidRDefault="005F5AE6" w:rsidP="00E10A2D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E10A2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Důvodem, proč lidé tak snadno naletí, je především upřednostňování rychlosti a </w:t>
      </w:r>
      <w:r w:rsidR="00086D48" w:rsidRPr="00E10A2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pohodlí </w:t>
      </w:r>
      <w:r w:rsidRPr="00E10A2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před obezřetností. Bezpečnosti věnujeme čím dál menší pozornost a naše nákupní rituály jsou pro útočníky ideální příležitostí.</w:t>
      </w:r>
      <w:r w:rsidR="001D638E" w:rsidRPr="00E10A2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</w:p>
    <w:p w14:paraId="03A0869A" w14:textId="50D10DCC" w:rsidR="00E10A2D" w:rsidRPr="00E10A2D" w:rsidRDefault="00E10A2D" w:rsidP="00E10A2D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E10A2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Více než polovina lidí (54 %) nakupuje nejraději z pohodlí gauče.</w:t>
      </w:r>
    </w:p>
    <w:p w14:paraId="4058629D" w14:textId="77777777" w:rsidR="00E10A2D" w:rsidRPr="005F5AE6" w:rsidRDefault="00E10A2D" w:rsidP="00E10A2D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Třetina nakupujících (34 %) vyřizuje objednávky večer nebo v noci.</w:t>
      </w:r>
    </w:p>
    <w:p w14:paraId="0393EE45" w14:textId="438A6530" w:rsidR="005F5AE6" w:rsidRPr="00E10A2D" w:rsidRDefault="00E10A2D" w:rsidP="00D474C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lastRenderedPageBreak/>
        <w:t>Často podléháme emocím a slevám v situacích, kdy se nesoustředíme – lidé klidně odkliknou nákup i na toaletě.</w:t>
      </w:r>
    </w:p>
    <w:p w14:paraId="5D288B68" w14:textId="35F275FB" w:rsidR="005F5AE6" w:rsidRPr="005F5AE6" w:rsidRDefault="00003305" w:rsidP="005F5AE6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D474C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„Alarmující je, že p</w:t>
      </w:r>
      <w:r w:rsidR="005F5AE6" w:rsidRPr="00AF106D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ouze 25 % lidí při nákupu řeší, zda daný e-shop vůbec zná,</w:t>
      </w:r>
      <w:r w:rsidR="005F5AE6" w:rsidRPr="00D474C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“</w:t>
      </w:r>
      <w:r w:rsidR="005F5AE6"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upozorňuje </w:t>
      </w:r>
      <w:r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Tomáš Mika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, </w:t>
      </w:r>
      <w:r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expert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mBank </w:t>
      </w:r>
      <w:r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na kyber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netickou bezpečnost.</w:t>
      </w:r>
      <w:r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5F5AE6"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Hlavním lákadlem totiž zůstávají nízké ceny, což je právě </w:t>
      </w:r>
      <w:r w:rsidR="005F5AE6" w:rsidRPr="005F5A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ta nejčastější karta, na kterou podvodníci sázejí.</w:t>
      </w:r>
    </w:p>
    <w:p w14:paraId="408C33E4" w14:textId="77777777" w:rsidR="005F5AE6" w:rsidRDefault="005F5AE6" w:rsidP="005F5AE6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F5AE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>Umělá inteligence a lidský faktor</w:t>
      </w:r>
    </w:p>
    <w:p w14:paraId="7778F36A" w14:textId="4B04FB69" w:rsidR="005F5AE6" w:rsidRDefault="005F5AE6" w:rsidP="005F5AE6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6054466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Kybernetické podvody se neustále vyvíjejí. Ačkoliv se 61 % lidí podvodu vůbec neobává, téměř polovina (48 %) už se někdy stala jeho obětí. Velkým tématem je nyní umělá inteligence, která hraje roli na obou stranách barikády. Pomáhá bankám chránit klienty, ale útočníkům slouží k vytváření propracovaných deep fake videí nebo k</w:t>
      </w:r>
      <w:r w:rsidR="194794AD" w:rsidRPr="6054466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opií stránek oblíbeného e-shopu</w:t>
      </w:r>
      <w:r w:rsidRPr="6054466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.</w:t>
      </w:r>
    </w:p>
    <w:p w14:paraId="66D58496" w14:textId="29333432" w:rsidR="00B30C08" w:rsidRDefault="0043538C" w:rsidP="00B30C08">
      <w:pPr>
        <w:spacing w:after="200" w:line="276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cs-CZ"/>
        </w:rPr>
        <w:drawing>
          <wp:inline distT="0" distB="0" distL="0" distR="0" wp14:anchorId="2C661C29" wp14:editId="126E9203">
            <wp:extent cx="5760720" cy="3041151"/>
            <wp:effectExtent l="0" t="0" r="8255" b="0"/>
            <wp:docPr id="139434954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49543" name="Obrázek 139434954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1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528902" w14:textId="7E51DE46" w:rsidR="00B30C08" w:rsidRPr="00B30C08" w:rsidRDefault="00B30C08" w:rsidP="00B30C08">
      <w:pPr>
        <w:spacing w:after="200" w:line="276" w:lineRule="auto"/>
        <w:jc w:val="right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</w:pPr>
      <w:r w:rsidRPr="00B30C0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Zdroj: Průzkum mBank</w:t>
      </w:r>
    </w:p>
    <w:p w14:paraId="761F1327" w14:textId="73E20E7B" w:rsidR="005F5AE6" w:rsidRDefault="005F5AE6" w:rsidP="005F5AE6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6054466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Přestože technologie postupují, nejslabším článkem zůstává člověk. „</w:t>
      </w:r>
      <w:r w:rsidRPr="6054466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Manipulace a sociální inženýrství jsou nejsnazší cestou k úspěchu,</w:t>
      </w:r>
      <w:r w:rsidRPr="6054466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“ </w:t>
      </w:r>
      <w:r w:rsidR="00AF106D" w:rsidRPr="6054466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komentuje</w:t>
      </w:r>
      <w:r w:rsidRPr="6054466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Tomáš Mika</w:t>
      </w:r>
      <w:r w:rsidR="00AF106D" w:rsidRPr="6054466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a pokračuje</w:t>
      </w:r>
      <w:r w:rsidR="005C503D" w:rsidRPr="6054466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v upozorňování na základní chyby</w:t>
      </w:r>
      <w:r w:rsidR="00AF106D" w:rsidRPr="6054466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: </w:t>
      </w:r>
      <w:r w:rsidR="00AF106D" w:rsidRPr="6054466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„</w:t>
      </w:r>
      <w:r w:rsidRPr="6054466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P</w:t>
      </w:r>
      <w:r w:rsidR="005C503D" w:rsidRPr="6054466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roblém</w:t>
      </w:r>
      <w:r w:rsidR="00EB5F3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em</w:t>
      </w:r>
      <w:r w:rsidRPr="6054466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je</w:t>
      </w:r>
      <w:r w:rsidR="0075751E" w:rsidRPr="6054466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například</w:t>
      </w:r>
      <w:r w:rsidRPr="6054466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</w:t>
      </w:r>
      <w:r w:rsidRPr="6054466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přístup </w:t>
      </w:r>
      <w:r w:rsidR="00AF106D" w:rsidRPr="6054466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lidí </w:t>
      </w:r>
      <w:r w:rsidRPr="6054466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k heslům. Silná hesla sice zná 97 % lidí, ale reálné chování je jiné. Třetina (30 %) si je ukládá do prohlížeče a 40 % lidí běžně nakupuje přes nezabezpečenou veřejnou Wi-Fi.</w:t>
      </w:r>
      <w:r w:rsidR="00AF106D" w:rsidRPr="6054466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“</w:t>
      </w:r>
      <w:r w:rsidRPr="6054466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Právě to jsou otevřené dveře pro útočníky, kteří se tak mohou k citlivým datům dostat velmi snadno.</w:t>
      </w:r>
    </w:p>
    <w:p w14:paraId="00A69F6B" w14:textId="02898DCA" w:rsidR="001678C8" w:rsidRPr="00F24636" w:rsidRDefault="001678C8" w:rsidP="005F5AE6">
      <w:pPr>
        <w:spacing w:after="20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24636">
        <w:rPr>
          <w:rFonts w:ascii="Arial" w:hAnsi="Arial" w:cs="Arial"/>
          <w:i/>
          <w:iCs/>
          <w:sz w:val="20"/>
          <w:szCs w:val="20"/>
        </w:rPr>
        <w:t xml:space="preserve">„Z dlouhodobého hlediska se potvrzuje, že klíčovou roli nehraje jen technologická gramotnost, ale především lidské rozhodování v konkrétních situacích. Ve chvíli, kdy do hry vstupují emoce, časový tlak nebo rutina, jde racionální uvažování stranou. To je přesně prostor, který dnešní podvodníci velmi efektivně využívají,“ </w:t>
      </w:r>
      <w:r w:rsidRPr="00F24636">
        <w:rPr>
          <w:rFonts w:ascii="Arial" w:hAnsi="Arial" w:cs="Arial"/>
          <w:sz w:val="20"/>
          <w:szCs w:val="20"/>
        </w:rPr>
        <w:t>konstatuje Martin Slosiarik, sociolog a ředitel agentury Focus.</w:t>
      </w:r>
    </w:p>
    <w:p w14:paraId="0AFCA79F" w14:textId="35141385" w:rsidR="60544669" w:rsidRDefault="7A7B1959" w:rsidP="00F24636">
      <w:pPr>
        <w:spacing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F24636">
        <w:rPr>
          <w:rFonts w:ascii="Arial" w:eastAsia="Arial" w:hAnsi="Arial" w:cs="Arial"/>
          <w:sz w:val="20"/>
          <w:szCs w:val="20"/>
        </w:rPr>
        <w:t xml:space="preserve">Právě klienti </w:t>
      </w:r>
      <w:r w:rsidRPr="00F24636">
        <w:rPr>
          <w:rFonts w:ascii="Arial" w:eastAsia="Arial" w:hAnsi="Arial" w:cs="Arial"/>
          <w:sz w:val="20"/>
          <w:szCs w:val="20"/>
        </w:rPr>
        <w:t xml:space="preserve">samotní </w:t>
      </w:r>
      <w:r w:rsidR="00EB5F3F">
        <w:rPr>
          <w:rFonts w:ascii="Arial" w:eastAsia="Arial" w:hAnsi="Arial" w:cs="Arial"/>
          <w:sz w:val="20"/>
          <w:szCs w:val="20"/>
        </w:rPr>
        <w:t xml:space="preserve">drží </w:t>
      </w:r>
      <w:r w:rsidRPr="00F24636">
        <w:rPr>
          <w:rFonts w:ascii="Arial" w:eastAsia="Arial" w:hAnsi="Arial" w:cs="Arial"/>
          <w:sz w:val="20"/>
          <w:szCs w:val="20"/>
        </w:rPr>
        <w:t xml:space="preserve">od pomyslných bezpečnostních dveří klíč. Podvodníci </w:t>
      </w:r>
      <w:r w:rsidRPr="00F24636">
        <w:rPr>
          <w:rFonts w:ascii="Arial" w:eastAsia="Arial" w:hAnsi="Arial" w:cs="Arial"/>
          <w:sz w:val="20"/>
          <w:szCs w:val="20"/>
        </w:rPr>
        <w:t>dnes nejčastěji cílí na emoce – snaží se vyvolat strach</w:t>
      </w:r>
      <w:r w:rsidR="0DA738C3" w:rsidRPr="00F24636">
        <w:rPr>
          <w:rFonts w:ascii="Arial" w:eastAsia="Arial" w:hAnsi="Arial" w:cs="Arial"/>
          <w:sz w:val="20"/>
          <w:szCs w:val="20"/>
        </w:rPr>
        <w:t xml:space="preserve"> nebo </w:t>
      </w:r>
      <w:r w:rsidRPr="00F24636">
        <w:rPr>
          <w:rFonts w:ascii="Arial" w:eastAsia="Arial" w:hAnsi="Arial" w:cs="Arial"/>
          <w:sz w:val="20"/>
          <w:szCs w:val="20"/>
        </w:rPr>
        <w:t>časový tlak nebo falešný pocit výhodné nabídky</w:t>
      </w:r>
      <w:r w:rsidR="713B6CA5" w:rsidRPr="00F24636">
        <w:rPr>
          <w:rFonts w:ascii="Arial" w:eastAsia="Arial" w:hAnsi="Arial" w:cs="Arial"/>
          <w:sz w:val="20"/>
          <w:szCs w:val="20"/>
        </w:rPr>
        <w:t xml:space="preserve">, případně se </w:t>
      </w:r>
      <w:r w:rsidR="713B6CA5" w:rsidRPr="00F24636">
        <w:rPr>
          <w:rFonts w:ascii="Arial" w:eastAsia="Arial" w:hAnsi="Arial" w:cs="Arial"/>
          <w:sz w:val="20"/>
          <w:szCs w:val="20"/>
        </w:rPr>
        <w:lastRenderedPageBreak/>
        <w:t>vydávají za autority</w:t>
      </w:r>
      <w:r w:rsidRPr="00F24636">
        <w:rPr>
          <w:rFonts w:ascii="Arial" w:eastAsia="Arial" w:hAnsi="Arial" w:cs="Arial"/>
          <w:sz w:val="20"/>
          <w:szCs w:val="20"/>
        </w:rPr>
        <w:t xml:space="preserve">. mBank proto dlouhodobě upozorňuje, aby klienti nikdy nesdělovali své přihlašovací údaje, PINy ani autorizační kódy, a to ani osobám, které se vydávají za bankéře či policii. Důležité je také pečlivě kontrolovat odkazy v e-mailech a SMS zprávách, ověřovat si informace z oficiálních zdrojů a reagovat s rozvahou. Pokud „něco nesedí“, je vždy lepší komunikaci ukončit </w:t>
      </w:r>
      <w:r w:rsidR="79D54719" w:rsidRPr="00F24636">
        <w:rPr>
          <w:rFonts w:ascii="Arial" w:eastAsia="Arial" w:hAnsi="Arial" w:cs="Arial"/>
          <w:sz w:val="20"/>
          <w:szCs w:val="20"/>
        </w:rPr>
        <w:t>nebo se</w:t>
      </w:r>
      <w:r w:rsidRPr="00F24636">
        <w:rPr>
          <w:rFonts w:ascii="Arial" w:eastAsia="Arial" w:hAnsi="Arial" w:cs="Arial"/>
          <w:sz w:val="20"/>
          <w:szCs w:val="20"/>
        </w:rPr>
        <w:t xml:space="preserve"> obrátit přímo na banku. </w:t>
      </w:r>
    </w:p>
    <w:p w14:paraId="570F390F" w14:textId="77777777" w:rsidR="00F24636" w:rsidRPr="00F24636" w:rsidRDefault="00F24636" w:rsidP="00F24636">
      <w:pPr>
        <w:spacing w:line="30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7B1DDE" w14:textId="59108307" w:rsidR="005F5AE6" w:rsidRDefault="005F5AE6" w:rsidP="60544669">
      <w:pPr>
        <w:spacing w:after="20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 xml:space="preserve">Jak </w:t>
      </w:r>
      <w:r w:rsidR="677DD1B9"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>klientům pomáhá banka</w:t>
      </w:r>
      <w:r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 xml:space="preserve">? </w:t>
      </w:r>
      <w:r w:rsidR="0051087C"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>mB</w:t>
      </w:r>
      <w:r w:rsidRPr="6054466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cs-CZ"/>
        </w:rPr>
        <w:t>ank nabízí digitální „štíty“</w:t>
      </w:r>
    </w:p>
    <w:p w14:paraId="3BA7BA6F" w14:textId="39158C5C" w:rsidR="0043696B" w:rsidRDefault="00CF0F16" w:rsidP="00181C7D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CF0F1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Pokud už dojde ke krizové situaci, 56 % Čechů by jako první kontaktovalo svou banku</w:t>
      </w:r>
      <w:r w:rsidRPr="00CF0F1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.</w:t>
      </w:r>
      <w:r w:rsidR="00053EF0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</w:t>
      </w:r>
      <w:r w:rsidR="00D939BF" w:rsidRPr="00D474C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Právě</w:t>
      </w:r>
      <w:r w:rsidR="00D939BF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</w:t>
      </w:r>
      <w:r w:rsidR="00D939BF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b</w:t>
      </w:r>
      <w:r w:rsidR="0043696B" w:rsidRPr="0043696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anky hrají klíčovou roli v edukaci a prevenci v oblasti kyberbezpečnosti.</w:t>
      </w:r>
      <w:r w:rsidR="0043696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CF0F1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„Zatímco 80 % Čechů se dnes spoléhá na nastavení limitů na svých kartách, my v mBank jdeme ještě dál a nabízíme řešení, která útokům aktivně předcházejí,“</w:t>
      </w:r>
      <w:r w:rsidRPr="00CF0F1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vysvětluje </w:t>
      </w:r>
      <w:r w:rsidR="00F83AB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Martin Podolák, řed</w:t>
      </w:r>
      <w:r w:rsidR="00CA6C4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i</w:t>
      </w:r>
      <w:r w:rsidR="00F83AB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tel produktů a inovací </w:t>
      </w:r>
      <w:r w:rsidR="00F83AB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mBank</w:t>
      </w:r>
      <w:r w:rsidR="00D747C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,</w:t>
      </w:r>
      <w:r w:rsidR="00BC7BF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a dodává:</w:t>
      </w:r>
      <w:r w:rsidRPr="00CF0F1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CF0F1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„Patří mezi ně například ověření volajícího nebo e-mailu přímo v mobilní aplikaci, které funguje podobně jako ikonka ověřeného profilu na sociálních sítích. Klient tak hned vidí, že mluví skutečně s bankou. Pro bezpečné </w:t>
      </w:r>
      <w:r w:rsidR="0043696B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online </w:t>
      </w:r>
      <w:r w:rsidRPr="00CF0F1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nákupy pak nabízíme</w:t>
      </w:r>
      <w:r w:rsidR="0042758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už od roku 20</w:t>
      </w:r>
      <w:r w:rsidR="00B11147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21</w:t>
      </w:r>
      <w:r w:rsidRPr="00CF0F1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dobíjecí </w:t>
      </w:r>
      <w:proofErr w:type="spellStart"/>
      <w:r w:rsidRPr="00CF0F1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eKartu</w:t>
      </w:r>
      <w:proofErr w:type="spellEnd"/>
      <w:r w:rsidRPr="00CF0F1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, kterou lze využít jako digitální štít oddělený od hlavního účtu</w:t>
      </w:r>
      <w:r w:rsidR="00BC7BF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.“</w:t>
      </w:r>
      <w:r w:rsidR="00B1114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CF0F1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Tuto kartu měsíčně využívá 29 tisíc lidí, a to zejména pro nákupy na zahraničních e-shopech, kde je její podíl na transakcích mimo EU o 46 % vyšší než u běžných karet. </w:t>
      </w:r>
    </w:p>
    <w:p w14:paraId="70139859" w14:textId="6933D1D0" w:rsidR="00CF0F16" w:rsidRDefault="0043696B" w:rsidP="00181C7D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D474C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„</w:t>
      </w:r>
      <w:r w:rsidR="00CF0F16" w:rsidRPr="00D474C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I přes moderní zabezpečení systémů </w:t>
      </w:r>
      <w:r w:rsidRPr="00D474C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bank </w:t>
      </w:r>
      <w:r w:rsidR="00CF0F16" w:rsidRPr="00D474C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zůstává nejdůležitější složkou bezpečnosti sám uživatel. Zdravá nedůvěra k podezřele nízkým cenám a pečlivost při nakládání s hesly jsou i v době umělé inteligence tou nejlepší ochranou</w:t>
      </w:r>
      <w:r w:rsidRPr="00D474C9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,“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dodává Tomáš Mika.</w:t>
      </w:r>
    </w:p>
    <w:p w14:paraId="73DB3E87" w14:textId="3317B8E3" w:rsidR="00920176" w:rsidRDefault="00920176" w:rsidP="00181C7D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Silná hesla jsou jedním ze zákl</w:t>
      </w:r>
      <w:r w:rsidR="00BB3E9C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dů bezpečného c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hování v online světě. Další opatření, kterými se lidé mohou na internetu chránit, připomíná bezpečnostní desatero mBank, které banka uvádí na svém webu </w:t>
      </w:r>
      <w:hyperlink r:id="rId9" w:history="1">
        <w:r w:rsidRPr="00E0304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www.mbank.cz/bezpecnost</w:t>
        </w:r>
      </w:hyperlink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. </w:t>
      </w:r>
    </w:p>
    <w:p w14:paraId="6F4BA7CE" w14:textId="4D42B06A" w:rsidR="002D171F" w:rsidRDefault="00F5745E" w:rsidP="002D171F">
      <w:pPr>
        <w:pStyle w:val="Bezmezer"/>
        <w:jc w:val="both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z w:val="18"/>
          <w:szCs w:val="18"/>
          <w:shd w:val="clear" w:color="auto" w:fill="FFFFFF"/>
        </w:rPr>
        <w:t>R</w:t>
      </w:r>
      <w:r w:rsidRPr="00EE0926">
        <w:rPr>
          <w:i/>
          <w:iCs/>
          <w:color w:val="000000"/>
          <w:sz w:val="18"/>
          <w:szCs w:val="18"/>
          <w:shd w:val="clear" w:color="auto" w:fill="FFFFFF"/>
        </w:rPr>
        <w:t>eprezentativní kvantitativní průzkum mezi</w:t>
      </w:r>
      <w:r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B30C08">
        <w:rPr>
          <w:i/>
          <w:iCs/>
          <w:color w:val="000000"/>
          <w:sz w:val="18"/>
          <w:szCs w:val="18"/>
          <w:shd w:val="clear" w:color="auto" w:fill="FFFFFF"/>
        </w:rPr>
        <w:t xml:space="preserve">online </w:t>
      </w:r>
      <w:r w:rsidRPr="00EE0926">
        <w:rPr>
          <w:i/>
          <w:iCs/>
          <w:color w:val="000000"/>
          <w:sz w:val="18"/>
          <w:szCs w:val="18"/>
          <w:shd w:val="clear" w:color="auto" w:fill="FFFFFF"/>
        </w:rPr>
        <w:t>populací ČR ve věku od 18 do 60 let</w:t>
      </w:r>
      <w:r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2D171F">
        <w:rPr>
          <w:i/>
          <w:iCs/>
          <w:color w:val="000000"/>
          <w:sz w:val="18"/>
          <w:szCs w:val="18"/>
          <w:shd w:val="clear" w:color="auto" w:fill="FFFFFF"/>
        </w:rPr>
        <w:t>mBank realizovala ve spolupráci s a</w:t>
      </w:r>
      <w:r w:rsidR="002D171F" w:rsidRPr="00D474C9">
        <w:rPr>
          <w:i/>
          <w:iCs/>
          <w:color w:val="000000"/>
          <w:sz w:val="18"/>
          <w:szCs w:val="18"/>
          <w:shd w:val="clear" w:color="auto" w:fill="FFFFFF"/>
        </w:rPr>
        <w:t>gentur</w:t>
      </w:r>
      <w:r w:rsidR="002D171F">
        <w:rPr>
          <w:i/>
          <w:iCs/>
          <w:color w:val="000000"/>
          <w:sz w:val="18"/>
          <w:szCs w:val="18"/>
          <w:shd w:val="clear" w:color="auto" w:fill="FFFFFF"/>
        </w:rPr>
        <w:t>ou</w:t>
      </w:r>
      <w:r w:rsidR="002D171F" w:rsidRPr="00D474C9">
        <w:rPr>
          <w:i/>
          <w:iCs/>
          <w:color w:val="000000"/>
          <w:sz w:val="18"/>
          <w:szCs w:val="18"/>
          <w:shd w:val="clear" w:color="auto" w:fill="FFFFFF"/>
        </w:rPr>
        <w:t xml:space="preserve"> Focus</w:t>
      </w:r>
      <w:r w:rsidR="002D171F">
        <w:rPr>
          <w:i/>
          <w:iCs/>
          <w:color w:val="000000"/>
          <w:sz w:val="18"/>
          <w:szCs w:val="18"/>
          <w:shd w:val="clear" w:color="auto" w:fill="FFFFFF"/>
        </w:rPr>
        <w:t xml:space="preserve"> v lednu 2026</w:t>
      </w:r>
      <w:r>
        <w:rPr>
          <w:i/>
          <w:iCs/>
          <w:color w:val="000000"/>
          <w:sz w:val="18"/>
          <w:szCs w:val="18"/>
          <w:shd w:val="clear" w:color="auto" w:fill="FFFFFF"/>
        </w:rPr>
        <w:t>. Z</w:t>
      </w:r>
      <w:r w:rsidR="002D171F" w:rsidRPr="00D474C9">
        <w:rPr>
          <w:i/>
          <w:iCs/>
          <w:color w:val="000000"/>
          <w:sz w:val="18"/>
          <w:szCs w:val="18"/>
          <w:shd w:val="clear" w:color="auto" w:fill="FFFFFF"/>
        </w:rPr>
        <w:t>účastnilo</w:t>
      </w:r>
      <w:r>
        <w:rPr>
          <w:i/>
          <w:iCs/>
          <w:color w:val="000000"/>
          <w:sz w:val="18"/>
          <w:szCs w:val="18"/>
          <w:shd w:val="clear" w:color="auto" w:fill="FFFFFF"/>
        </w:rPr>
        <w:t xml:space="preserve"> se ho</w:t>
      </w:r>
      <w:r w:rsidR="002D171F" w:rsidRPr="00D474C9">
        <w:rPr>
          <w:i/>
          <w:iCs/>
          <w:color w:val="000000"/>
          <w:sz w:val="18"/>
          <w:szCs w:val="18"/>
          <w:shd w:val="clear" w:color="auto" w:fill="FFFFFF"/>
        </w:rPr>
        <w:t xml:space="preserve"> 1 018 respondentů. Data byla sbírána formou online dotazníku.</w:t>
      </w:r>
      <w:r w:rsidR="002D171F" w:rsidRPr="00D474C9">
        <w:rPr>
          <w:i/>
          <w:iCs/>
          <w:color w:val="000000"/>
          <w:shd w:val="clear" w:color="auto" w:fill="FFFFFF"/>
        </w:rPr>
        <w:t xml:space="preserve"> </w:t>
      </w:r>
    </w:p>
    <w:p w14:paraId="6C406BBE" w14:textId="77777777" w:rsidR="00181C7D" w:rsidRPr="00181C7D" w:rsidRDefault="00181C7D" w:rsidP="00181C7D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68246A79" w14:textId="43CE48B0" w:rsidR="00883E7A" w:rsidRDefault="00C97998" w:rsidP="00883E7A">
      <w:p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90F7F">
        <w:rPr>
          <w:rFonts w:ascii="Arial" w:hAnsi="Arial" w:cs="Arial"/>
          <w:b/>
          <w:bCs/>
          <w:sz w:val="18"/>
          <w:szCs w:val="18"/>
        </w:rPr>
        <w:t>O mBank</w:t>
      </w:r>
    </w:p>
    <w:p w14:paraId="50901C9F" w14:textId="3CF0A06B" w:rsidR="00854F06" w:rsidRPr="003034A7" w:rsidRDefault="002650FB" w:rsidP="003034A7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50FB">
        <w:rPr>
          <w:rFonts w:ascii="Arial" w:hAnsi="Arial" w:cs="Arial"/>
          <w:sz w:val="18"/>
          <w:szCs w:val="18"/>
        </w:rPr>
        <w:t xml:space="preserve">mBank je dynamická digitální banka působící na českém a slovenském trhu od roku 2007. Na český trh přišla jako první nízkonákladová banka nové generace a dosud se pro ni rozhodlo </w:t>
      </w:r>
      <w:r w:rsidR="00CB2C8D">
        <w:rPr>
          <w:rFonts w:ascii="Arial" w:hAnsi="Arial" w:cs="Arial"/>
          <w:sz w:val="18"/>
          <w:szCs w:val="18"/>
        </w:rPr>
        <w:t>více než</w:t>
      </w:r>
      <w:r w:rsidR="00CB2C8D" w:rsidRPr="002650FB">
        <w:rPr>
          <w:rFonts w:ascii="Arial" w:hAnsi="Arial" w:cs="Arial"/>
          <w:sz w:val="18"/>
          <w:szCs w:val="18"/>
        </w:rPr>
        <w:t xml:space="preserve"> </w:t>
      </w:r>
      <w:r w:rsidR="00CB2C8D">
        <w:rPr>
          <w:rFonts w:ascii="Arial" w:hAnsi="Arial" w:cs="Arial"/>
          <w:sz w:val="18"/>
          <w:szCs w:val="18"/>
        </w:rPr>
        <w:t>820</w:t>
      </w:r>
      <w:r w:rsidRPr="002650FB">
        <w:rPr>
          <w:rFonts w:ascii="Arial" w:hAnsi="Arial" w:cs="Arial"/>
          <w:sz w:val="18"/>
          <w:szCs w:val="18"/>
        </w:rPr>
        <w:t xml:space="preserve"> 000 klientů. Díky praktické mobilní aplikaci mohou mít zákazníci mBank svou banku kdykoliv po ruce a jednoduše tak vyřešit vše, co potřebují. Mateřská polská společnost mBank spadá pod německou skupinu Commerzbank. V roce 202</w:t>
      </w:r>
      <w:r w:rsidR="00005BEE">
        <w:rPr>
          <w:rFonts w:ascii="Arial" w:hAnsi="Arial" w:cs="Arial"/>
          <w:sz w:val="18"/>
          <w:szCs w:val="18"/>
        </w:rPr>
        <w:t>6</w:t>
      </w:r>
      <w:r w:rsidRPr="002650FB">
        <w:rPr>
          <w:rFonts w:ascii="Arial" w:hAnsi="Arial" w:cs="Arial"/>
          <w:sz w:val="18"/>
          <w:szCs w:val="18"/>
        </w:rPr>
        <w:t xml:space="preserve"> se mBank v soutěži Finparáda.cz – Finanční produkt roku 202</w:t>
      </w:r>
      <w:r w:rsidR="00005BEE">
        <w:rPr>
          <w:rFonts w:ascii="Arial" w:hAnsi="Arial" w:cs="Arial"/>
          <w:sz w:val="18"/>
          <w:szCs w:val="18"/>
        </w:rPr>
        <w:t>5</w:t>
      </w:r>
      <w:r w:rsidRPr="002650FB">
        <w:rPr>
          <w:rFonts w:ascii="Arial" w:hAnsi="Arial" w:cs="Arial"/>
          <w:sz w:val="18"/>
          <w:szCs w:val="18"/>
        </w:rPr>
        <w:t xml:space="preserve"> umístila na </w:t>
      </w:r>
      <w:r w:rsidR="00005BEE">
        <w:rPr>
          <w:rFonts w:ascii="Arial" w:hAnsi="Arial" w:cs="Arial"/>
          <w:sz w:val="18"/>
          <w:szCs w:val="18"/>
        </w:rPr>
        <w:t>druhém</w:t>
      </w:r>
      <w:r w:rsidR="00005BEE" w:rsidRPr="002650FB">
        <w:rPr>
          <w:rFonts w:ascii="Arial" w:hAnsi="Arial" w:cs="Arial"/>
          <w:sz w:val="18"/>
          <w:szCs w:val="18"/>
        </w:rPr>
        <w:t xml:space="preserve"> </w:t>
      </w:r>
      <w:r w:rsidRPr="002650FB">
        <w:rPr>
          <w:rFonts w:ascii="Arial" w:hAnsi="Arial" w:cs="Arial"/>
          <w:sz w:val="18"/>
          <w:szCs w:val="18"/>
        </w:rPr>
        <w:t>místě v kategori</w:t>
      </w:r>
      <w:r w:rsidR="007442E1">
        <w:rPr>
          <w:rFonts w:ascii="Arial" w:hAnsi="Arial" w:cs="Arial"/>
          <w:sz w:val="18"/>
          <w:szCs w:val="18"/>
        </w:rPr>
        <w:t>ích</w:t>
      </w:r>
      <w:r w:rsidRPr="002650FB">
        <w:rPr>
          <w:rFonts w:ascii="Arial" w:hAnsi="Arial" w:cs="Arial"/>
          <w:sz w:val="18"/>
          <w:szCs w:val="18"/>
        </w:rPr>
        <w:t xml:space="preserve"> „</w:t>
      </w:r>
      <w:r w:rsidR="00005BEE">
        <w:rPr>
          <w:rFonts w:ascii="Arial" w:hAnsi="Arial" w:cs="Arial"/>
          <w:sz w:val="18"/>
          <w:szCs w:val="18"/>
        </w:rPr>
        <w:t>Spořicí účty</w:t>
      </w:r>
      <w:r w:rsidRPr="002650FB">
        <w:rPr>
          <w:rFonts w:ascii="Arial" w:hAnsi="Arial" w:cs="Arial"/>
          <w:sz w:val="18"/>
          <w:szCs w:val="18"/>
        </w:rPr>
        <w:t xml:space="preserve">“ a „Pojištění schopnosti splácet </w:t>
      </w:r>
      <w:r w:rsidR="00005BEE">
        <w:rPr>
          <w:rFonts w:ascii="Arial" w:hAnsi="Arial" w:cs="Arial"/>
          <w:sz w:val="18"/>
          <w:szCs w:val="18"/>
        </w:rPr>
        <w:t>půjčku</w:t>
      </w:r>
      <w:r w:rsidRPr="002650FB">
        <w:rPr>
          <w:rFonts w:ascii="Arial" w:hAnsi="Arial" w:cs="Arial"/>
          <w:sz w:val="18"/>
          <w:szCs w:val="18"/>
        </w:rPr>
        <w:t>“.</w:t>
      </w:r>
      <w:r w:rsidRPr="002650FB">
        <w:rPr>
          <w:rFonts w:ascii="Arial" w:hAnsi="Arial" w:cs="Arial"/>
          <w:b/>
          <w:sz w:val="18"/>
          <w:szCs w:val="18"/>
        </w:rPr>
        <w:t xml:space="preserve"> </w:t>
      </w:r>
      <w:r w:rsidR="00C9087C">
        <w:rPr>
          <w:rFonts w:ascii="Arial" w:hAnsi="Arial" w:cs="Arial"/>
          <w:sz w:val="18"/>
          <w:szCs w:val="18"/>
        </w:rPr>
        <w:t xml:space="preserve">Za novou kreditní kartu </w:t>
      </w:r>
      <w:proofErr w:type="spellStart"/>
      <w:r w:rsidR="00C9087C">
        <w:rPr>
          <w:rFonts w:ascii="Arial" w:hAnsi="Arial" w:cs="Arial"/>
          <w:sz w:val="18"/>
          <w:szCs w:val="18"/>
        </w:rPr>
        <w:t>mKreditku</w:t>
      </w:r>
      <w:proofErr w:type="spellEnd"/>
      <w:r w:rsidR="00C9087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087C">
        <w:rPr>
          <w:rFonts w:ascii="Arial" w:hAnsi="Arial" w:cs="Arial"/>
          <w:sz w:val="18"/>
          <w:szCs w:val="18"/>
        </w:rPr>
        <w:t>Travel</w:t>
      </w:r>
      <w:proofErr w:type="spellEnd"/>
      <w:r w:rsidR="00C9087C">
        <w:rPr>
          <w:rFonts w:ascii="Arial" w:hAnsi="Arial" w:cs="Arial"/>
          <w:sz w:val="18"/>
          <w:szCs w:val="18"/>
        </w:rPr>
        <w:t xml:space="preserve"> o</w:t>
      </w:r>
      <w:r w:rsidRPr="002650FB">
        <w:rPr>
          <w:rFonts w:ascii="Arial" w:hAnsi="Arial" w:cs="Arial"/>
          <w:sz w:val="18"/>
          <w:szCs w:val="18"/>
        </w:rPr>
        <w:t>bdržela</w:t>
      </w:r>
      <w:r w:rsidR="00C9087C">
        <w:rPr>
          <w:rFonts w:ascii="Arial" w:hAnsi="Arial" w:cs="Arial"/>
          <w:sz w:val="18"/>
          <w:szCs w:val="18"/>
        </w:rPr>
        <w:t xml:space="preserve"> </w:t>
      </w:r>
      <w:r w:rsidRPr="002650FB">
        <w:rPr>
          <w:rFonts w:ascii="Arial" w:hAnsi="Arial" w:cs="Arial"/>
          <w:sz w:val="18"/>
          <w:szCs w:val="18"/>
        </w:rPr>
        <w:t>prestižní</w:t>
      </w:r>
      <w:r w:rsidRPr="002650FB">
        <w:rPr>
          <w:rFonts w:ascii="Arial" w:hAnsi="Arial" w:cs="Arial"/>
          <w:bCs/>
          <w:sz w:val="18"/>
          <w:szCs w:val="18"/>
        </w:rPr>
        <w:t xml:space="preserve"> ocenění </w:t>
      </w:r>
      <w:r w:rsidR="00C9087C" w:rsidRPr="00C9087C">
        <w:rPr>
          <w:rFonts w:ascii="Arial" w:hAnsi="Arial" w:cs="Arial"/>
          <w:bCs/>
          <w:sz w:val="18"/>
          <w:szCs w:val="18"/>
        </w:rPr>
        <w:t xml:space="preserve">Mastercard </w:t>
      </w:r>
      <w:proofErr w:type="spellStart"/>
      <w:r w:rsidR="00C9087C" w:rsidRPr="00C9087C">
        <w:rPr>
          <w:rFonts w:ascii="Arial" w:hAnsi="Arial" w:cs="Arial"/>
          <w:bCs/>
          <w:sz w:val="18"/>
          <w:szCs w:val="18"/>
        </w:rPr>
        <w:t>Awards</w:t>
      </w:r>
      <w:proofErr w:type="spellEnd"/>
      <w:r w:rsidR="00C9087C" w:rsidRPr="00C9087C">
        <w:rPr>
          <w:rFonts w:ascii="Arial" w:hAnsi="Arial" w:cs="Arial"/>
          <w:bCs/>
          <w:sz w:val="18"/>
          <w:szCs w:val="18"/>
        </w:rPr>
        <w:t xml:space="preserve"> 2026 v kategorii </w:t>
      </w:r>
      <w:proofErr w:type="spellStart"/>
      <w:r w:rsidR="00C9087C" w:rsidRPr="00C9087C">
        <w:rPr>
          <w:rFonts w:ascii="Arial" w:hAnsi="Arial" w:cs="Arial"/>
          <w:bCs/>
          <w:sz w:val="18"/>
          <w:szCs w:val="18"/>
        </w:rPr>
        <w:t>Unique</w:t>
      </w:r>
      <w:proofErr w:type="spellEnd"/>
      <w:r w:rsidR="00C9087C" w:rsidRPr="00C9087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C9087C" w:rsidRPr="00C9087C">
        <w:rPr>
          <w:rFonts w:ascii="Arial" w:hAnsi="Arial" w:cs="Arial"/>
          <w:bCs/>
          <w:sz w:val="18"/>
          <w:szCs w:val="18"/>
        </w:rPr>
        <w:t>Customer</w:t>
      </w:r>
      <w:proofErr w:type="spellEnd"/>
      <w:r w:rsidR="00C9087C" w:rsidRPr="00C9087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C9087C" w:rsidRPr="00C9087C">
        <w:rPr>
          <w:rFonts w:ascii="Arial" w:hAnsi="Arial" w:cs="Arial"/>
          <w:bCs/>
          <w:sz w:val="18"/>
          <w:szCs w:val="18"/>
        </w:rPr>
        <w:t>Value</w:t>
      </w:r>
      <w:proofErr w:type="spellEnd"/>
      <w:r w:rsidR="00C9087C" w:rsidRPr="00C9087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C9087C" w:rsidRPr="00C9087C">
        <w:rPr>
          <w:rFonts w:ascii="Arial" w:hAnsi="Arial" w:cs="Arial"/>
          <w:bCs/>
          <w:sz w:val="18"/>
          <w:szCs w:val="18"/>
        </w:rPr>
        <w:t>Proposition</w:t>
      </w:r>
      <w:proofErr w:type="spellEnd"/>
      <w:r w:rsidR="00C9087C" w:rsidRPr="00C9087C">
        <w:rPr>
          <w:rFonts w:ascii="Arial" w:hAnsi="Arial" w:cs="Arial"/>
          <w:bCs/>
          <w:sz w:val="18"/>
          <w:szCs w:val="18"/>
        </w:rPr>
        <w:t xml:space="preserve">. </w:t>
      </w:r>
      <w:r w:rsidR="00B30C08" w:rsidRPr="00F3735D">
        <w:rPr>
          <w:rFonts w:ascii="Arial" w:hAnsi="Arial" w:cs="Arial"/>
          <w:sz w:val="18"/>
          <w:szCs w:val="18"/>
        </w:rPr>
        <w:t xml:space="preserve"> Dále získala ocenění VISA </w:t>
      </w:r>
      <w:proofErr w:type="spellStart"/>
      <w:r w:rsidR="00B30C08" w:rsidRPr="00F3735D">
        <w:rPr>
          <w:rFonts w:ascii="Arial" w:hAnsi="Arial" w:cs="Arial"/>
          <w:sz w:val="18"/>
          <w:szCs w:val="18"/>
        </w:rPr>
        <w:t>Awards</w:t>
      </w:r>
      <w:proofErr w:type="spellEnd"/>
      <w:r w:rsidR="00B30C08" w:rsidRPr="00F3735D">
        <w:rPr>
          <w:rFonts w:ascii="Arial" w:hAnsi="Arial" w:cs="Arial"/>
          <w:sz w:val="18"/>
          <w:szCs w:val="18"/>
        </w:rPr>
        <w:t xml:space="preserve"> #1 </w:t>
      </w:r>
      <w:proofErr w:type="spellStart"/>
      <w:r w:rsidR="00B30C08" w:rsidRPr="00F3735D">
        <w:rPr>
          <w:rFonts w:ascii="Arial" w:hAnsi="Arial" w:cs="Arial"/>
          <w:sz w:val="18"/>
          <w:szCs w:val="18"/>
        </w:rPr>
        <w:t>Innovations</w:t>
      </w:r>
      <w:proofErr w:type="spellEnd"/>
      <w:r w:rsidR="00B30C08" w:rsidRPr="00F3735D">
        <w:rPr>
          <w:rFonts w:ascii="Arial" w:hAnsi="Arial" w:cs="Arial"/>
          <w:sz w:val="18"/>
          <w:szCs w:val="18"/>
        </w:rPr>
        <w:t xml:space="preserve"> </w:t>
      </w:r>
      <w:r w:rsidR="00B30C08">
        <w:rPr>
          <w:rFonts w:ascii="Arial" w:hAnsi="Arial" w:cs="Arial"/>
          <w:sz w:val="18"/>
          <w:szCs w:val="18"/>
        </w:rPr>
        <w:t>za</w:t>
      </w:r>
      <w:r w:rsidR="00B30C08" w:rsidRPr="00F3735D">
        <w:rPr>
          <w:rFonts w:ascii="Arial" w:hAnsi="Arial" w:cs="Arial"/>
          <w:sz w:val="18"/>
          <w:szCs w:val="18"/>
        </w:rPr>
        <w:t xml:space="preserve"> inovac</w:t>
      </w:r>
      <w:r w:rsidR="00B30C08">
        <w:rPr>
          <w:rFonts w:ascii="Arial" w:hAnsi="Arial" w:cs="Arial"/>
          <w:sz w:val="18"/>
          <w:szCs w:val="18"/>
        </w:rPr>
        <w:t>e</w:t>
      </w:r>
      <w:r w:rsidR="00B30C08" w:rsidRPr="00F3735D">
        <w:rPr>
          <w:rFonts w:ascii="Arial" w:hAnsi="Arial" w:cs="Arial"/>
          <w:sz w:val="18"/>
          <w:szCs w:val="18"/>
        </w:rPr>
        <w:t xml:space="preserve"> v nositelné elektronice</w:t>
      </w:r>
      <w:r w:rsidR="00B30C08">
        <w:rPr>
          <w:rFonts w:ascii="Arial" w:hAnsi="Arial" w:cs="Arial"/>
          <w:sz w:val="18"/>
          <w:szCs w:val="18"/>
        </w:rPr>
        <w:t xml:space="preserve">. </w:t>
      </w:r>
    </w:p>
    <w:p w14:paraId="06DE7CD3" w14:textId="77777777" w:rsidR="00456CC1" w:rsidRDefault="00456CC1" w:rsidP="00C97998">
      <w:pPr>
        <w:jc w:val="both"/>
        <w:rPr>
          <w:rFonts w:ascii="Arial" w:hAnsi="Arial" w:cs="Arial"/>
          <w:b/>
          <w:sz w:val="18"/>
          <w:szCs w:val="18"/>
        </w:rPr>
      </w:pPr>
    </w:p>
    <w:p w14:paraId="4CB9CD44" w14:textId="4609F3E5" w:rsidR="00C97998" w:rsidRPr="00290F7F" w:rsidRDefault="00C97998" w:rsidP="00C97998">
      <w:pPr>
        <w:jc w:val="both"/>
        <w:rPr>
          <w:rFonts w:ascii="Arial" w:hAnsi="Arial" w:cs="Arial"/>
          <w:b/>
          <w:sz w:val="18"/>
          <w:szCs w:val="18"/>
        </w:rPr>
      </w:pPr>
      <w:r w:rsidRPr="00290F7F">
        <w:rPr>
          <w:rFonts w:ascii="Arial" w:hAnsi="Arial" w:cs="Arial"/>
          <w:b/>
          <w:sz w:val="18"/>
          <w:szCs w:val="18"/>
        </w:rPr>
        <w:t xml:space="preserve">Pro více informací kontaktujte: </w:t>
      </w:r>
    </w:p>
    <w:p w14:paraId="0F047768" w14:textId="77777777" w:rsidR="00C97998" w:rsidRPr="00290F7F" w:rsidRDefault="00C97998" w:rsidP="00C97998">
      <w:pPr>
        <w:rPr>
          <w:rFonts w:ascii="Arial" w:hAnsi="Arial" w:cs="Arial"/>
          <w:sz w:val="18"/>
          <w:szCs w:val="18"/>
        </w:rPr>
      </w:pPr>
    </w:p>
    <w:p w14:paraId="3965921F" w14:textId="23B4A602" w:rsidR="00B633AA" w:rsidRDefault="00C97998" w:rsidP="00C979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Kristýna Dolejšová</w:t>
      </w:r>
      <w:r w:rsidRPr="00290F7F"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Account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F03A2">
        <w:rPr>
          <w:rFonts w:ascii="Arial" w:hAnsi="Arial" w:cs="Arial"/>
          <w:sz w:val="18"/>
          <w:szCs w:val="18"/>
        </w:rPr>
        <w:t>Director</w:t>
      </w:r>
      <w:proofErr w:type="spellEnd"/>
      <w:r w:rsidRPr="00290F7F">
        <w:rPr>
          <w:rFonts w:ascii="Arial" w:hAnsi="Arial" w:cs="Arial"/>
          <w:sz w:val="18"/>
          <w:szCs w:val="18"/>
        </w:rPr>
        <w:br/>
        <w:t>Stance Communications, s.r.o.</w:t>
      </w:r>
    </w:p>
    <w:p w14:paraId="014EA479" w14:textId="7E723A2D" w:rsidR="00A642BA" w:rsidRPr="00181C7D" w:rsidRDefault="00C97998">
      <w:pPr>
        <w:rPr>
          <w:rFonts w:ascii="Arial" w:hAnsi="Arial" w:cs="Arial"/>
          <w:sz w:val="18"/>
          <w:szCs w:val="18"/>
        </w:rPr>
      </w:pPr>
      <w:r w:rsidRPr="00290F7F">
        <w:rPr>
          <w:rFonts w:ascii="Arial" w:hAnsi="Arial" w:cs="Arial"/>
          <w:sz w:val="18"/>
          <w:szCs w:val="18"/>
        </w:rPr>
        <w:t>Jungmannova 750/34, 110 00 Praha 1</w:t>
      </w:r>
      <w:r w:rsidRPr="00290F7F">
        <w:rPr>
          <w:rFonts w:ascii="Arial" w:hAnsi="Arial" w:cs="Arial"/>
          <w:sz w:val="18"/>
          <w:szCs w:val="18"/>
        </w:rPr>
        <w:br/>
        <w:t xml:space="preserve">Tel.: +420 </w:t>
      </w:r>
      <w:r>
        <w:rPr>
          <w:rFonts w:ascii="Arial" w:hAnsi="Arial" w:cs="Arial"/>
          <w:sz w:val="18"/>
          <w:szCs w:val="18"/>
        </w:rPr>
        <w:t>602</w:t>
      </w:r>
      <w:r w:rsidRPr="00290F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141</w:t>
      </w:r>
      <w:r w:rsidRPr="00290F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313</w:t>
      </w:r>
      <w:r w:rsidRPr="00290F7F">
        <w:rPr>
          <w:rFonts w:ascii="Arial" w:hAnsi="Arial" w:cs="Arial"/>
          <w:sz w:val="18"/>
          <w:szCs w:val="18"/>
        </w:rPr>
        <w:br/>
        <w:t>E-mail: </w:t>
      </w:r>
      <w:hyperlink r:id="rId10" w:history="1">
        <w:r w:rsidRPr="00FB47B2">
          <w:rPr>
            <w:rStyle w:val="Hypertextovodkaz"/>
            <w:rFonts w:ascii="Arial" w:hAnsi="Arial" w:cs="Arial"/>
            <w:sz w:val="18"/>
            <w:szCs w:val="18"/>
          </w:rPr>
          <w:t>mbank@stance.cz</w:t>
        </w:r>
      </w:hyperlink>
    </w:p>
    <w:sectPr w:rsidR="00A642BA" w:rsidRPr="00181C7D" w:rsidSect="00523763">
      <w:headerReference w:type="default" r:id="rId11"/>
      <w:footerReference w:type="default" r:id="rId12"/>
      <w:pgSz w:w="11906" w:h="16838"/>
      <w:pgMar w:top="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E543" w14:textId="77777777" w:rsidR="00C06DCA" w:rsidRDefault="00C06DCA" w:rsidP="00D3146C">
      <w:r>
        <w:separator/>
      </w:r>
    </w:p>
  </w:endnote>
  <w:endnote w:type="continuationSeparator" w:id="0">
    <w:p w14:paraId="7F11C861" w14:textId="77777777" w:rsidR="00C06DCA" w:rsidRDefault="00C06DCA" w:rsidP="00D3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40A5" w14:textId="0276605D" w:rsidR="00817E69" w:rsidRDefault="0048675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0DE5AF5" wp14:editId="2E8A15E3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0"/>
              <wp:wrapNone/>
              <wp:docPr id="1" name="MSIPCMe12d4c26ad286ffe1e90c7e0" descr="{&quot;HashCode&quot;:1552380426,&quot;Height&quot;:841.0,&quot;Width&quot;:595.0,&quot;Placement&quot;:&quot;Foot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FC4D781C-1806-4782-B455-A63218E90BF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CA125" w14:textId="77777777" w:rsidR="00817E69" w:rsidRPr="00C055FC" w:rsidRDefault="00817E69" w:rsidP="00523763">
                          <w:pPr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E5AF5" id="_x0000_t202" coordsize="21600,21600" o:spt="202" path="m,l,21600r21600,l21600,xe">
              <v:stroke joinstyle="miter"/>
              <v:path gradientshapeok="t" o:connecttype="rect"/>
            </v:shapetype>
            <v:shape id="MSIPCMe12d4c26ad286ffe1e90c7e0" o:spid="_x0000_s1027" type="#_x0000_t202" alt="{&quot;HashCode&quot;:1552380426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" o:allowincell="f" filled="f" stroked="f">
              <v:textbox inset="20pt,0,,0">
                <w:txbxContent>
                  <w:p w14:paraId="0B2CA125" w14:textId="77777777" w:rsidR="00817E69" w:rsidRPr="00C055FC" w:rsidRDefault="00817E69" w:rsidP="00523763">
                    <w:pPr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D4CB" w14:textId="77777777" w:rsidR="00C06DCA" w:rsidRDefault="00C06DCA" w:rsidP="00D3146C">
      <w:r>
        <w:separator/>
      </w:r>
    </w:p>
  </w:footnote>
  <w:footnote w:type="continuationSeparator" w:id="0">
    <w:p w14:paraId="0934CAF6" w14:textId="77777777" w:rsidR="00C06DCA" w:rsidRDefault="00C06DCA" w:rsidP="00D3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924A" w14:textId="71082449" w:rsidR="00817E69" w:rsidRDefault="00486758" w:rsidP="00523763">
    <w:pPr>
      <w:rPr>
        <w:rFonts w:ascii="Verdana" w:eastAsia="Times New Roman" w:hAnsi="Verdana"/>
        <w:b/>
        <w:sz w:val="24"/>
        <w:szCs w:val="24"/>
        <w:lang w:val="en-US"/>
      </w:rPr>
    </w:pPr>
    <w:r>
      <w:rPr>
        <w:rFonts w:ascii="Verdana" w:eastAsia="Times New Roman" w:hAnsi="Verdana"/>
        <w:b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27D573" wp14:editId="0301A4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546735"/>
              <wp:effectExtent l="0" t="0" r="0" b="0"/>
              <wp:wrapNone/>
              <wp:docPr id="2" name="MSIPCMc72641098b7c6554a3d89f14" descr="{&quot;HashCode&quot;:-1628262816,&quot;Height&quot;:841.0,&quot;Width&quot;:595.0,&quot;Placement&quot;:&quot;Head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6536857F-1A52-4C13-90B6-04AFFA68EBC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426F8" w14:textId="77777777" w:rsidR="00817E69" w:rsidRPr="00C055FC" w:rsidRDefault="00817E69" w:rsidP="00523763">
                          <w:pPr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7D573" id="_x0000_t202" coordsize="21600,21600" o:spt="202" path="m,l,21600r21600,l21600,xe">
              <v:stroke joinstyle="miter"/>
              <v:path gradientshapeok="t" o:connecttype="rect"/>
            </v:shapetype>
            <v:shape id="MSIPCMc72641098b7c6554a3d89f14" o:spid="_x0000_s1026" type="#_x0000_t202" alt="{&quot;HashCode&quot;:-1628262816,&quot;Height&quot;:841.0,&quot;Width&quot;:595.0,&quot;Placement&quot;:&quot;Header&quot;,&quot;Index&quot;:&quot;Primary&quot;,&quot;Section&quot;:1,&quot;Top&quot;:0.0,&quot;Left&quot;:0.0}" style="position:absolute;margin-left:0;margin-top:15pt;width:595.3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" o:allowincell="f" filled="f" stroked="f">
              <v:textbox inset="20pt,0,,0">
                <w:txbxContent>
                  <w:p w14:paraId="3D5426F8" w14:textId="77777777" w:rsidR="00817E69" w:rsidRPr="00C055FC" w:rsidRDefault="00817E69" w:rsidP="00523763">
                    <w:pPr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                                                           </w:t>
    </w:r>
    <w:r w:rsidR="00817E69">
      <w:rPr>
        <w:noProof/>
        <w:lang w:eastAsia="cs-CZ"/>
      </w:rPr>
      <w:drawing>
        <wp:inline distT="0" distB="0" distL="0" distR="0" wp14:anchorId="5D34847A" wp14:editId="42CB2525">
          <wp:extent cx="1339850" cy="482600"/>
          <wp:effectExtent l="19050" t="0" r="0" b="0"/>
          <wp:docPr id="9" name="obrázek 4" descr="stance-blue-1533822606865">
            <a:extLst xmlns:a="http://schemas.openxmlformats.org/drawingml/2006/main">
              <a:ext uri="{FF2B5EF4-FFF2-40B4-BE49-F238E27FC236}">
                <a16:creationId xmlns:a16="http://schemas.microsoft.com/office/drawing/2014/main" id="{6A8334F7-110D-410C-A85D-2D71237213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ce-blue-153382260686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</w:t>
    </w:r>
    <w:r w:rsidR="00817E69">
      <w:rPr>
        <w:rFonts w:ascii="Verdana" w:eastAsia="Times New Roman" w:hAnsi="Verdana"/>
        <w:b/>
        <w:noProof/>
        <w:sz w:val="24"/>
        <w:szCs w:val="24"/>
        <w:lang w:eastAsia="cs-CZ"/>
      </w:rPr>
      <w:drawing>
        <wp:inline distT="0" distB="0" distL="0" distR="0" wp14:anchorId="065CDAB4" wp14:editId="333EF233">
          <wp:extent cx="1162050" cy="436937"/>
          <wp:effectExtent l="19050" t="0" r="0" b="0"/>
          <wp:docPr id="10" name="obrázek 6" descr="Logo_mBank_zakladni">
            <a:extLst xmlns:a="http://schemas.openxmlformats.org/drawingml/2006/main">
              <a:ext uri="{FF2B5EF4-FFF2-40B4-BE49-F238E27FC236}">
                <a16:creationId xmlns:a16="http://schemas.microsoft.com/office/drawing/2014/main" id="{92831A6E-5C92-4D4E-998E-5D78A50A5E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mBank_zakladni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36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              </w:t>
    </w:r>
  </w:p>
  <w:p w14:paraId="0825103B" w14:textId="77777777" w:rsidR="00817E69" w:rsidRDefault="00817E69" w:rsidP="00523763">
    <w:pPr>
      <w:rPr>
        <w:rFonts w:ascii="Verdana" w:eastAsia="Times New Roman" w:hAnsi="Verdana"/>
        <w:b/>
        <w:lang w:val="en-US"/>
      </w:rPr>
    </w:pPr>
  </w:p>
  <w:p w14:paraId="10EC57C4" w14:textId="77777777" w:rsidR="00817E69" w:rsidRPr="00205EDC" w:rsidRDefault="00817E69" w:rsidP="00523763">
    <w:pPr>
      <w:rPr>
        <w:rFonts w:ascii="Verdana" w:eastAsia="Times New Roman" w:hAnsi="Verdana"/>
        <w:b/>
      </w:rPr>
    </w:pPr>
  </w:p>
  <w:p w14:paraId="55EFB3BF" w14:textId="77777777" w:rsidR="00817E69" w:rsidRDefault="00817E69" w:rsidP="00523763">
    <w:pPr>
      <w:rPr>
        <w:rFonts w:ascii="Arial" w:eastAsia="Times New Roman" w:hAnsi="Arial" w:cs="Arial"/>
        <w:b/>
        <w:sz w:val="24"/>
        <w:szCs w:val="24"/>
      </w:rPr>
    </w:pPr>
    <w:r w:rsidRPr="006A1F67">
      <w:rPr>
        <w:rFonts w:ascii="Arial" w:eastAsia="Times New Roman" w:hAnsi="Arial" w:cs="Arial"/>
        <w:b/>
        <w:sz w:val="24"/>
        <w:szCs w:val="24"/>
      </w:rPr>
      <w:t>Tisková zpráva</w:t>
    </w:r>
  </w:p>
  <w:p w14:paraId="67CF9368" w14:textId="77777777" w:rsidR="00817E69" w:rsidRDefault="00817E69">
    <w:pPr>
      <w:pStyle w:val="Zhlav"/>
    </w:pPr>
  </w:p>
  <w:p w14:paraId="2156E1A3" w14:textId="77777777" w:rsidR="00817E69" w:rsidRDefault="00817E69" w:rsidP="005237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59B"/>
    <w:multiLevelType w:val="multilevel"/>
    <w:tmpl w:val="BC7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0394A"/>
    <w:multiLevelType w:val="multilevel"/>
    <w:tmpl w:val="3842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652B9"/>
    <w:multiLevelType w:val="hybridMultilevel"/>
    <w:tmpl w:val="A5564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44A67"/>
    <w:multiLevelType w:val="multilevel"/>
    <w:tmpl w:val="1DDA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7785D"/>
    <w:multiLevelType w:val="hybridMultilevel"/>
    <w:tmpl w:val="38020F20"/>
    <w:lvl w:ilvl="0" w:tplc="5C9432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84A21"/>
    <w:multiLevelType w:val="hybridMultilevel"/>
    <w:tmpl w:val="A62672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6878566">
    <w:abstractNumId w:val="3"/>
  </w:num>
  <w:num w:numId="2" w16cid:durableId="788207155">
    <w:abstractNumId w:val="2"/>
  </w:num>
  <w:num w:numId="3" w16cid:durableId="981888955">
    <w:abstractNumId w:val="4"/>
  </w:num>
  <w:num w:numId="4" w16cid:durableId="863639878">
    <w:abstractNumId w:val="0"/>
  </w:num>
  <w:num w:numId="5" w16cid:durableId="711853418">
    <w:abstractNumId w:val="1"/>
  </w:num>
  <w:num w:numId="6" w16cid:durableId="159007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98"/>
    <w:rsid w:val="00003305"/>
    <w:rsid w:val="00005BEE"/>
    <w:rsid w:val="000102DD"/>
    <w:rsid w:val="000115FE"/>
    <w:rsid w:val="00012585"/>
    <w:rsid w:val="00015479"/>
    <w:rsid w:val="00016F26"/>
    <w:rsid w:val="00017590"/>
    <w:rsid w:val="00020BCA"/>
    <w:rsid w:val="00021342"/>
    <w:rsid w:val="00023E19"/>
    <w:rsid w:val="0002491E"/>
    <w:rsid w:val="00026261"/>
    <w:rsid w:val="0002702B"/>
    <w:rsid w:val="00027598"/>
    <w:rsid w:val="00034EC4"/>
    <w:rsid w:val="00037FAB"/>
    <w:rsid w:val="00045894"/>
    <w:rsid w:val="00053EF0"/>
    <w:rsid w:val="0005403B"/>
    <w:rsid w:val="00054913"/>
    <w:rsid w:val="00055687"/>
    <w:rsid w:val="000576BB"/>
    <w:rsid w:val="0006100E"/>
    <w:rsid w:val="000611C7"/>
    <w:rsid w:val="00063498"/>
    <w:rsid w:val="00063F87"/>
    <w:rsid w:val="00065A00"/>
    <w:rsid w:val="00071134"/>
    <w:rsid w:val="00072937"/>
    <w:rsid w:val="00072C59"/>
    <w:rsid w:val="00075AFF"/>
    <w:rsid w:val="00076C90"/>
    <w:rsid w:val="00086D48"/>
    <w:rsid w:val="00092C35"/>
    <w:rsid w:val="00093DC6"/>
    <w:rsid w:val="000A0471"/>
    <w:rsid w:val="000B18E9"/>
    <w:rsid w:val="000B66EB"/>
    <w:rsid w:val="000B6790"/>
    <w:rsid w:val="000C1481"/>
    <w:rsid w:val="000C2122"/>
    <w:rsid w:val="000C41CF"/>
    <w:rsid w:val="000C434F"/>
    <w:rsid w:val="000C6AD6"/>
    <w:rsid w:val="000D094A"/>
    <w:rsid w:val="000D109A"/>
    <w:rsid w:val="000F2839"/>
    <w:rsid w:val="000F2DBC"/>
    <w:rsid w:val="000F51E6"/>
    <w:rsid w:val="000F5C3B"/>
    <w:rsid w:val="00100927"/>
    <w:rsid w:val="00102997"/>
    <w:rsid w:val="001104CF"/>
    <w:rsid w:val="00110624"/>
    <w:rsid w:val="001109AB"/>
    <w:rsid w:val="001120E8"/>
    <w:rsid w:val="00117EFF"/>
    <w:rsid w:val="00122FD4"/>
    <w:rsid w:val="0013477C"/>
    <w:rsid w:val="001368A9"/>
    <w:rsid w:val="00140CF3"/>
    <w:rsid w:val="00143B05"/>
    <w:rsid w:val="001446A8"/>
    <w:rsid w:val="001457B2"/>
    <w:rsid w:val="00153E44"/>
    <w:rsid w:val="0015626B"/>
    <w:rsid w:val="001576DD"/>
    <w:rsid w:val="00162BB2"/>
    <w:rsid w:val="00163ACC"/>
    <w:rsid w:val="001668A4"/>
    <w:rsid w:val="001678C8"/>
    <w:rsid w:val="00167A6C"/>
    <w:rsid w:val="00173709"/>
    <w:rsid w:val="001770BF"/>
    <w:rsid w:val="00177972"/>
    <w:rsid w:val="00180F56"/>
    <w:rsid w:val="00181C7D"/>
    <w:rsid w:val="001853EC"/>
    <w:rsid w:val="00191530"/>
    <w:rsid w:val="001915F2"/>
    <w:rsid w:val="001A1AE1"/>
    <w:rsid w:val="001A46A3"/>
    <w:rsid w:val="001A51FF"/>
    <w:rsid w:val="001A7E8E"/>
    <w:rsid w:val="001B2594"/>
    <w:rsid w:val="001B731A"/>
    <w:rsid w:val="001C1291"/>
    <w:rsid w:val="001C2782"/>
    <w:rsid w:val="001C5B98"/>
    <w:rsid w:val="001D61F1"/>
    <w:rsid w:val="001D638E"/>
    <w:rsid w:val="001D7A30"/>
    <w:rsid w:val="001E2930"/>
    <w:rsid w:val="001E3CEE"/>
    <w:rsid w:val="001E66EE"/>
    <w:rsid w:val="001F145F"/>
    <w:rsid w:val="001F1971"/>
    <w:rsid w:val="001F2D2E"/>
    <w:rsid w:val="001F69D8"/>
    <w:rsid w:val="00200437"/>
    <w:rsid w:val="002017F5"/>
    <w:rsid w:val="00204626"/>
    <w:rsid w:val="00205B4D"/>
    <w:rsid w:val="0020723C"/>
    <w:rsid w:val="0021179C"/>
    <w:rsid w:val="0022217D"/>
    <w:rsid w:val="00224E7F"/>
    <w:rsid w:val="00236823"/>
    <w:rsid w:val="00240A84"/>
    <w:rsid w:val="0024156A"/>
    <w:rsid w:val="0024397B"/>
    <w:rsid w:val="00246C03"/>
    <w:rsid w:val="00254FCC"/>
    <w:rsid w:val="002573F2"/>
    <w:rsid w:val="002650FB"/>
    <w:rsid w:val="00265376"/>
    <w:rsid w:val="00266D72"/>
    <w:rsid w:val="002703EF"/>
    <w:rsid w:val="00272578"/>
    <w:rsid w:val="002738A2"/>
    <w:rsid w:val="002773A9"/>
    <w:rsid w:val="00277D4C"/>
    <w:rsid w:val="00281870"/>
    <w:rsid w:val="0029473F"/>
    <w:rsid w:val="002A4FBA"/>
    <w:rsid w:val="002A5123"/>
    <w:rsid w:val="002A5CA5"/>
    <w:rsid w:val="002A698B"/>
    <w:rsid w:val="002A777C"/>
    <w:rsid w:val="002B09FF"/>
    <w:rsid w:val="002B0A58"/>
    <w:rsid w:val="002B0F8B"/>
    <w:rsid w:val="002B1B28"/>
    <w:rsid w:val="002B25AF"/>
    <w:rsid w:val="002B2F35"/>
    <w:rsid w:val="002B405C"/>
    <w:rsid w:val="002B697C"/>
    <w:rsid w:val="002B74E5"/>
    <w:rsid w:val="002C204B"/>
    <w:rsid w:val="002C2DBA"/>
    <w:rsid w:val="002C427B"/>
    <w:rsid w:val="002D171F"/>
    <w:rsid w:val="002D2DE1"/>
    <w:rsid w:val="002E347C"/>
    <w:rsid w:val="002E54E7"/>
    <w:rsid w:val="002F0146"/>
    <w:rsid w:val="002F099D"/>
    <w:rsid w:val="002F229F"/>
    <w:rsid w:val="002F3130"/>
    <w:rsid w:val="002F5C56"/>
    <w:rsid w:val="00302CF6"/>
    <w:rsid w:val="00302F9C"/>
    <w:rsid w:val="003034A7"/>
    <w:rsid w:val="0030362F"/>
    <w:rsid w:val="00313581"/>
    <w:rsid w:val="003150DB"/>
    <w:rsid w:val="003175A1"/>
    <w:rsid w:val="003219B8"/>
    <w:rsid w:val="003257A4"/>
    <w:rsid w:val="00325D42"/>
    <w:rsid w:val="00326177"/>
    <w:rsid w:val="0033092E"/>
    <w:rsid w:val="00335459"/>
    <w:rsid w:val="003373F3"/>
    <w:rsid w:val="00342BFA"/>
    <w:rsid w:val="0034316A"/>
    <w:rsid w:val="0034549E"/>
    <w:rsid w:val="00345650"/>
    <w:rsid w:val="0035798C"/>
    <w:rsid w:val="003606B9"/>
    <w:rsid w:val="00360936"/>
    <w:rsid w:val="003657D1"/>
    <w:rsid w:val="00365F95"/>
    <w:rsid w:val="0036651B"/>
    <w:rsid w:val="0037369A"/>
    <w:rsid w:val="00373F49"/>
    <w:rsid w:val="00374FCA"/>
    <w:rsid w:val="00386FD4"/>
    <w:rsid w:val="00395B33"/>
    <w:rsid w:val="00396238"/>
    <w:rsid w:val="0039711C"/>
    <w:rsid w:val="003B1179"/>
    <w:rsid w:val="003B1643"/>
    <w:rsid w:val="003B23D2"/>
    <w:rsid w:val="003B31D3"/>
    <w:rsid w:val="003B4A53"/>
    <w:rsid w:val="003B7880"/>
    <w:rsid w:val="003B7DA6"/>
    <w:rsid w:val="003C04CE"/>
    <w:rsid w:val="003C0852"/>
    <w:rsid w:val="003C7AA1"/>
    <w:rsid w:val="003D1275"/>
    <w:rsid w:val="003D5DD1"/>
    <w:rsid w:val="003D6063"/>
    <w:rsid w:val="003E4D2A"/>
    <w:rsid w:val="003E5B8A"/>
    <w:rsid w:val="003F0C2C"/>
    <w:rsid w:val="00400574"/>
    <w:rsid w:val="004031FE"/>
    <w:rsid w:val="0041651C"/>
    <w:rsid w:val="00417742"/>
    <w:rsid w:val="0042210C"/>
    <w:rsid w:val="00422574"/>
    <w:rsid w:val="00427581"/>
    <w:rsid w:val="00427BE3"/>
    <w:rsid w:val="00435005"/>
    <w:rsid w:val="0043538C"/>
    <w:rsid w:val="0043696B"/>
    <w:rsid w:val="0043725C"/>
    <w:rsid w:val="00440EC3"/>
    <w:rsid w:val="00444B94"/>
    <w:rsid w:val="004476C9"/>
    <w:rsid w:val="00456207"/>
    <w:rsid w:val="0045658A"/>
    <w:rsid w:val="00456CC1"/>
    <w:rsid w:val="004638B2"/>
    <w:rsid w:val="004656AA"/>
    <w:rsid w:val="00465D72"/>
    <w:rsid w:val="00467068"/>
    <w:rsid w:val="00467A84"/>
    <w:rsid w:val="00472388"/>
    <w:rsid w:val="0048230E"/>
    <w:rsid w:val="00486758"/>
    <w:rsid w:val="00491509"/>
    <w:rsid w:val="0049476D"/>
    <w:rsid w:val="00494E59"/>
    <w:rsid w:val="00497202"/>
    <w:rsid w:val="004A1020"/>
    <w:rsid w:val="004A1E79"/>
    <w:rsid w:val="004A2531"/>
    <w:rsid w:val="004A2AF0"/>
    <w:rsid w:val="004A3C38"/>
    <w:rsid w:val="004A4292"/>
    <w:rsid w:val="004A5E94"/>
    <w:rsid w:val="004B43D0"/>
    <w:rsid w:val="004B4895"/>
    <w:rsid w:val="004B4FFE"/>
    <w:rsid w:val="004B6CD8"/>
    <w:rsid w:val="004D5860"/>
    <w:rsid w:val="004D60B7"/>
    <w:rsid w:val="004E2BD3"/>
    <w:rsid w:val="004E36F9"/>
    <w:rsid w:val="004E4A44"/>
    <w:rsid w:val="004E626C"/>
    <w:rsid w:val="004E71E5"/>
    <w:rsid w:val="004E7300"/>
    <w:rsid w:val="004F121C"/>
    <w:rsid w:val="004F139A"/>
    <w:rsid w:val="004F3E3D"/>
    <w:rsid w:val="004F4CCB"/>
    <w:rsid w:val="004F5AC3"/>
    <w:rsid w:val="004F7837"/>
    <w:rsid w:val="00502B98"/>
    <w:rsid w:val="00505C61"/>
    <w:rsid w:val="0051087C"/>
    <w:rsid w:val="005138C2"/>
    <w:rsid w:val="00515972"/>
    <w:rsid w:val="00515FDF"/>
    <w:rsid w:val="00523763"/>
    <w:rsid w:val="005249BA"/>
    <w:rsid w:val="0052613E"/>
    <w:rsid w:val="005330A5"/>
    <w:rsid w:val="0053538B"/>
    <w:rsid w:val="0053670A"/>
    <w:rsid w:val="00547412"/>
    <w:rsid w:val="00547C87"/>
    <w:rsid w:val="00552E01"/>
    <w:rsid w:val="00554488"/>
    <w:rsid w:val="00554BA9"/>
    <w:rsid w:val="00556784"/>
    <w:rsid w:val="00565EE4"/>
    <w:rsid w:val="00567C5F"/>
    <w:rsid w:val="00571DEA"/>
    <w:rsid w:val="00575AF3"/>
    <w:rsid w:val="00581A64"/>
    <w:rsid w:val="00582EA3"/>
    <w:rsid w:val="00593DDD"/>
    <w:rsid w:val="0059731F"/>
    <w:rsid w:val="005A0F24"/>
    <w:rsid w:val="005A76B7"/>
    <w:rsid w:val="005B0600"/>
    <w:rsid w:val="005B38B3"/>
    <w:rsid w:val="005B3AAC"/>
    <w:rsid w:val="005C004A"/>
    <w:rsid w:val="005C1B88"/>
    <w:rsid w:val="005C44DA"/>
    <w:rsid w:val="005C503D"/>
    <w:rsid w:val="005C53BE"/>
    <w:rsid w:val="005D1BE3"/>
    <w:rsid w:val="005D3E43"/>
    <w:rsid w:val="005D4866"/>
    <w:rsid w:val="005E17BD"/>
    <w:rsid w:val="005E414A"/>
    <w:rsid w:val="005E73D8"/>
    <w:rsid w:val="005E75F4"/>
    <w:rsid w:val="005F3DE4"/>
    <w:rsid w:val="005F5AE6"/>
    <w:rsid w:val="005F7A0F"/>
    <w:rsid w:val="006021FF"/>
    <w:rsid w:val="00604B64"/>
    <w:rsid w:val="00606C5A"/>
    <w:rsid w:val="00607F0E"/>
    <w:rsid w:val="00611953"/>
    <w:rsid w:val="0062279B"/>
    <w:rsid w:val="00625585"/>
    <w:rsid w:val="0062740D"/>
    <w:rsid w:val="00640609"/>
    <w:rsid w:val="00640B9A"/>
    <w:rsid w:val="00645270"/>
    <w:rsid w:val="00645C07"/>
    <w:rsid w:val="0065034F"/>
    <w:rsid w:val="006551C4"/>
    <w:rsid w:val="006557D9"/>
    <w:rsid w:val="006701A2"/>
    <w:rsid w:val="00672421"/>
    <w:rsid w:val="00673ED0"/>
    <w:rsid w:val="00677319"/>
    <w:rsid w:val="0068031C"/>
    <w:rsid w:val="0068516F"/>
    <w:rsid w:val="00685F26"/>
    <w:rsid w:val="00686E44"/>
    <w:rsid w:val="006911FB"/>
    <w:rsid w:val="006929C3"/>
    <w:rsid w:val="006943B7"/>
    <w:rsid w:val="006975BE"/>
    <w:rsid w:val="006A6B5D"/>
    <w:rsid w:val="006A77DA"/>
    <w:rsid w:val="006B1BB6"/>
    <w:rsid w:val="006B1E73"/>
    <w:rsid w:val="006B1EAE"/>
    <w:rsid w:val="006B681D"/>
    <w:rsid w:val="006B6D92"/>
    <w:rsid w:val="006C5AA0"/>
    <w:rsid w:val="006D0612"/>
    <w:rsid w:val="006D5B97"/>
    <w:rsid w:val="006D7C60"/>
    <w:rsid w:val="006E08AC"/>
    <w:rsid w:val="006E3D58"/>
    <w:rsid w:val="006F2341"/>
    <w:rsid w:val="007053DC"/>
    <w:rsid w:val="007104D2"/>
    <w:rsid w:val="00711D2F"/>
    <w:rsid w:val="00727C0A"/>
    <w:rsid w:val="00733912"/>
    <w:rsid w:val="00736107"/>
    <w:rsid w:val="0074392C"/>
    <w:rsid w:val="007442E1"/>
    <w:rsid w:val="007443AA"/>
    <w:rsid w:val="0075751E"/>
    <w:rsid w:val="007612FE"/>
    <w:rsid w:val="007632B2"/>
    <w:rsid w:val="00765CA5"/>
    <w:rsid w:val="00766A23"/>
    <w:rsid w:val="007674E1"/>
    <w:rsid w:val="007747DA"/>
    <w:rsid w:val="00776E4B"/>
    <w:rsid w:val="00783B42"/>
    <w:rsid w:val="00783DE5"/>
    <w:rsid w:val="00792686"/>
    <w:rsid w:val="00795757"/>
    <w:rsid w:val="007A27E5"/>
    <w:rsid w:val="007A5404"/>
    <w:rsid w:val="007A5DCD"/>
    <w:rsid w:val="007B032E"/>
    <w:rsid w:val="007B4BFE"/>
    <w:rsid w:val="007B61CE"/>
    <w:rsid w:val="007B6EF1"/>
    <w:rsid w:val="007C4FF8"/>
    <w:rsid w:val="007C5DD9"/>
    <w:rsid w:val="007C6AC6"/>
    <w:rsid w:val="007C72BF"/>
    <w:rsid w:val="007D16D5"/>
    <w:rsid w:val="007D1D8C"/>
    <w:rsid w:val="007D4AA3"/>
    <w:rsid w:val="007D7B11"/>
    <w:rsid w:val="007E3427"/>
    <w:rsid w:val="007E4C82"/>
    <w:rsid w:val="007E5E5A"/>
    <w:rsid w:val="007F0DC5"/>
    <w:rsid w:val="007F316E"/>
    <w:rsid w:val="0080256D"/>
    <w:rsid w:val="00805943"/>
    <w:rsid w:val="00807C98"/>
    <w:rsid w:val="00812310"/>
    <w:rsid w:val="00812CDD"/>
    <w:rsid w:val="0081596C"/>
    <w:rsid w:val="00817E69"/>
    <w:rsid w:val="008305FD"/>
    <w:rsid w:val="0083093F"/>
    <w:rsid w:val="00830D20"/>
    <w:rsid w:val="008327AE"/>
    <w:rsid w:val="00832A25"/>
    <w:rsid w:val="00833B88"/>
    <w:rsid w:val="00834C62"/>
    <w:rsid w:val="00834F1F"/>
    <w:rsid w:val="00840295"/>
    <w:rsid w:val="00843AC4"/>
    <w:rsid w:val="00852E85"/>
    <w:rsid w:val="008532C4"/>
    <w:rsid w:val="00854F06"/>
    <w:rsid w:val="008562E8"/>
    <w:rsid w:val="00857214"/>
    <w:rsid w:val="008572C8"/>
    <w:rsid w:val="00863C3F"/>
    <w:rsid w:val="00865B4F"/>
    <w:rsid w:val="00867E79"/>
    <w:rsid w:val="00870F39"/>
    <w:rsid w:val="0087744A"/>
    <w:rsid w:val="00877D6E"/>
    <w:rsid w:val="00883E7A"/>
    <w:rsid w:val="00885014"/>
    <w:rsid w:val="008864F2"/>
    <w:rsid w:val="008931BC"/>
    <w:rsid w:val="00896079"/>
    <w:rsid w:val="008A6450"/>
    <w:rsid w:val="008B4CAD"/>
    <w:rsid w:val="008B64EA"/>
    <w:rsid w:val="008B6BFA"/>
    <w:rsid w:val="008C3935"/>
    <w:rsid w:val="008D12A7"/>
    <w:rsid w:val="008D146A"/>
    <w:rsid w:val="008D2142"/>
    <w:rsid w:val="008D3F51"/>
    <w:rsid w:val="008D7668"/>
    <w:rsid w:val="008E208E"/>
    <w:rsid w:val="008E515F"/>
    <w:rsid w:val="008E5509"/>
    <w:rsid w:val="008E675A"/>
    <w:rsid w:val="008F0FBD"/>
    <w:rsid w:val="008F2039"/>
    <w:rsid w:val="008F2DFF"/>
    <w:rsid w:val="008F30FB"/>
    <w:rsid w:val="008F31A8"/>
    <w:rsid w:val="008F5785"/>
    <w:rsid w:val="008F71A1"/>
    <w:rsid w:val="009013F3"/>
    <w:rsid w:val="009056B1"/>
    <w:rsid w:val="00912131"/>
    <w:rsid w:val="0091334D"/>
    <w:rsid w:val="0091350D"/>
    <w:rsid w:val="00915D8F"/>
    <w:rsid w:val="00916FDD"/>
    <w:rsid w:val="00920176"/>
    <w:rsid w:val="00925B98"/>
    <w:rsid w:val="00926552"/>
    <w:rsid w:val="00931ADD"/>
    <w:rsid w:val="00931D2D"/>
    <w:rsid w:val="0093238B"/>
    <w:rsid w:val="00937364"/>
    <w:rsid w:val="009438FB"/>
    <w:rsid w:val="00943B18"/>
    <w:rsid w:val="00947356"/>
    <w:rsid w:val="00951BA8"/>
    <w:rsid w:val="0095504B"/>
    <w:rsid w:val="00961B4A"/>
    <w:rsid w:val="00962512"/>
    <w:rsid w:val="0096505D"/>
    <w:rsid w:val="00972AC1"/>
    <w:rsid w:val="00973F50"/>
    <w:rsid w:val="009746FB"/>
    <w:rsid w:val="00976EC4"/>
    <w:rsid w:val="00977283"/>
    <w:rsid w:val="00981479"/>
    <w:rsid w:val="00983FA7"/>
    <w:rsid w:val="0098515C"/>
    <w:rsid w:val="00990517"/>
    <w:rsid w:val="00991CDD"/>
    <w:rsid w:val="009955E3"/>
    <w:rsid w:val="00997D0B"/>
    <w:rsid w:val="009A6FC6"/>
    <w:rsid w:val="009A73E2"/>
    <w:rsid w:val="009B025B"/>
    <w:rsid w:val="009B1C3E"/>
    <w:rsid w:val="009B7027"/>
    <w:rsid w:val="009B7999"/>
    <w:rsid w:val="009C17EB"/>
    <w:rsid w:val="009D3A0B"/>
    <w:rsid w:val="009D539C"/>
    <w:rsid w:val="009D6CE5"/>
    <w:rsid w:val="009D720E"/>
    <w:rsid w:val="009E5CAC"/>
    <w:rsid w:val="009E5D8C"/>
    <w:rsid w:val="009E7D21"/>
    <w:rsid w:val="009F058A"/>
    <w:rsid w:val="009F50B1"/>
    <w:rsid w:val="009F55BF"/>
    <w:rsid w:val="009F6237"/>
    <w:rsid w:val="00A017EF"/>
    <w:rsid w:val="00A06302"/>
    <w:rsid w:val="00A10884"/>
    <w:rsid w:val="00A15FE9"/>
    <w:rsid w:val="00A204AA"/>
    <w:rsid w:val="00A2396C"/>
    <w:rsid w:val="00A2776E"/>
    <w:rsid w:val="00A32201"/>
    <w:rsid w:val="00A33652"/>
    <w:rsid w:val="00A3551F"/>
    <w:rsid w:val="00A4188F"/>
    <w:rsid w:val="00A4219D"/>
    <w:rsid w:val="00A43BF3"/>
    <w:rsid w:val="00A444D2"/>
    <w:rsid w:val="00A44AEC"/>
    <w:rsid w:val="00A45673"/>
    <w:rsid w:val="00A53D22"/>
    <w:rsid w:val="00A5795C"/>
    <w:rsid w:val="00A57B6C"/>
    <w:rsid w:val="00A57E82"/>
    <w:rsid w:val="00A6388F"/>
    <w:rsid w:val="00A642BA"/>
    <w:rsid w:val="00A646B7"/>
    <w:rsid w:val="00A65D5F"/>
    <w:rsid w:val="00A7027D"/>
    <w:rsid w:val="00A74FBB"/>
    <w:rsid w:val="00A756C9"/>
    <w:rsid w:val="00A75E57"/>
    <w:rsid w:val="00A83348"/>
    <w:rsid w:val="00A844F1"/>
    <w:rsid w:val="00A90915"/>
    <w:rsid w:val="00A90CBA"/>
    <w:rsid w:val="00A952C8"/>
    <w:rsid w:val="00A9538D"/>
    <w:rsid w:val="00A95FE3"/>
    <w:rsid w:val="00AA0ACE"/>
    <w:rsid w:val="00AA15EF"/>
    <w:rsid w:val="00AB1F52"/>
    <w:rsid w:val="00AB5728"/>
    <w:rsid w:val="00AB63F9"/>
    <w:rsid w:val="00AB7BB5"/>
    <w:rsid w:val="00AC19CA"/>
    <w:rsid w:val="00AC1DC9"/>
    <w:rsid w:val="00AC4973"/>
    <w:rsid w:val="00AC677C"/>
    <w:rsid w:val="00AC76DD"/>
    <w:rsid w:val="00AE0991"/>
    <w:rsid w:val="00AE0B50"/>
    <w:rsid w:val="00AE236A"/>
    <w:rsid w:val="00AE72D9"/>
    <w:rsid w:val="00AF106D"/>
    <w:rsid w:val="00AF35EE"/>
    <w:rsid w:val="00AF3AC9"/>
    <w:rsid w:val="00AF5716"/>
    <w:rsid w:val="00B0033E"/>
    <w:rsid w:val="00B013C0"/>
    <w:rsid w:val="00B0172B"/>
    <w:rsid w:val="00B02892"/>
    <w:rsid w:val="00B02BE7"/>
    <w:rsid w:val="00B066D6"/>
    <w:rsid w:val="00B103CE"/>
    <w:rsid w:val="00B11147"/>
    <w:rsid w:val="00B237FF"/>
    <w:rsid w:val="00B30C08"/>
    <w:rsid w:val="00B41B2A"/>
    <w:rsid w:val="00B4267D"/>
    <w:rsid w:val="00B46D8C"/>
    <w:rsid w:val="00B50E02"/>
    <w:rsid w:val="00B578F0"/>
    <w:rsid w:val="00B60561"/>
    <w:rsid w:val="00B618DE"/>
    <w:rsid w:val="00B61998"/>
    <w:rsid w:val="00B633AA"/>
    <w:rsid w:val="00B72119"/>
    <w:rsid w:val="00B74C0F"/>
    <w:rsid w:val="00B75261"/>
    <w:rsid w:val="00B82998"/>
    <w:rsid w:val="00B82DA6"/>
    <w:rsid w:val="00B863C6"/>
    <w:rsid w:val="00B870F1"/>
    <w:rsid w:val="00B87BFE"/>
    <w:rsid w:val="00B91991"/>
    <w:rsid w:val="00B96DA6"/>
    <w:rsid w:val="00BA2606"/>
    <w:rsid w:val="00BA5F93"/>
    <w:rsid w:val="00BB3D55"/>
    <w:rsid w:val="00BB3E9C"/>
    <w:rsid w:val="00BB4997"/>
    <w:rsid w:val="00BB54AE"/>
    <w:rsid w:val="00BB5E75"/>
    <w:rsid w:val="00BC6B97"/>
    <w:rsid w:val="00BC7B69"/>
    <w:rsid w:val="00BC7BFA"/>
    <w:rsid w:val="00BD22DE"/>
    <w:rsid w:val="00BE016A"/>
    <w:rsid w:val="00BE1C0B"/>
    <w:rsid w:val="00BE5C63"/>
    <w:rsid w:val="00BF03A2"/>
    <w:rsid w:val="00BF4A99"/>
    <w:rsid w:val="00BF4D32"/>
    <w:rsid w:val="00C048A7"/>
    <w:rsid w:val="00C05177"/>
    <w:rsid w:val="00C06DCA"/>
    <w:rsid w:val="00C1263F"/>
    <w:rsid w:val="00C12D61"/>
    <w:rsid w:val="00C14B9A"/>
    <w:rsid w:val="00C15232"/>
    <w:rsid w:val="00C20D27"/>
    <w:rsid w:val="00C30384"/>
    <w:rsid w:val="00C407D5"/>
    <w:rsid w:val="00C46B35"/>
    <w:rsid w:val="00C53B10"/>
    <w:rsid w:val="00C5695C"/>
    <w:rsid w:val="00C60D66"/>
    <w:rsid w:val="00C61EE2"/>
    <w:rsid w:val="00C6295E"/>
    <w:rsid w:val="00C632DF"/>
    <w:rsid w:val="00C67FA7"/>
    <w:rsid w:val="00C70DD9"/>
    <w:rsid w:val="00C71813"/>
    <w:rsid w:val="00C71898"/>
    <w:rsid w:val="00C72EB2"/>
    <w:rsid w:val="00C7372D"/>
    <w:rsid w:val="00C8176E"/>
    <w:rsid w:val="00C84849"/>
    <w:rsid w:val="00C90310"/>
    <w:rsid w:val="00C9046E"/>
    <w:rsid w:val="00C9087C"/>
    <w:rsid w:val="00C939D9"/>
    <w:rsid w:val="00C94756"/>
    <w:rsid w:val="00C97998"/>
    <w:rsid w:val="00CA016B"/>
    <w:rsid w:val="00CA1448"/>
    <w:rsid w:val="00CA2B7C"/>
    <w:rsid w:val="00CA6C48"/>
    <w:rsid w:val="00CB23B6"/>
    <w:rsid w:val="00CB2C8D"/>
    <w:rsid w:val="00CB54DD"/>
    <w:rsid w:val="00CC3F70"/>
    <w:rsid w:val="00CD33DD"/>
    <w:rsid w:val="00CD64B3"/>
    <w:rsid w:val="00CD7C82"/>
    <w:rsid w:val="00CD7FEA"/>
    <w:rsid w:val="00CE1BC4"/>
    <w:rsid w:val="00CE31AF"/>
    <w:rsid w:val="00CE79BF"/>
    <w:rsid w:val="00CE79F6"/>
    <w:rsid w:val="00CF0C51"/>
    <w:rsid w:val="00CF0F16"/>
    <w:rsid w:val="00CF5621"/>
    <w:rsid w:val="00D03CB6"/>
    <w:rsid w:val="00D132F5"/>
    <w:rsid w:val="00D14524"/>
    <w:rsid w:val="00D2037D"/>
    <w:rsid w:val="00D26DC4"/>
    <w:rsid w:val="00D27369"/>
    <w:rsid w:val="00D3146C"/>
    <w:rsid w:val="00D351B6"/>
    <w:rsid w:val="00D43912"/>
    <w:rsid w:val="00D448DB"/>
    <w:rsid w:val="00D45247"/>
    <w:rsid w:val="00D474C9"/>
    <w:rsid w:val="00D53A96"/>
    <w:rsid w:val="00D576B6"/>
    <w:rsid w:val="00D65ED0"/>
    <w:rsid w:val="00D675CA"/>
    <w:rsid w:val="00D716B8"/>
    <w:rsid w:val="00D747C6"/>
    <w:rsid w:val="00D757EB"/>
    <w:rsid w:val="00D82338"/>
    <w:rsid w:val="00D8273F"/>
    <w:rsid w:val="00D939BF"/>
    <w:rsid w:val="00D94E4F"/>
    <w:rsid w:val="00DA3D61"/>
    <w:rsid w:val="00DA506A"/>
    <w:rsid w:val="00DA7ADF"/>
    <w:rsid w:val="00DB08FF"/>
    <w:rsid w:val="00DB1DB8"/>
    <w:rsid w:val="00DB525D"/>
    <w:rsid w:val="00DC5AAC"/>
    <w:rsid w:val="00DD11FC"/>
    <w:rsid w:val="00DD16CF"/>
    <w:rsid w:val="00DD24EC"/>
    <w:rsid w:val="00DD277E"/>
    <w:rsid w:val="00DD314A"/>
    <w:rsid w:val="00DE5130"/>
    <w:rsid w:val="00E04085"/>
    <w:rsid w:val="00E10A2D"/>
    <w:rsid w:val="00E11AA5"/>
    <w:rsid w:val="00E122F8"/>
    <w:rsid w:val="00E1504A"/>
    <w:rsid w:val="00E2271B"/>
    <w:rsid w:val="00E24197"/>
    <w:rsid w:val="00E246E4"/>
    <w:rsid w:val="00E2776D"/>
    <w:rsid w:val="00E442E2"/>
    <w:rsid w:val="00E44D49"/>
    <w:rsid w:val="00E45664"/>
    <w:rsid w:val="00E51B02"/>
    <w:rsid w:val="00E566B4"/>
    <w:rsid w:val="00E5726F"/>
    <w:rsid w:val="00E6012D"/>
    <w:rsid w:val="00E62869"/>
    <w:rsid w:val="00E636CC"/>
    <w:rsid w:val="00E662B5"/>
    <w:rsid w:val="00E66D7E"/>
    <w:rsid w:val="00E75225"/>
    <w:rsid w:val="00E7526A"/>
    <w:rsid w:val="00E84B20"/>
    <w:rsid w:val="00E86728"/>
    <w:rsid w:val="00E90119"/>
    <w:rsid w:val="00E92465"/>
    <w:rsid w:val="00E9268A"/>
    <w:rsid w:val="00E93CC8"/>
    <w:rsid w:val="00E94B67"/>
    <w:rsid w:val="00E977DC"/>
    <w:rsid w:val="00EA1122"/>
    <w:rsid w:val="00EA5743"/>
    <w:rsid w:val="00EA77B7"/>
    <w:rsid w:val="00EB1E43"/>
    <w:rsid w:val="00EB3247"/>
    <w:rsid w:val="00EB5F3F"/>
    <w:rsid w:val="00EC1710"/>
    <w:rsid w:val="00EC33F0"/>
    <w:rsid w:val="00EC780D"/>
    <w:rsid w:val="00ED0558"/>
    <w:rsid w:val="00EE06BE"/>
    <w:rsid w:val="00EE6915"/>
    <w:rsid w:val="00EF587A"/>
    <w:rsid w:val="00EF684F"/>
    <w:rsid w:val="00F13DD2"/>
    <w:rsid w:val="00F13E0A"/>
    <w:rsid w:val="00F17080"/>
    <w:rsid w:val="00F17D77"/>
    <w:rsid w:val="00F21828"/>
    <w:rsid w:val="00F24636"/>
    <w:rsid w:val="00F255B7"/>
    <w:rsid w:val="00F330AE"/>
    <w:rsid w:val="00F340C2"/>
    <w:rsid w:val="00F34A86"/>
    <w:rsid w:val="00F425D6"/>
    <w:rsid w:val="00F47F27"/>
    <w:rsid w:val="00F512E9"/>
    <w:rsid w:val="00F554F0"/>
    <w:rsid w:val="00F5745E"/>
    <w:rsid w:val="00F60B24"/>
    <w:rsid w:val="00F60EBA"/>
    <w:rsid w:val="00F610E6"/>
    <w:rsid w:val="00F647A4"/>
    <w:rsid w:val="00F65B9D"/>
    <w:rsid w:val="00F70470"/>
    <w:rsid w:val="00F70AEE"/>
    <w:rsid w:val="00F70EF5"/>
    <w:rsid w:val="00F71881"/>
    <w:rsid w:val="00F73461"/>
    <w:rsid w:val="00F7657B"/>
    <w:rsid w:val="00F76C3F"/>
    <w:rsid w:val="00F82616"/>
    <w:rsid w:val="00F828AE"/>
    <w:rsid w:val="00F83AB9"/>
    <w:rsid w:val="00F843C5"/>
    <w:rsid w:val="00F864FA"/>
    <w:rsid w:val="00F91190"/>
    <w:rsid w:val="00F91D46"/>
    <w:rsid w:val="00FA19BB"/>
    <w:rsid w:val="00FA2EA1"/>
    <w:rsid w:val="00FB4EC1"/>
    <w:rsid w:val="00FB5DE3"/>
    <w:rsid w:val="00FC2516"/>
    <w:rsid w:val="00FC2DE0"/>
    <w:rsid w:val="00FD05DA"/>
    <w:rsid w:val="00FD3DBD"/>
    <w:rsid w:val="00FD420A"/>
    <w:rsid w:val="00FD58B2"/>
    <w:rsid w:val="00FD58D6"/>
    <w:rsid w:val="00FD6230"/>
    <w:rsid w:val="00FE0AE5"/>
    <w:rsid w:val="00FE0F15"/>
    <w:rsid w:val="00FE3DA1"/>
    <w:rsid w:val="00FE60D7"/>
    <w:rsid w:val="00FE7F8B"/>
    <w:rsid w:val="00FF1D05"/>
    <w:rsid w:val="00FF59F1"/>
    <w:rsid w:val="00FF6D46"/>
    <w:rsid w:val="00FF7DAA"/>
    <w:rsid w:val="03AA8CAD"/>
    <w:rsid w:val="072D190A"/>
    <w:rsid w:val="0BB75B67"/>
    <w:rsid w:val="0DA738C3"/>
    <w:rsid w:val="18A9A51C"/>
    <w:rsid w:val="18C38646"/>
    <w:rsid w:val="18F3E8B8"/>
    <w:rsid w:val="194794AD"/>
    <w:rsid w:val="1ECF4F77"/>
    <w:rsid w:val="299DB365"/>
    <w:rsid w:val="2AAC8A50"/>
    <w:rsid w:val="349D71B7"/>
    <w:rsid w:val="34C3BFDF"/>
    <w:rsid w:val="3856FC7D"/>
    <w:rsid w:val="3B58AAA6"/>
    <w:rsid w:val="3F5DFE87"/>
    <w:rsid w:val="4385964C"/>
    <w:rsid w:val="49E325B5"/>
    <w:rsid w:val="4E003ECB"/>
    <w:rsid w:val="5432AB32"/>
    <w:rsid w:val="60544669"/>
    <w:rsid w:val="677DD1B9"/>
    <w:rsid w:val="67C7C57D"/>
    <w:rsid w:val="6A9A4C43"/>
    <w:rsid w:val="6B0C050D"/>
    <w:rsid w:val="713B6CA5"/>
    <w:rsid w:val="735BAE2E"/>
    <w:rsid w:val="79D54719"/>
    <w:rsid w:val="7A7B1959"/>
    <w:rsid w:val="7FFEA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DD609"/>
  <w15:docId w15:val="{AC85559A-6275-4439-AB15-0D6331F6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998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374FC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5A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799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979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7998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979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7998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99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E29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29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2930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9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930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407D5"/>
    <w:pPr>
      <w:spacing w:after="0" w:line="240" w:lineRule="auto"/>
    </w:pPr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374F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f01">
    <w:name w:val="cf01"/>
    <w:basedOn w:val="Standardnpsmoodstavce"/>
    <w:rsid w:val="00EC33F0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5FE9"/>
    <w:pPr>
      <w:ind w:left="720"/>
      <w:contextualSpacing/>
    </w:pPr>
  </w:style>
  <w:style w:type="character" w:customStyle="1" w:styleId="article-hl">
    <w:name w:val="article-hl"/>
    <w:basedOn w:val="Standardnpsmoodstavce"/>
    <w:rsid w:val="00733912"/>
  </w:style>
  <w:style w:type="paragraph" w:styleId="Normlnweb">
    <w:name w:val="Normal (Web)"/>
    <w:basedOn w:val="Normln"/>
    <w:uiPriority w:val="99"/>
    <w:unhideWhenUsed/>
    <w:rsid w:val="004165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1651C"/>
  </w:style>
  <w:style w:type="character" w:customStyle="1" w:styleId="citation-63">
    <w:name w:val="citation-63"/>
    <w:basedOn w:val="Standardnpsmoodstavce"/>
    <w:rsid w:val="0041651C"/>
  </w:style>
  <w:style w:type="character" w:customStyle="1" w:styleId="citation-62">
    <w:name w:val="citation-62"/>
    <w:basedOn w:val="Standardnpsmoodstavce"/>
    <w:rsid w:val="0041651C"/>
  </w:style>
  <w:style w:type="character" w:customStyle="1" w:styleId="citation-61">
    <w:name w:val="citation-61"/>
    <w:basedOn w:val="Standardnpsmoodstavce"/>
    <w:rsid w:val="0041651C"/>
  </w:style>
  <w:style w:type="character" w:customStyle="1" w:styleId="citation-422">
    <w:name w:val="citation-422"/>
    <w:basedOn w:val="Standardnpsmoodstavce"/>
    <w:rsid w:val="00BA5F93"/>
  </w:style>
  <w:style w:type="character" w:customStyle="1" w:styleId="citation-421">
    <w:name w:val="citation-421"/>
    <w:basedOn w:val="Standardnpsmoodstavce"/>
    <w:rsid w:val="00BA5F93"/>
  </w:style>
  <w:style w:type="character" w:customStyle="1" w:styleId="citation-420">
    <w:name w:val="citation-420"/>
    <w:basedOn w:val="Standardnpsmoodstavce"/>
    <w:rsid w:val="00BA5F93"/>
  </w:style>
  <w:style w:type="character" w:customStyle="1" w:styleId="citation-419">
    <w:name w:val="citation-419"/>
    <w:basedOn w:val="Standardnpsmoodstavce"/>
    <w:rsid w:val="00BA5F93"/>
  </w:style>
  <w:style w:type="character" w:customStyle="1" w:styleId="citation-418">
    <w:name w:val="citation-418"/>
    <w:basedOn w:val="Standardnpsmoodstavce"/>
    <w:rsid w:val="00BA5F93"/>
  </w:style>
  <w:style w:type="character" w:customStyle="1" w:styleId="citation-417">
    <w:name w:val="citation-417"/>
    <w:basedOn w:val="Standardnpsmoodstavce"/>
    <w:rsid w:val="00BA5F93"/>
  </w:style>
  <w:style w:type="character" w:customStyle="1" w:styleId="citation-416">
    <w:name w:val="citation-416"/>
    <w:basedOn w:val="Standardnpsmoodstavce"/>
    <w:rsid w:val="00BA5F93"/>
  </w:style>
  <w:style w:type="character" w:customStyle="1" w:styleId="citation-415">
    <w:name w:val="citation-415"/>
    <w:basedOn w:val="Standardnpsmoodstavce"/>
    <w:rsid w:val="00BA5F93"/>
  </w:style>
  <w:style w:type="character" w:customStyle="1" w:styleId="citation-414">
    <w:name w:val="citation-414"/>
    <w:basedOn w:val="Standardnpsmoodstavce"/>
    <w:rsid w:val="00BA5F93"/>
  </w:style>
  <w:style w:type="character" w:customStyle="1" w:styleId="citation-413">
    <w:name w:val="citation-413"/>
    <w:basedOn w:val="Standardnpsmoodstavce"/>
    <w:rsid w:val="00BA5F93"/>
  </w:style>
  <w:style w:type="character" w:customStyle="1" w:styleId="citation-412">
    <w:name w:val="citation-412"/>
    <w:basedOn w:val="Standardnpsmoodstavce"/>
    <w:rsid w:val="00BA5F93"/>
  </w:style>
  <w:style w:type="character" w:customStyle="1" w:styleId="citation-411">
    <w:name w:val="citation-411"/>
    <w:basedOn w:val="Standardnpsmoodstavce"/>
    <w:rsid w:val="00BA5F93"/>
  </w:style>
  <w:style w:type="character" w:customStyle="1" w:styleId="citation-410">
    <w:name w:val="citation-410"/>
    <w:basedOn w:val="Standardnpsmoodstavce"/>
    <w:rsid w:val="00BA5F93"/>
  </w:style>
  <w:style w:type="character" w:customStyle="1" w:styleId="citation-409">
    <w:name w:val="citation-409"/>
    <w:basedOn w:val="Standardnpsmoodstavce"/>
    <w:rsid w:val="00BA5F93"/>
  </w:style>
  <w:style w:type="character" w:customStyle="1" w:styleId="citation-408">
    <w:name w:val="citation-408"/>
    <w:basedOn w:val="Standardnpsmoodstavce"/>
    <w:rsid w:val="00BA5F93"/>
  </w:style>
  <w:style w:type="character" w:customStyle="1" w:styleId="citation-407">
    <w:name w:val="citation-407"/>
    <w:basedOn w:val="Standardnpsmoodstavce"/>
    <w:rsid w:val="00BA5F93"/>
  </w:style>
  <w:style w:type="character" w:customStyle="1" w:styleId="citation-406">
    <w:name w:val="citation-406"/>
    <w:basedOn w:val="Standardnpsmoodstavce"/>
    <w:rsid w:val="00BA5F93"/>
  </w:style>
  <w:style w:type="character" w:customStyle="1" w:styleId="citation-405">
    <w:name w:val="citation-405"/>
    <w:basedOn w:val="Standardnpsmoodstavce"/>
    <w:rsid w:val="00BA5F93"/>
  </w:style>
  <w:style w:type="character" w:customStyle="1" w:styleId="citation-404">
    <w:name w:val="citation-404"/>
    <w:basedOn w:val="Standardnpsmoodstavce"/>
    <w:rsid w:val="00BA5F93"/>
  </w:style>
  <w:style w:type="character" w:customStyle="1" w:styleId="citation-543">
    <w:name w:val="citation-543"/>
    <w:basedOn w:val="Standardnpsmoodstavce"/>
    <w:rsid w:val="00BA5F93"/>
  </w:style>
  <w:style w:type="character" w:customStyle="1" w:styleId="citation-537">
    <w:name w:val="citation-537"/>
    <w:basedOn w:val="Standardnpsmoodstavce"/>
    <w:rsid w:val="00BA5F93"/>
  </w:style>
  <w:style w:type="character" w:customStyle="1" w:styleId="citation-536">
    <w:name w:val="citation-536"/>
    <w:basedOn w:val="Standardnpsmoodstavce"/>
    <w:rsid w:val="00BA5F93"/>
  </w:style>
  <w:style w:type="character" w:customStyle="1" w:styleId="citation-535">
    <w:name w:val="citation-535"/>
    <w:basedOn w:val="Standardnpsmoodstavce"/>
    <w:rsid w:val="00BA5F93"/>
  </w:style>
  <w:style w:type="character" w:customStyle="1" w:styleId="citation-534">
    <w:name w:val="citation-534"/>
    <w:basedOn w:val="Standardnpsmoodstavce"/>
    <w:rsid w:val="00BA5F93"/>
  </w:style>
  <w:style w:type="character" w:customStyle="1" w:styleId="citation-533">
    <w:name w:val="citation-533"/>
    <w:basedOn w:val="Standardnpsmoodstavce"/>
    <w:rsid w:val="00BA5F93"/>
  </w:style>
  <w:style w:type="character" w:customStyle="1" w:styleId="Nadpis3Char">
    <w:name w:val="Nadpis 3 Char"/>
    <w:basedOn w:val="Standardnpsmoodstavce"/>
    <w:link w:val="Nadpis3"/>
    <w:uiPriority w:val="9"/>
    <w:semiHidden/>
    <w:rsid w:val="005F5A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2D171F"/>
    <w:pPr>
      <w:spacing w:after="0" w:line="240" w:lineRule="auto"/>
    </w:pPr>
    <w:rPr>
      <w:kern w:val="2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920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bank@stan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bank.cz/bezpecno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963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cp:lastModifiedBy>Dolejšová Kristýna</cp:lastModifiedBy>
  <cp:revision>8</cp:revision>
  <cp:lastPrinted>2026-04-15T12:21:00Z</cp:lastPrinted>
  <dcterms:created xsi:type="dcterms:W3CDTF">2026-04-20T08:59:00Z</dcterms:created>
  <dcterms:modified xsi:type="dcterms:W3CDTF">2026-04-20T15:40:00Z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e8ace-e71c-4ab5-916c-1f2127a5e379_Enabled">
    <vt:lpwstr>true</vt:lpwstr>
  </property>
  <property fmtid="{D5CDD505-2E9C-101B-9397-08002B2CF9AE}" pid="3" name="MSIP_Label_ec3e8ace-e71c-4ab5-916c-1f2127a5e379_SetDate">
    <vt:lpwstr>2022-02-07T08:34:44Z</vt:lpwstr>
  </property>
  <property fmtid="{D5CDD505-2E9C-101B-9397-08002B2CF9AE}" pid="4" name="MSIP_Label_ec3e8ace-e71c-4ab5-916c-1f2127a5e379_Method">
    <vt:lpwstr>Standard</vt:lpwstr>
  </property>
  <property fmtid="{D5CDD505-2E9C-101B-9397-08002B2CF9AE}" pid="5" name="MSIP_Label_ec3e8ace-e71c-4ab5-916c-1f2127a5e379_Name">
    <vt:lpwstr>RMSProd01</vt:lpwstr>
  </property>
  <property fmtid="{D5CDD505-2E9C-101B-9397-08002B2CF9AE}" pid="6" name="MSIP_Label_ec3e8ace-e71c-4ab5-916c-1f2127a5e379_SiteId">
    <vt:lpwstr>870a70bc-da20-400b-a46d-2df3fe44e4f3</vt:lpwstr>
  </property>
  <property fmtid="{D5CDD505-2E9C-101B-9397-08002B2CF9AE}" pid="7" name="MSIP_Label_ec3e8ace-e71c-4ab5-916c-1f2127a5e379_ActionId">
    <vt:lpwstr>1049827e-c9c7-45bd-b462-a9fef6e8652a</vt:lpwstr>
  </property>
  <property fmtid="{D5CDD505-2E9C-101B-9397-08002B2CF9AE}" pid="8" name="MSIP_Label_ec3e8ace-e71c-4ab5-916c-1f2127a5e379_ContentBits">
    <vt:lpwstr>3</vt:lpwstr>
  </property>
  <property fmtid="{D5CDD505-2E9C-101B-9397-08002B2CF9AE}" pid="9" name="GrammarlyDocumentId">
    <vt:lpwstr>ed692f3a55bfab150b5b636455c0543019f21a8813a7ddbcc8da98b99038550f</vt:lpwstr>
  </property>
</Properties>
</file>