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3AF" w:rsidRPr="0036051A" w:rsidRDefault="00BA3113" w:rsidP="005D468C">
      <w:pPr>
        <w:spacing w:before="120"/>
        <w:jc w:val="both"/>
        <w:rPr>
          <w:b/>
          <w:color w:val="1B6B1B"/>
          <w:sz w:val="36"/>
        </w:rPr>
      </w:pPr>
      <w:r>
        <w:rPr>
          <w:b/>
          <w:color w:val="1B6B1B"/>
          <w:sz w:val="36"/>
        </w:rPr>
        <w:t xml:space="preserve">„Žloutenka </w:t>
      </w:r>
      <w:r w:rsidR="008A1FB0">
        <w:rPr>
          <w:b/>
          <w:color w:val="1B6B1B"/>
          <w:sz w:val="36"/>
        </w:rPr>
        <w:t>nečeká</w:t>
      </w:r>
      <w:r>
        <w:rPr>
          <w:b/>
          <w:color w:val="1B6B1B"/>
          <w:sz w:val="36"/>
        </w:rPr>
        <w:t xml:space="preserve">“, </w:t>
      </w:r>
      <w:r w:rsidR="000826CE">
        <w:rPr>
          <w:b/>
          <w:color w:val="1B6B1B"/>
          <w:sz w:val="36"/>
        </w:rPr>
        <w:t xml:space="preserve">apeluje </w:t>
      </w:r>
      <w:r w:rsidR="001A634F">
        <w:rPr>
          <w:b/>
          <w:color w:val="1B6B1B"/>
          <w:sz w:val="36"/>
        </w:rPr>
        <w:t xml:space="preserve">VoZP </w:t>
      </w:r>
      <w:r w:rsidR="000826CE">
        <w:rPr>
          <w:b/>
          <w:color w:val="1B6B1B"/>
          <w:sz w:val="36"/>
        </w:rPr>
        <w:t xml:space="preserve">na </w:t>
      </w:r>
      <w:r w:rsidR="00443E20">
        <w:rPr>
          <w:b/>
          <w:color w:val="1B6B1B"/>
          <w:sz w:val="36"/>
        </w:rPr>
        <w:t xml:space="preserve">důležitost prevence </w:t>
      </w:r>
      <w:r w:rsidR="001145CA">
        <w:rPr>
          <w:b/>
          <w:color w:val="1B6B1B"/>
          <w:sz w:val="36"/>
        </w:rPr>
        <w:br/>
      </w:r>
      <w:r w:rsidR="00443E20">
        <w:rPr>
          <w:b/>
          <w:color w:val="1B6B1B"/>
          <w:sz w:val="36"/>
        </w:rPr>
        <w:t>a očkování</w:t>
      </w:r>
    </w:p>
    <w:p w:rsidR="00BA3113" w:rsidRDefault="001D3B08" w:rsidP="00C106A5">
      <w:pPr>
        <w:jc w:val="both"/>
        <w:rPr>
          <w:b/>
        </w:rPr>
      </w:pPr>
      <w:r w:rsidRPr="00D93AAC">
        <w:rPr>
          <w:b/>
        </w:rPr>
        <w:t xml:space="preserve">Praha, </w:t>
      </w:r>
      <w:r w:rsidR="00BA3113">
        <w:rPr>
          <w:b/>
        </w:rPr>
        <w:t>28</w:t>
      </w:r>
      <w:r w:rsidR="00917D55">
        <w:rPr>
          <w:b/>
        </w:rPr>
        <w:t xml:space="preserve">. </w:t>
      </w:r>
      <w:r w:rsidR="00BA3113">
        <w:rPr>
          <w:b/>
        </w:rPr>
        <w:t>července</w:t>
      </w:r>
      <w:r w:rsidR="00361DD9">
        <w:rPr>
          <w:b/>
        </w:rPr>
        <w:t xml:space="preserve"> 2021</w:t>
      </w:r>
      <w:r w:rsidRPr="00D93AAC">
        <w:rPr>
          <w:b/>
        </w:rPr>
        <w:t xml:space="preserve"> –</w:t>
      </w:r>
      <w:r w:rsidR="0050107E">
        <w:rPr>
          <w:b/>
        </w:rPr>
        <w:t xml:space="preserve"> </w:t>
      </w:r>
      <w:r w:rsidR="00BA3113">
        <w:rPr>
          <w:b/>
        </w:rPr>
        <w:t xml:space="preserve">U příležitosti Světového dne proti žloutence připomíná Vojenská zdravotní pojišťovna </w:t>
      </w:r>
      <w:r w:rsidR="00443E20">
        <w:rPr>
          <w:b/>
        </w:rPr>
        <w:t>vážno</w:t>
      </w:r>
      <w:r w:rsidR="00A979AD">
        <w:rPr>
          <w:b/>
        </w:rPr>
        <w:t>st žloutenkové infekce a potřebu</w:t>
      </w:r>
      <w:r w:rsidR="00443E20">
        <w:rPr>
          <w:b/>
        </w:rPr>
        <w:t xml:space="preserve"> poctivé prevence. </w:t>
      </w:r>
      <w:r w:rsidR="003338F3">
        <w:rPr>
          <w:b/>
        </w:rPr>
        <w:t xml:space="preserve">Podle WHO </w:t>
      </w:r>
      <w:r w:rsidR="001A634F" w:rsidRPr="003338F3">
        <w:rPr>
          <w:b/>
        </w:rPr>
        <w:t xml:space="preserve">ve světě </w:t>
      </w:r>
      <w:r w:rsidR="003338F3">
        <w:rPr>
          <w:b/>
        </w:rPr>
        <w:t xml:space="preserve">každých </w:t>
      </w:r>
      <w:r w:rsidR="003338F3" w:rsidRPr="003338F3">
        <w:rPr>
          <w:b/>
        </w:rPr>
        <w:t xml:space="preserve">30 vteřin </w:t>
      </w:r>
      <w:r w:rsidR="001A634F">
        <w:rPr>
          <w:b/>
        </w:rPr>
        <w:t xml:space="preserve">umírá jeden </w:t>
      </w:r>
      <w:r w:rsidR="003338F3" w:rsidRPr="003338F3">
        <w:rPr>
          <w:b/>
        </w:rPr>
        <w:t>člověk na onemocnění související se žloutenkou</w:t>
      </w:r>
      <w:r w:rsidR="003338F3">
        <w:rPr>
          <w:b/>
        </w:rPr>
        <w:t>.</w:t>
      </w:r>
      <w:r w:rsidR="00BA3113">
        <w:rPr>
          <w:b/>
        </w:rPr>
        <w:t xml:space="preserve"> </w:t>
      </w:r>
      <w:r w:rsidR="003338F3">
        <w:rPr>
          <w:b/>
        </w:rPr>
        <w:t>I přesto je situace v České republice</w:t>
      </w:r>
      <w:r w:rsidR="00A269D9">
        <w:rPr>
          <w:b/>
        </w:rPr>
        <w:t xml:space="preserve"> podle statistik</w:t>
      </w:r>
      <w:r w:rsidR="003338F3">
        <w:rPr>
          <w:b/>
        </w:rPr>
        <w:t xml:space="preserve"> relativně příznivá. </w:t>
      </w:r>
      <w:r w:rsidR="008A1FB0">
        <w:rPr>
          <w:b/>
        </w:rPr>
        <w:t xml:space="preserve">VoZP </w:t>
      </w:r>
      <w:r w:rsidR="001A634F">
        <w:rPr>
          <w:b/>
        </w:rPr>
        <w:t>v </w:t>
      </w:r>
      <w:r w:rsidR="003338F3">
        <w:rPr>
          <w:b/>
        </w:rPr>
        <w:t>minul</w:t>
      </w:r>
      <w:r w:rsidR="001A634F">
        <w:rPr>
          <w:b/>
        </w:rPr>
        <w:t>ém roce vydala</w:t>
      </w:r>
      <w:r w:rsidR="003338F3">
        <w:rPr>
          <w:b/>
        </w:rPr>
        <w:t xml:space="preserve"> na</w:t>
      </w:r>
      <w:r w:rsidR="008A1FB0">
        <w:rPr>
          <w:b/>
        </w:rPr>
        <w:t xml:space="preserve"> léčbu </w:t>
      </w:r>
      <w:r w:rsidR="001145CA">
        <w:rPr>
          <w:b/>
        </w:rPr>
        <w:t>pacientů</w:t>
      </w:r>
      <w:r w:rsidR="008A1FB0">
        <w:rPr>
          <w:b/>
        </w:rPr>
        <w:t xml:space="preserve"> se žloutenkou </w:t>
      </w:r>
      <w:r w:rsidR="001E4CA6">
        <w:rPr>
          <w:b/>
        </w:rPr>
        <w:t>117</w:t>
      </w:r>
      <w:r w:rsidR="008A1FB0">
        <w:rPr>
          <w:b/>
        </w:rPr>
        <w:t xml:space="preserve"> milionů korun</w:t>
      </w:r>
      <w:r w:rsidR="001E4CA6">
        <w:rPr>
          <w:b/>
        </w:rPr>
        <w:t>, tj. o 7 milionů více než v roce 2019.</w:t>
      </w:r>
      <w:r w:rsidR="008A1FB0">
        <w:rPr>
          <w:b/>
        </w:rPr>
        <w:t xml:space="preserve"> </w:t>
      </w:r>
    </w:p>
    <w:p w:rsidR="006767BE" w:rsidRDefault="007972F8" w:rsidP="00D76F3C">
      <w:pPr>
        <w:jc w:val="both"/>
      </w:pPr>
      <w:r w:rsidRPr="00115598">
        <w:t>Žloutenka neboli virová hepatitida je jedním z nejčastějších nakažlivých virových onemocnění</w:t>
      </w:r>
      <w:r w:rsidR="0091634E" w:rsidRPr="00115598">
        <w:t>, kter</w:t>
      </w:r>
      <w:r w:rsidR="0014630C" w:rsidRPr="00115598">
        <w:t>é</w:t>
      </w:r>
      <w:r w:rsidR="0091634E" w:rsidRPr="00115598">
        <w:t xml:space="preserve"> se projevuje jako akutní či chronický zánět jater.</w:t>
      </w:r>
      <w:r w:rsidR="00F334E4">
        <w:t xml:space="preserve"> </w:t>
      </w:r>
      <w:r w:rsidR="00D714DD">
        <w:t>Celosvětově</w:t>
      </w:r>
      <w:r w:rsidR="003338F3">
        <w:t xml:space="preserve"> trpí</w:t>
      </w:r>
      <w:r w:rsidR="00D714DD">
        <w:t xml:space="preserve"> žloutenkou </w:t>
      </w:r>
      <w:r w:rsidR="00461058">
        <w:t>více než</w:t>
      </w:r>
      <w:r w:rsidR="00D714DD">
        <w:t xml:space="preserve"> 325 milionů l</w:t>
      </w:r>
      <w:r w:rsidR="00753E17">
        <w:t>idí a každoročně jí podlehne na 1,1</w:t>
      </w:r>
      <w:r w:rsidR="00D714DD">
        <w:t xml:space="preserve"> milion</w:t>
      </w:r>
      <w:r w:rsidR="001A634F">
        <w:t>u</w:t>
      </w:r>
      <w:r w:rsidR="00D714DD">
        <w:t xml:space="preserve"> nemocných. </w:t>
      </w:r>
      <w:r w:rsidR="001A634F">
        <w:t>O</w:t>
      </w:r>
      <w:r w:rsidR="00D714DD">
        <w:t xml:space="preserve">d roku 2010 </w:t>
      </w:r>
      <w:r w:rsidR="001A634F">
        <w:t xml:space="preserve">WHO vyhlašuje </w:t>
      </w:r>
      <w:r w:rsidR="00D714DD">
        <w:t>vždy 28. července Světový den proti žloutence</w:t>
      </w:r>
      <w:r w:rsidR="001A634F">
        <w:t>, a to</w:t>
      </w:r>
      <w:r w:rsidR="00D714DD">
        <w:t xml:space="preserve"> </w:t>
      </w:r>
      <w:r w:rsidR="00D76F3C">
        <w:t xml:space="preserve">na počest profesora </w:t>
      </w:r>
      <w:proofErr w:type="spellStart"/>
      <w:r w:rsidR="00D76F3C">
        <w:t>Barucha</w:t>
      </w:r>
      <w:proofErr w:type="spellEnd"/>
      <w:r w:rsidR="00D76F3C">
        <w:t xml:space="preserve"> Samuela </w:t>
      </w:r>
      <w:proofErr w:type="spellStart"/>
      <w:r w:rsidR="00D76F3C">
        <w:t>Blumberga</w:t>
      </w:r>
      <w:proofErr w:type="spellEnd"/>
      <w:r w:rsidR="00D76F3C">
        <w:t xml:space="preserve">, který se zasloužil o objev viru hepatitidy B a podílel </w:t>
      </w:r>
      <w:r w:rsidR="001A634F">
        <w:t xml:space="preserve">se i </w:t>
      </w:r>
      <w:r w:rsidR="00D76F3C">
        <w:t>na výzkumu vakcíny.</w:t>
      </w:r>
      <w:r w:rsidR="009544E3">
        <w:t xml:space="preserve"> </w:t>
      </w:r>
    </w:p>
    <w:p w:rsidR="00D76F3C" w:rsidRDefault="001A634F" w:rsidP="00D76F3C">
      <w:pPr>
        <w:jc w:val="both"/>
      </w:pPr>
      <w:r>
        <w:t xml:space="preserve">Hlavní motto letošního světového dne zní </w:t>
      </w:r>
      <w:r w:rsidR="009544E3">
        <w:t xml:space="preserve">„Žloutenka </w:t>
      </w:r>
      <w:r w:rsidR="001145CA">
        <w:t>nečeká</w:t>
      </w:r>
      <w:r w:rsidR="009544E3">
        <w:t>“</w:t>
      </w:r>
      <w:r>
        <w:t xml:space="preserve"> a </w:t>
      </w:r>
      <w:r w:rsidR="001145CA">
        <w:t xml:space="preserve">WHO </w:t>
      </w:r>
      <w:r>
        <w:t xml:space="preserve">jím </w:t>
      </w:r>
      <w:r w:rsidR="001145CA">
        <w:t>upozorňuje</w:t>
      </w:r>
      <w:r>
        <w:t xml:space="preserve"> na to</w:t>
      </w:r>
      <w:r w:rsidR="001145CA">
        <w:t xml:space="preserve">, že </w:t>
      </w:r>
      <w:r>
        <w:t xml:space="preserve">ve světě </w:t>
      </w:r>
      <w:r w:rsidR="001145CA">
        <w:t xml:space="preserve">každých 30 vteřin </w:t>
      </w:r>
      <w:r>
        <w:t xml:space="preserve">umírá jeden </w:t>
      </w:r>
      <w:r w:rsidR="001145CA">
        <w:t xml:space="preserve">člověk na onemocnění související se žloutenkou. </w:t>
      </w:r>
    </w:p>
    <w:p w:rsidR="00FA45EF" w:rsidRPr="00FA45EF" w:rsidRDefault="00FA45EF" w:rsidP="00D76F3C">
      <w:pPr>
        <w:jc w:val="both"/>
        <w:rPr>
          <w:b/>
          <w:bCs/>
        </w:rPr>
      </w:pPr>
      <w:r w:rsidRPr="00115598">
        <w:rPr>
          <w:b/>
          <w:bCs/>
        </w:rPr>
        <w:t>Žloutenka není jen jedna</w:t>
      </w:r>
    </w:p>
    <w:p w:rsidR="00192D23" w:rsidRDefault="00443E20" w:rsidP="00D714DD">
      <w:pPr>
        <w:jc w:val="both"/>
      </w:pPr>
      <w:r w:rsidRPr="00443E20">
        <w:t xml:space="preserve">Existuje pět hlavních kmenů viru hepatitidy, označovaných </w:t>
      </w:r>
      <w:r w:rsidR="00D714DD">
        <w:t xml:space="preserve">písmeny </w:t>
      </w:r>
      <w:r w:rsidR="00D714DD" w:rsidRPr="00443E20">
        <w:t>A, B, C, D a E.</w:t>
      </w:r>
      <w:r w:rsidRPr="00443E20">
        <w:t xml:space="preserve"> Ačkoli všechny způsobují onemocnění jater, liší se v důležitých </w:t>
      </w:r>
      <w:r w:rsidR="00A979AD">
        <w:t>aspektech</w:t>
      </w:r>
      <w:r w:rsidRPr="00443E20">
        <w:t>, včetně způsobů přenosu, závažnosti onemocnění, geografického rozšíření a metod prevence.</w:t>
      </w:r>
      <w:r w:rsidR="009544E3">
        <w:t xml:space="preserve"> </w:t>
      </w:r>
      <w:r w:rsidR="00192D23">
        <w:t>„</w:t>
      </w:r>
      <w:r w:rsidR="009544E3" w:rsidRPr="00192D23">
        <w:rPr>
          <w:i/>
        </w:rPr>
        <w:t xml:space="preserve">Žloutenka může </w:t>
      </w:r>
      <w:r w:rsidR="00A979AD" w:rsidRPr="00192D23">
        <w:rPr>
          <w:i/>
        </w:rPr>
        <w:t>podle daného kmenu probíhat jak</w:t>
      </w:r>
      <w:r w:rsidR="009544E3" w:rsidRPr="00192D23">
        <w:rPr>
          <w:i/>
        </w:rPr>
        <w:t xml:space="preserve"> akutně (krátkodobě)</w:t>
      </w:r>
      <w:r w:rsidR="00C71D8F">
        <w:rPr>
          <w:i/>
        </w:rPr>
        <w:t xml:space="preserve">, tak i </w:t>
      </w:r>
      <w:r w:rsidR="009544E3" w:rsidRPr="00192D23">
        <w:rPr>
          <w:i/>
        </w:rPr>
        <w:t>chronicky.</w:t>
      </w:r>
      <w:r w:rsidRPr="00192D23">
        <w:rPr>
          <w:i/>
        </w:rPr>
        <w:t xml:space="preserve"> </w:t>
      </w:r>
      <w:r w:rsidR="00D714DD" w:rsidRPr="00192D23">
        <w:rPr>
          <w:i/>
        </w:rPr>
        <w:t xml:space="preserve">Typy </w:t>
      </w:r>
      <w:r w:rsidRPr="00192D23">
        <w:rPr>
          <w:i/>
        </w:rPr>
        <w:t xml:space="preserve">B a C </w:t>
      </w:r>
      <w:r w:rsidR="00D714DD" w:rsidRPr="00192D23">
        <w:rPr>
          <w:i/>
        </w:rPr>
        <w:t xml:space="preserve">mohou přecházet z akutní formy do chronické a jsou proto nejčastější příčinou </w:t>
      </w:r>
      <w:r w:rsidRPr="00192D23">
        <w:rPr>
          <w:i/>
        </w:rPr>
        <w:t>jaterní cirhózy, rakoviny jater a úmrtí souvisejících s</w:t>
      </w:r>
      <w:r w:rsidR="00D714DD" w:rsidRPr="00192D23">
        <w:rPr>
          <w:i/>
        </w:rPr>
        <w:t> infekční žloutenkou</w:t>
      </w:r>
      <w:r w:rsidR="00192D23" w:rsidRPr="00192D23">
        <w:rPr>
          <w:i/>
        </w:rPr>
        <w:t>,</w:t>
      </w:r>
      <w:r w:rsidR="00192D23">
        <w:t>“ říká revizní lékař VoZP Ladislav Hadravský.</w:t>
      </w:r>
    </w:p>
    <w:p w:rsidR="00443E20" w:rsidRDefault="004D341F" w:rsidP="00D714DD">
      <w:pPr>
        <w:jc w:val="both"/>
      </w:pPr>
      <w:r>
        <w:t>Česk</w:t>
      </w:r>
      <w:r w:rsidR="00C71D8F">
        <w:t>á</w:t>
      </w:r>
      <w:r>
        <w:t xml:space="preserve"> republi</w:t>
      </w:r>
      <w:r w:rsidR="00C71D8F">
        <w:t>ka</w:t>
      </w:r>
      <w:r>
        <w:t xml:space="preserve"> průměrně zaznamená</w:t>
      </w:r>
      <w:r w:rsidR="00C71D8F">
        <w:t>vá</w:t>
      </w:r>
      <w:r>
        <w:t xml:space="preserve"> nejvíce pacientů se žloutenkou typu C</w:t>
      </w:r>
      <w:r w:rsidR="00C71D8F">
        <w:t xml:space="preserve"> –</w:t>
      </w:r>
      <w:r>
        <w:t xml:space="preserve"> v minulém roce </w:t>
      </w:r>
      <w:r w:rsidR="00C71D8F">
        <w:t>s</w:t>
      </w:r>
      <w:r>
        <w:t xml:space="preserve">e tak jednalo o 771 pacientů. Mnohem méně bylo odhaleno případů žloutenky typu A </w:t>
      </w:r>
      <w:r w:rsidRPr="004D341F">
        <w:t xml:space="preserve">(183 v roce 2020) a typu B (169 v roce 2020). </w:t>
      </w:r>
      <w:r>
        <w:t xml:space="preserve">Počet onemocnění v ČR kolísá </w:t>
      </w:r>
      <w:r w:rsidR="00C71D8F">
        <w:t xml:space="preserve">jen minimálně </w:t>
      </w:r>
      <w:r>
        <w:t xml:space="preserve">a lze ho považovat za stabilní. Vojenská zdravotní pojišťovna vynaložila v minulém </w:t>
      </w:r>
      <w:r w:rsidR="00192D23">
        <w:t>roce na péči</w:t>
      </w:r>
      <w:r>
        <w:t xml:space="preserve"> o tyto pacienty</w:t>
      </w:r>
      <w:r w:rsidR="001E4CA6">
        <w:t xml:space="preserve"> 117</w:t>
      </w:r>
      <w:r>
        <w:t xml:space="preserve"> milionů korun.</w:t>
      </w:r>
    </w:p>
    <w:p w:rsidR="00461058" w:rsidRDefault="00461058" w:rsidP="00D714DD">
      <w:pPr>
        <w:jc w:val="both"/>
      </w:pPr>
      <w:r>
        <w:t>„</w:t>
      </w:r>
      <w:r w:rsidR="00F334E4" w:rsidRPr="00A979AD">
        <w:rPr>
          <w:i/>
        </w:rPr>
        <w:t>Mezi nejčastější příznaky žloutenky patří žloutnutí očního bělma, sliznic</w:t>
      </w:r>
      <w:r w:rsidR="001E4CA6">
        <w:rPr>
          <w:i/>
        </w:rPr>
        <w:t xml:space="preserve">, </w:t>
      </w:r>
      <w:r w:rsidR="001E4CA6" w:rsidRPr="00A979AD">
        <w:rPr>
          <w:i/>
        </w:rPr>
        <w:t>kůže</w:t>
      </w:r>
      <w:r w:rsidR="00F334E4" w:rsidRPr="00A979AD">
        <w:rPr>
          <w:i/>
        </w:rPr>
        <w:t xml:space="preserve"> a dalších tkání. Objevovat se však mohou i teploty, únava, bolesti břicha, průjmy či zvracení. Inkubační doba od nakažení do projevení prvních </w:t>
      </w:r>
      <w:r w:rsidR="00C71D8F">
        <w:rPr>
          <w:i/>
        </w:rPr>
        <w:t xml:space="preserve">symptomů </w:t>
      </w:r>
      <w:r w:rsidR="00F334E4" w:rsidRPr="00A979AD">
        <w:rPr>
          <w:i/>
        </w:rPr>
        <w:t>se u jednotlivých kmenů žloutenky liší. U kmenu A to může být 15</w:t>
      </w:r>
      <w:r w:rsidR="00C71D8F">
        <w:rPr>
          <w:i/>
        </w:rPr>
        <w:t>–</w:t>
      </w:r>
      <w:r w:rsidR="00F334E4" w:rsidRPr="00A979AD">
        <w:rPr>
          <w:i/>
        </w:rPr>
        <w:t xml:space="preserve">50 dní, ale u kmenu B až 6 měsíců. Naproti tomu </w:t>
      </w:r>
      <w:r w:rsidR="00C71D8F">
        <w:rPr>
          <w:i/>
        </w:rPr>
        <w:t xml:space="preserve">lidé </w:t>
      </w:r>
      <w:r w:rsidR="00F334E4" w:rsidRPr="00A979AD">
        <w:rPr>
          <w:i/>
        </w:rPr>
        <w:t>nakažení hepatitidou typu C nemus</w:t>
      </w:r>
      <w:r w:rsidR="00C71D8F">
        <w:rPr>
          <w:i/>
        </w:rPr>
        <w:t>ej</w:t>
      </w:r>
      <w:r w:rsidR="00F334E4" w:rsidRPr="00A979AD">
        <w:rPr>
          <w:i/>
        </w:rPr>
        <w:t xml:space="preserve">í dlouhou dobu zaznamenat </w:t>
      </w:r>
      <w:r w:rsidR="00C71D8F">
        <w:rPr>
          <w:i/>
        </w:rPr>
        <w:t xml:space="preserve">vůbec </w:t>
      </w:r>
      <w:r w:rsidR="00F334E4" w:rsidRPr="00A979AD">
        <w:rPr>
          <w:i/>
        </w:rPr>
        <w:t>žádné příznaky</w:t>
      </w:r>
      <w:r w:rsidR="00F334E4">
        <w:t xml:space="preserve">,“ </w:t>
      </w:r>
      <w:r w:rsidR="008A1FB0">
        <w:t>popisuje Ladislav Hadravský.</w:t>
      </w:r>
    </w:p>
    <w:p w:rsidR="00FA45EF" w:rsidRDefault="008F0653" w:rsidP="00D714DD">
      <w:pPr>
        <w:jc w:val="both"/>
      </w:pPr>
      <w:r w:rsidRPr="00115598">
        <w:rPr>
          <w:rStyle w:val="Siln"/>
        </w:rPr>
        <w:t>Účinnou prevencí je stále očkování</w:t>
      </w:r>
      <w:r>
        <w:rPr>
          <w:rStyle w:val="Siln"/>
        </w:rPr>
        <w:t xml:space="preserve">  </w:t>
      </w:r>
    </w:p>
    <w:p w:rsidR="00CF733A" w:rsidRDefault="009544E3" w:rsidP="00321384">
      <w:pPr>
        <w:jc w:val="both"/>
      </w:pPr>
      <w:r>
        <w:t xml:space="preserve">Hlavní metodou prevence pro kmeny A </w:t>
      </w:r>
      <w:r w:rsidR="008F0653">
        <w:t>i</w:t>
      </w:r>
      <w:r>
        <w:t xml:space="preserve"> E je dodržování osobní hygieny, ať už se jedná</w:t>
      </w:r>
      <w:r w:rsidR="00CF733A">
        <w:t xml:space="preserve"> o řádné mytí rukou i potravin nebo </w:t>
      </w:r>
      <w:r>
        <w:t>pití nezávadné vody</w:t>
      </w:r>
      <w:r w:rsidR="00CF733A">
        <w:t xml:space="preserve">. </w:t>
      </w:r>
      <w:r w:rsidR="00C71D8F">
        <w:t>Před ž</w:t>
      </w:r>
      <w:r w:rsidR="00CF733A">
        <w:t>lo</w:t>
      </w:r>
      <w:r>
        <w:t>uten</w:t>
      </w:r>
      <w:r w:rsidR="00C71D8F">
        <w:t>kou</w:t>
      </w:r>
      <w:r>
        <w:t xml:space="preserve"> kmen</w:t>
      </w:r>
      <w:r w:rsidR="00C71D8F">
        <w:t>ů</w:t>
      </w:r>
      <w:r>
        <w:t xml:space="preserve"> B a C se lze v rámci </w:t>
      </w:r>
      <w:r w:rsidR="00F334E4">
        <w:t xml:space="preserve">prevence </w:t>
      </w:r>
      <w:r w:rsidR="00C71D8F">
        <w:t xml:space="preserve">chránit </w:t>
      </w:r>
      <w:r>
        <w:t xml:space="preserve">převážně vyhýbáním </w:t>
      </w:r>
      <w:r w:rsidR="00C71D8F">
        <w:t xml:space="preserve">se </w:t>
      </w:r>
      <w:r>
        <w:t xml:space="preserve">rizikovému chování. </w:t>
      </w:r>
      <w:r w:rsidR="00CF733A">
        <w:t xml:space="preserve">Kmen B se nejčastěji přenáší z matky na dítě během porodu nebo stykem s krví nebo jinými tělními tekutinami při pohlavním styku s infikovaným partnerem. K přenosu může také dojít </w:t>
      </w:r>
      <w:r w:rsidR="00A979AD">
        <w:t>nesterilizovanými nástroji</w:t>
      </w:r>
      <w:r w:rsidR="00CF733A">
        <w:t xml:space="preserve">, jako jsou injekční stříkačky, holicí </w:t>
      </w:r>
      <w:r w:rsidR="00CF733A">
        <w:lastRenderedPageBreak/>
        <w:t>strojky nebo i nůžky. Virus žloutenky typu C se</w:t>
      </w:r>
      <w:r w:rsidR="00A979AD">
        <w:t xml:space="preserve"> </w:t>
      </w:r>
      <w:r w:rsidR="00CF733A">
        <w:t xml:space="preserve">přenáší </w:t>
      </w:r>
      <w:r w:rsidR="001E4CA6">
        <w:t xml:space="preserve">podobně jako kmen B, a to </w:t>
      </w:r>
      <w:r w:rsidR="00CF733A">
        <w:t xml:space="preserve">prostřednictvím </w:t>
      </w:r>
      <w:r w:rsidR="001E4CA6">
        <w:t xml:space="preserve">i velmi </w:t>
      </w:r>
      <w:r w:rsidR="00CF733A">
        <w:t xml:space="preserve">malého množství krve. </w:t>
      </w:r>
    </w:p>
    <w:p w:rsidR="000826CE" w:rsidRDefault="002C1D83" w:rsidP="00F334E4">
      <w:pPr>
        <w:jc w:val="both"/>
      </w:pPr>
      <w:r>
        <w:t xml:space="preserve">Proti kmenům A </w:t>
      </w:r>
      <w:proofErr w:type="spellStart"/>
      <w:r>
        <w:t>a</w:t>
      </w:r>
      <w:proofErr w:type="spellEnd"/>
      <w:r>
        <w:t xml:space="preserve"> B již existuje vakcína. V České republice jsou proti kmenu B očkovány povinně všechny děti podle očkovacího kalendáře. </w:t>
      </w:r>
      <w:r w:rsidR="00321384">
        <w:t>„</w:t>
      </w:r>
      <w:r w:rsidR="00321384" w:rsidRPr="009544E3">
        <w:rPr>
          <w:i/>
        </w:rPr>
        <w:t>Každý dospěl</w:t>
      </w:r>
      <w:r w:rsidR="00C71D8F">
        <w:rPr>
          <w:i/>
        </w:rPr>
        <w:t>ý</w:t>
      </w:r>
      <w:r w:rsidR="00321384" w:rsidRPr="009544E3">
        <w:rPr>
          <w:i/>
        </w:rPr>
        <w:t xml:space="preserve"> člověk s ukončeným očkováním proti žloutence typu B by měl být chráněn minimálně dalších 15 let. Po této době si mohou zájemci nechat zjistit stav protilátek v krvi a v případě potřeby </w:t>
      </w:r>
      <w:r w:rsidR="00C71D8F">
        <w:rPr>
          <w:i/>
        </w:rPr>
        <w:t xml:space="preserve">lze </w:t>
      </w:r>
      <w:r w:rsidR="00321384" w:rsidRPr="009544E3">
        <w:rPr>
          <w:i/>
        </w:rPr>
        <w:t>provést pře</w:t>
      </w:r>
      <w:r w:rsidR="00C71D8F">
        <w:rPr>
          <w:i/>
        </w:rPr>
        <w:t>o</w:t>
      </w:r>
      <w:r w:rsidR="00321384" w:rsidRPr="009544E3">
        <w:rPr>
          <w:i/>
        </w:rPr>
        <w:t>čkování,</w:t>
      </w:r>
      <w:r w:rsidR="00321384">
        <w:t xml:space="preserve">“ vysvětluje Ladislav Hadravský. Očkování proti žloutence pro dospělé není hrazeno </w:t>
      </w:r>
      <w:r w:rsidR="00C71D8F">
        <w:t xml:space="preserve">z </w:t>
      </w:r>
      <w:r w:rsidR="00321384">
        <w:t>veřejn</w:t>
      </w:r>
      <w:r w:rsidR="00C71D8F">
        <w:t>ého</w:t>
      </w:r>
      <w:r w:rsidR="00321384">
        <w:t xml:space="preserve"> pojištění. Zájemci však mohou využít příspěvek ve výši až 500 Kč, který Vojenská zdravotní pojišťovna </w:t>
      </w:r>
      <w:r w:rsidR="001841A4">
        <w:t xml:space="preserve">nabízí </w:t>
      </w:r>
      <w:r w:rsidR="00321384">
        <w:t xml:space="preserve">v rámci programu ZDRAVÍ. </w:t>
      </w:r>
      <w:r w:rsidR="009544E3">
        <w:t xml:space="preserve">Více informací a podmínky čerpání </w:t>
      </w:r>
      <w:proofErr w:type="spellStart"/>
      <w:r w:rsidR="009544E3">
        <w:t>benefitu</w:t>
      </w:r>
      <w:proofErr w:type="spellEnd"/>
      <w:r w:rsidR="009544E3">
        <w:t xml:space="preserve"> lze získat na webu </w:t>
      </w:r>
      <w:hyperlink r:id="rId11" w:history="1">
        <w:r w:rsidR="009544E3" w:rsidRPr="000969A6">
          <w:rPr>
            <w:rStyle w:val="Hypertextovodkaz"/>
          </w:rPr>
          <w:t>www.vozp.cz</w:t>
        </w:r>
      </w:hyperlink>
      <w:r w:rsidR="009544E3">
        <w:t>.</w:t>
      </w:r>
    </w:p>
    <w:p w:rsidR="00CE42FE" w:rsidRPr="001540C1" w:rsidRDefault="00CE42FE" w:rsidP="00D93AAC">
      <w:pPr>
        <w:spacing w:before="120"/>
        <w:jc w:val="both"/>
      </w:pPr>
      <w:r w:rsidRPr="00E21ECC">
        <w:rPr>
          <w:b/>
          <w:color w:val="1B6B1B"/>
        </w:rPr>
        <w:t>O Vojenské zdravotní pojišťovně</w:t>
      </w:r>
    </w:p>
    <w:p w:rsidR="00CE42FE" w:rsidRDefault="00CE42FE" w:rsidP="00D93AAC">
      <w:pPr>
        <w:spacing w:after="0"/>
        <w:jc w:val="both"/>
      </w:pPr>
      <w:r w:rsidRPr="0018777A">
        <w:t xml:space="preserve">Vojenská zdravotní pojišťovna České republiky od roku 1993 zajišťuje zdravotní péči prostřednictvím špičkových odborníků ve vojenských i civilních zdravotnických zařízeních a lázeňských domech. </w:t>
      </w:r>
      <w:r>
        <w:br/>
      </w:r>
      <w:r w:rsidRPr="0018777A">
        <w:t>O sv</w:t>
      </w:r>
      <w:r>
        <w:t>ých 700 tisíc</w:t>
      </w:r>
      <w:r w:rsidRPr="0018777A">
        <w:t xml:space="preserve"> pojištěnc</w:t>
      </w:r>
      <w:r>
        <w:t>ů</w:t>
      </w:r>
      <w:r w:rsidRPr="0018777A">
        <w:t xml:space="preserve"> pečuje prostřednictvím smluvní zdravotnické sítě po celé ČR, která zahrnuje </w:t>
      </w:r>
      <w:r>
        <w:t>přes</w:t>
      </w:r>
      <w:r w:rsidRPr="0018777A">
        <w:t xml:space="preserve"> 25 tisíc poskytovatelů.</w:t>
      </w:r>
    </w:p>
    <w:p w:rsidR="00512592" w:rsidRDefault="000C67B9" w:rsidP="00E94097">
      <w:pPr>
        <w:jc w:val="both"/>
      </w:pPr>
      <w:hyperlink r:id="rId12" w:history="1">
        <w:r w:rsidR="00CE42FE" w:rsidRPr="00371DAA">
          <w:rPr>
            <w:rStyle w:val="Hypertextovodkaz"/>
          </w:rPr>
          <w:t>www.vozp.cz</w:t>
        </w:r>
      </w:hyperlink>
    </w:p>
    <w:p w:rsidR="00A144E6" w:rsidRPr="00A144E6" w:rsidRDefault="00A144E6" w:rsidP="00D93AAC">
      <w:pPr>
        <w:jc w:val="both"/>
        <w:rPr>
          <w:b/>
          <w:color w:val="1B6B1B"/>
        </w:rPr>
      </w:pPr>
      <w:r w:rsidRPr="00A144E6">
        <w:rPr>
          <w:b/>
          <w:color w:val="1B6B1B"/>
        </w:rPr>
        <w:t>Kontakt pro média</w:t>
      </w:r>
    </w:p>
    <w:p w:rsidR="0036051A" w:rsidRDefault="0036051A" w:rsidP="0036051A">
      <w:pPr>
        <w:spacing w:after="0"/>
      </w:pPr>
      <w:r>
        <w:t xml:space="preserve">Stance </w:t>
      </w:r>
      <w:r w:rsidRPr="0036051A">
        <w:t>Communicat</w:t>
      </w:r>
      <w:r>
        <w:t>ions, s.r.o.</w:t>
      </w:r>
      <w:r>
        <w:br/>
        <w:t xml:space="preserve">Jana </w:t>
      </w:r>
      <w:proofErr w:type="spellStart"/>
      <w:r>
        <w:t>Přiklopilová</w:t>
      </w:r>
      <w:proofErr w:type="spellEnd"/>
    </w:p>
    <w:p w:rsidR="0036051A" w:rsidRDefault="0036051A" w:rsidP="0036051A">
      <w:pPr>
        <w:spacing w:after="0"/>
      </w:pPr>
      <w:proofErr w:type="spellStart"/>
      <w:r w:rsidRPr="0036051A">
        <w:t>Account</w:t>
      </w:r>
      <w:proofErr w:type="spellEnd"/>
      <w:r w:rsidRPr="0036051A">
        <w:t xml:space="preserve"> </w:t>
      </w:r>
      <w:proofErr w:type="spellStart"/>
      <w:r w:rsidR="00BA3113">
        <w:t>Manager</w:t>
      </w:r>
      <w:proofErr w:type="spellEnd"/>
      <w:r w:rsidRPr="0036051A">
        <w:br/>
        <w:t>Tel.: +420 224 810 809, +420 721 331</w:t>
      </w:r>
      <w:r>
        <w:t> </w:t>
      </w:r>
      <w:r w:rsidRPr="0036051A">
        <w:t>593</w:t>
      </w:r>
    </w:p>
    <w:p w:rsidR="0036051A" w:rsidRPr="009771F0" w:rsidRDefault="0036051A" w:rsidP="0036051A">
      <w:pPr>
        <w:spacing w:after="0"/>
      </w:pPr>
      <w:r w:rsidRPr="00A144E6">
        <w:t>E-mail:</w:t>
      </w:r>
      <w:r>
        <w:t xml:space="preserve"> </w:t>
      </w:r>
      <w:hyperlink r:id="rId13" w:history="1">
        <w:r w:rsidRPr="00236DB2">
          <w:rPr>
            <w:rStyle w:val="Hypertextovodkaz"/>
          </w:rPr>
          <w:t>jana.priklopilova@stance.cz</w:t>
        </w:r>
      </w:hyperlink>
      <w:r w:rsidRPr="0036051A">
        <w:br/>
      </w:r>
      <w:hyperlink r:id="rId14" w:history="1">
        <w:r w:rsidRPr="00A144E6">
          <w:t>www.stance.cz</w:t>
        </w:r>
      </w:hyperlink>
    </w:p>
    <w:sectPr w:rsidR="0036051A" w:rsidRPr="009771F0" w:rsidSect="007E5AC9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16C" w:rsidRDefault="0039716C" w:rsidP="0018777A">
      <w:pPr>
        <w:spacing w:after="0" w:line="240" w:lineRule="auto"/>
      </w:pPr>
      <w:r>
        <w:separator/>
      </w:r>
    </w:p>
  </w:endnote>
  <w:endnote w:type="continuationSeparator" w:id="0">
    <w:p w:rsidR="0039716C" w:rsidRDefault="0039716C" w:rsidP="00187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16C" w:rsidRDefault="0039716C" w:rsidP="0018777A">
      <w:pPr>
        <w:spacing w:after="0" w:line="240" w:lineRule="auto"/>
      </w:pPr>
      <w:r>
        <w:separator/>
      </w:r>
    </w:p>
  </w:footnote>
  <w:footnote w:type="continuationSeparator" w:id="0">
    <w:p w:rsidR="0039716C" w:rsidRDefault="0039716C" w:rsidP="00187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E6D" w:rsidRDefault="00CD6E6D">
    <w:pPr>
      <w:spacing w:after="0" w:line="240" w:lineRule="auto"/>
      <w:jc w:val="right"/>
      <w:rPr>
        <w:noProof/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3824605</wp:posOffset>
          </wp:positionH>
          <wp:positionV relativeFrom="paragraph">
            <wp:posOffset>-45720</wp:posOffset>
          </wp:positionV>
          <wp:extent cx="1905000" cy="4800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D6E6D" w:rsidRPr="004D05CF" w:rsidRDefault="00CD6E6D" w:rsidP="004D05CF">
    <w:pPr>
      <w:spacing w:after="0" w:line="240" w:lineRule="auto"/>
      <w:rPr>
        <w:sz w:val="24"/>
      </w:rPr>
    </w:pPr>
    <w:r w:rsidRPr="004D05CF">
      <w:rPr>
        <w:noProof/>
        <w:sz w:val="24"/>
      </w:rPr>
      <w:t>TISKOVÁ ZPRÁVA</w:t>
    </w:r>
  </w:p>
  <w:p w:rsidR="00CD6E6D" w:rsidRDefault="00CD6E6D" w:rsidP="0018777A">
    <w:pPr>
      <w:pStyle w:val="Zhlav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2C63"/>
    <w:multiLevelType w:val="hybridMultilevel"/>
    <w:tmpl w:val="D6727DEE"/>
    <w:lvl w:ilvl="0" w:tplc="35F6A4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C4750"/>
    <w:multiLevelType w:val="hybridMultilevel"/>
    <w:tmpl w:val="2F205C74"/>
    <w:lvl w:ilvl="0" w:tplc="50C4EA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ACC78">
      <w:start w:val="62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B882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CCC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A2B1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1C56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2C43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84C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12D6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E87431"/>
    <w:multiLevelType w:val="hybridMultilevel"/>
    <w:tmpl w:val="900824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96495C"/>
    <w:multiLevelType w:val="multilevel"/>
    <w:tmpl w:val="0C7C5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C57A55"/>
    <w:multiLevelType w:val="multilevel"/>
    <w:tmpl w:val="C6D0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0475B5"/>
    <w:multiLevelType w:val="hybridMultilevel"/>
    <w:tmpl w:val="D5887D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BC43FD"/>
    <w:multiLevelType w:val="hybridMultilevel"/>
    <w:tmpl w:val="25E077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D437A6"/>
    <w:multiLevelType w:val="hybridMultilevel"/>
    <w:tmpl w:val="07A24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A9398E"/>
    <w:multiLevelType w:val="hybridMultilevel"/>
    <w:tmpl w:val="F81E20A6"/>
    <w:lvl w:ilvl="0" w:tplc="C3B8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34586E"/>
    <w:multiLevelType w:val="hybridMultilevel"/>
    <w:tmpl w:val="6BE22D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F27867"/>
    <w:multiLevelType w:val="multilevel"/>
    <w:tmpl w:val="9B3A9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B06642"/>
    <w:multiLevelType w:val="multilevel"/>
    <w:tmpl w:val="958EF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4962F2"/>
    <w:multiLevelType w:val="hybridMultilevel"/>
    <w:tmpl w:val="8BB2AE78"/>
    <w:lvl w:ilvl="0" w:tplc="A92808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8A79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B2CC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D028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887D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2847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8E33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1C81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6A6A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275CB7"/>
    <w:multiLevelType w:val="multilevel"/>
    <w:tmpl w:val="618A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1"/>
  </w:num>
  <w:num w:numId="7">
    <w:abstractNumId w:val="10"/>
  </w:num>
  <w:num w:numId="8">
    <w:abstractNumId w:val="13"/>
  </w:num>
  <w:num w:numId="9">
    <w:abstractNumId w:val="3"/>
  </w:num>
  <w:num w:numId="10">
    <w:abstractNumId w:val="0"/>
  </w:num>
  <w:num w:numId="11">
    <w:abstractNumId w:val="5"/>
  </w:num>
  <w:num w:numId="12">
    <w:abstractNumId w:val="2"/>
  </w:num>
  <w:num w:numId="13">
    <w:abstractNumId w:val="7"/>
  </w:num>
  <w:num w:numId="14">
    <w:abstractNumId w:val="6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B008F"/>
    <w:rsid w:val="00002569"/>
    <w:rsid w:val="00004037"/>
    <w:rsid w:val="00005E2E"/>
    <w:rsid w:val="00006258"/>
    <w:rsid w:val="0000783F"/>
    <w:rsid w:val="00013D7F"/>
    <w:rsid w:val="0002144C"/>
    <w:rsid w:val="0002662C"/>
    <w:rsid w:val="00027E9E"/>
    <w:rsid w:val="00033313"/>
    <w:rsid w:val="00037882"/>
    <w:rsid w:val="00052F64"/>
    <w:rsid w:val="0006048A"/>
    <w:rsid w:val="00063293"/>
    <w:rsid w:val="00070834"/>
    <w:rsid w:val="0007096B"/>
    <w:rsid w:val="00071514"/>
    <w:rsid w:val="000749E3"/>
    <w:rsid w:val="000766D7"/>
    <w:rsid w:val="00081765"/>
    <w:rsid w:val="000820F2"/>
    <w:rsid w:val="000826CE"/>
    <w:rsid w:val="00083454"/>
    <w:rsid w:val="000A03E2"/>
    <w:rsid w:val="000A060D"/>
    <w:rsid w:val="000A28F5"/>
    <w:rsid w:val="000A666A"/>
    <w:rsid w:val="000B361E"/>
    <w:rsid w:val="000B406D"/>
    <w:rsid w:val="000B70EE"/>
    <w:rsid w:val="000C0613"/>
    <w:rsid w:val="000C1AE2"/>
    <w:rsid w:val="000C353C"/>
    <w:rsid w:val="000C67B9"/>
    <w:rsid w:val="000D478D"/>
    <w:rsid w:val="000E2AFF"/>
    <w:rsid w:val="000E2EC3"/>
    <w:rsid w:val="000E3DF3"/>
    <w:rsid w:val="000F158E"/>
    <w:rsid w:val="00104FCB"/>
    <w:rsid w:val="00112FE3"/>
    <w:rsid w:val="001145CA"/>
    <w:rsid w:val="00115598"/>
    <w:rsid w:val="001167D0"/>
    <w:rsid w:val="0011724A"/>
    <w:rsid w:val="00121885"/>
    <w:rsid w:val="001270D7"/>
    <w:rsid w:val="0013518A"/>
    <w:rsid w:val="00141363"/>
    <w:rsid w:val="0014630C"/>
    <w:rsid w:val="00152F69"/>
    <w:rsid w:val="001540C1"/>
    <w:rsid w:val="00164123"/>
    <w:rsid w:val="00165CA2"/>
    <w:rsid w:val="00171D1A"/>
    <w:rsid w:val="001841A4"/>
    <w:rsid w:val="0018614E"/>
    <w:rsid w:val="0018777A"/>
    <w:rsid w:val="00187D6B"/>
    <w:rsid w:val="00190771"/>
    <w:rsid w:val="00192D23"/>
    <w:rsid w:val="001957C5"/>
    <w:rsid w:val="001A291A"/>
    <w:rsid w:val="001A3195"/>
    <w:rsid w:val="001A634F"/>
    <w:rsid w:val="001B5225"/>
    <w:rsid w:val="001C54FE"/>
    <w:rsid w:val="001D1CAC"/>
    <w:rsid w:val="001D31D4"/>
    <w:rsid w:val="001D3B08"/>
    <w:rsid w:val="001E0899"/>
    <w:rsid w:val="001E08E3"/>
    <w:rsid w:val="001E4CA6"/>
    <w:rsid w:val="001E51C6"/>
    <w:rsid w:val="001F58C4"/>
    <w:rsid w:val="001F7EB5"/>
    <w:rsid w:val="002015DC"/>
    <w:rsid w:val="0020273D"/>
    <w:rsid w:val="00202B09"/>
    <w:rsid w:val="002039D9"/>
    <w:rsid w:val="00204C2E"/>
    <w:rsid w:val="00217FEB"/>
    <w:rsid w:val="00235252"/>
    <w:rsid w:val="00251176"/>
    <w:rsid w:val="0025127B"/>
    <w:rsid w:val="002542E0"/>
    <w:rsid w:val="0025572F"/>
    <w:rsid w:val="002600A5"/>
    <w:rsid w:val="00260E6A"/>
    <w:rsid w:val="00261589"/>
    <w:rsid w:val="00264125"/>
    <w:rsid w:val="00265A05"/>
    <w:rsid w:val="0027457B"/>
    <w:rsid w:val="00281EE6"/>
    <w:rsid w:val="00282A87"/>
    <w:rsid w:val="00283076"/>
    <w:rsid w:val="002830E3"/>
    <w:rsid w:val="00296AE2"/>
    <w:rsid w:val="0029729C"/>
    <w:rsid w:val="00297745"/>
    <w:rsid w:val="002A2609"/>
    <w:rsid w:val="002A6E12"/>
    <w:rsid w:val="002B53D3"/>
    <w:rsid w:val="002B5522"/>
    <w:rsid w:val="002B7C75"/>
    <w:rsid w:val="002C1D83"/>
    <w:rsid w:val="002D38A8"/>
    <w:rsid w:val="002E4D79"/>
    <w:rsid w:val="002E762F"/>
    <w:rsid w:val="002F0B87"/>
    <w:rsid w:val="002F168E"/>
    <w:rsid w:val="002F2C27"/>
    <w:rsid w:val="002F4CD5"/>
    <w:rsid w:val="00302938"/>
    <w:rsid w:val="003058D7"/>
    <w:rsid w:val="00306E01"/>
    <w:rsid w:val="00310711"/>
    <w:rsid w:val="00321384"/>
    <w:rsid w:val="00327794"/>
    <w:rsid w:val="00331E5A"/>
    <w:rsid w:val="003331BF"/>
    <w:rsid w:val="00333235"/>
    <w:rsid w:val="003338D2"/>
    <w:rsid w:val="003338F3"/>
    <w:rsid w:val="00336427"/>
    <w:rsid w:val="0034085E"/>
    <w:rsid w:val="00345384"/>
    <w:rsid w:val="003455C1"/>
    <w:rsid w:val="0034736E"/>
    <w:rsid w:val="00347D2F"/>
    <w:rsid w:val="003533AF"/>
    <w:rsid w:val="00354AEA"/>
    <w:rsid w:val="003555BA"/>
    <w:rsid w:val="0036051A"/>
    <w:rsid w:val="00361DD9"/>
    <w:rsid w:val="00363B36"/>
    <w:rsid w:val="00364048"/>
    <w:rsid w:val="00364E0B"/>
    <w:rsid w:val="00367456"/>
    <w:rsid w:val="003700C5"/>
    <w:rsid w:val="003748F0"/>
    <w:rsid w:val="00375D78"/>
    <w:rsid w:val="003813EA"/>
    <w:rsid w:val="0038389F"/>
    <w:rsid w:val="003851CB"/>
    <w:rsid w:val="003873A1"/>
    <w:rsid w:val="003954DB"/>
    <w:rsid w:val="0039716C"/>
    <w:rsid w:val="003A281E"/>
    <w:rsid w:val="003A6139"/>
    <w:rsid w:val="003B442A"/>
    <w:rsid w:val="003B482E"/>
    <w:rsid w:val="003C1677"/>
    <w:rsid w:val="003C1BF1"/>
    <w:rsid w:val="003C61DE"/>
    <w:rsid w:val="003C7045"/>
    <w:rsid w:val="003D05B8"/>
    <w:rsid w:val="003E4511"/>
    <w:rsid w:val="003E5D11"/>
    <w:rsid w:val="003F2869"/>
    <w:rsid w:val="003F4ED9"/>
    <w:rsid w:val="003F64FE"/>
    <w:rsid w:val="004111FB"/>
    <w:rsid w:val="00413E6E"/>
    <w:rsid w:val="004179DC"/>
    <w:rsid w:val="00426EB7"/>
    <w:rsid w:val="004303FA"/>
    <w:rsid w:val="0043543C"/>
    <w:rsid w:val="0044029D"/>
    <w:rsid w:val="0044302D"/>
    <w:rsid w:val="00443D93"/>
    <w:rsid w:val="00443E20"/>
    <w:rsid w:val="00447663"/>
    <w:rsid w:val="00450D72"/>
    <w:rsid w:val="00450F47"/>
    <w:rsid w:val="00452FE1"/>
    <w:rsid w:val="00457F60"/>
    <w:rsid w:val="00461058"/>
    <w:rsid w:val="00462E69"/>
    <w:rsid w:val="00463E5B"/>
    <w:rsid w:val="004669E9"/>
    <w:rsid w:val="00480320"/>
    <w:rsid w:val="00485984"/>
    <w:rsid w:val="00487831"/>
    <w:rsid w:val="0049444E"/>
    <w:rsid w:val="004974C1"/>
    <w:rsid w:val="004A366C"/>
    <w:rsid w:val="004A5DDE"/>
    <w:rsid w:val="004B1B67"/>
    <w:rsid w:val="004B1F0D"/>
    <w:rsid w:val="004B7CE2"/>
    <w:rsid w:val="004D05CF"/>
    <w:rsid w:val="004D341F"/>
    <w:rsid w:val="004E0A7E"/>
    <w:rsid w:val="004F3B43"/>
    <w:rsid w:val="0050107E"/>
    <w:rsid w:val="00501D4F"/>
    <w:rsid w:val="00502CCB"/>
    <w:rsid w:val="00505E57"/>
    <w:rsid w:val="0051030B"/>
    <w:rsid w:val="00512592"/>
    <w:rsid w:val="00516535"/>
    <w:rsid w:val="005212CA"/>
    <w:rsid w:val="00526064"/>
    <w:rsid w:val="00526390"/>
    <w:rsid w:val="00530E80"/>
    <w:rsid w:val="00535557"/>
    <w:rsid w:val="0054611D"/>
    <w:rsid w:val="005466CC"/>
    <w:rsid w:val="00546842"/>
    <w:rsid w:val="00566425"/>
    <w:rsid w:val="00576E7E"/>
    <w:rsid w:val="00583C27"/>
    <w:rsid w:val="00585447"/>
    <w:rsid w:val="00594BBF"/>
    <w:rsid w:val="005A2BEC"/>
    <w:rsid w:val="005A54F7"/>
    <w:rsid w:val="005C05DD"/>
    <w:rsid w:val="005C3D5A"/>
    <w:rsid w:val="005D468C"/>
    <w:rsid w:val="005D477B"/>
    <w:rsid w:val="005D4909"/>
    <w:rsid w:val="005E0E07"/>
    <w:rsid w:val="005E22A0"/>
    <w:rsid w:val="005E4217"/>
    <w:rsid w:val="005F4C7B"/>
    <w:rsid w:val="00602643"/>
    <w:rsid w:val="00604F07"/>
    <w:rsid w:val="00606220"/>
    <w:rsid w:val="006079FF"/>
    <w:rsid w:val="00612001"/>
    <w:rsid w:val="006129B2"/>
    <w:rsid w:val="00613600"/>
    <w:rsid w:val="00620909"/>
    <w:rsid w:val="006242F9"/>
    <w:rsid w:val="00624A31"/>
    <w:rsid w:val="00626D0B"/>
    <w:rsid w:val="00626F45"/>
    <w:rsid w:val="00630109"/>
    <w:rsid w:val="006340AB"/>
    <w:rsid w:val="0063430D"/>
    <w:rsid w:val="00637420"/>
    <w:rsid w:val="0064228D"/>
    <w:rsid w:val="0064299E"/>
    <w:rsid w:val="00646D45"/>
    <w:rsid w:val="00654A99"/>
    <w:rsid w:val="00655389"/>
    <w:rsid w:val="006617E6"/>
    <w:rsid w:val="0066183B"/>
    <w:rsid w:val="006642B3"/>
    <w:rsid w:val="0066627F"/>
    <w:rsid w:val="00673CFC"/>
    <w:rsid w:val="006767BE"/>
    <w:rsid w:val="0067740F"/>
    <w:rsid w:val="00677B0C"/>
    <w:rsid w:val="0068403D"/>
    <w:rsid w:val="006843A4"/>
    <w:rsid w:val="00686BC4"/>
    <w:rsid w:val="00690C02"/>
    <w:rsid w:val="00690E41"/>
    <w:rsid w:val="00691AC4"/>
    <w:rsid w:val="00692964"/>
    <w:rsid w:val="00695618"/>
    <w:rsid w:val="00696FBC"/>
    <w:rsid w:val="006A01FA"/>
    <w:rsid w:val="006A7B0D"/>
    <w:rsid w:val="006B207D"/>
    <w:rsid w:val="006C0EB8"/>
    <w:rsid w:val="006D0FEF"/>
    <w:rsid w:val="006D592F"/>
    <w:rsid w:val="006E0425"/>
    <w:rsid w:val="006E1460"/>
    <w:rsid w:val="006E74FB"/>
    <w:rsid w:val="006F452B"/>
    <w:rsid w:val="007016F2"/>
    <w:rsid w:val="00703271"/>
    <w:rsid w:val="007033A4"/>
    <w:rsid w:val="007043A8"/>
    <w:rsid w:val="00705565"/>
    <w:rsid w:val="00716527"/>
    <w:rsid w:val="007309B4"/>
    <w:rsid w:val="00730FDB"/>
    <w:rsid w:val="0073393D"/>
    <w:rsid w:val="00734338"/>
    <w:rsid w:val="00741A04"/>
    <w:rsid w:val="00745F41"/>
    <w:rsid w:val="00747C15"/>
    <w:rsid w:val="00753E17"/>
    <w:rsid w:val="00753F7A"/>
    <w:rsid w:val="007664A0"/>
    <w:rsid w:val="007730A8"/>
    <w:rsid w:val="0077580C"/>
    <w:rsid w:val="00783D41"/>
    <w:rsid w:val="007848DF"/>
    <w:rsid w:val="0078792F"/>
    <w:rsid w:val="00793338"/>
    <w:rsid w:val="007972F8"/>
    <w:rsid w:val="007B49F8"/>
    <w:rsid w:val="007B749D"/>
    <w:rsid w:val="007C2BC6"/>
    <w:rsid w:val="007C3218"/>
    <w:rsid w:val="007C3653"/>
    <w:rsid w:val="007C56BB"/>
    <w:rsid w:val="007C5B89"/>
    <w:rsid w:val="007C69ED"/>
    <w:rsid w:val="007C7B20"/>
    <w:rsid w:val="007D111D"/>
    <w:rsid w:val="007D1AE0"/>
    <w:rsid w:val="007D2AB2"/>
    <w:rsid w:val="007D3664"/>
    <w:rsid w:val="007E29E9"/>
    <w:rsid w:val="007E5380"/>
    <w:rsid w:val="007E5AC9"/>
    <w:rsid w:val="007E60BD"/>
    <w:rsid w:val="007E6FFD"/>
    <w:rsid w:val="007F34E5"/>
    <w:rsid w:val="007F54FA"/>
    <w:rsid w:val="007F61CF"/>
    <w:rsid w:val="00804B82"/>
    <w:rsid w:val="00810722"/>
    <w:rsid w:val="00811F95"/>
    <w:rsid w:val="0082089C"/>
    <w:rsid w:val="00825E2F"/>
    <w:rsid w:val="00834646"/>
    <w:rsid w:val="008429B6"/>
    <w:rsid w:val="00843867"/>
    <w:rsid w:val="0085375C"/>
    <w:rsid w:val="008549C5"/>
    <w:rsid w:val="0085656F"/>
    <w:rsid w:val="00857C9B"/>
    <w:rsid w:val="008617BD"/>
    <w:rsid w:val="0086283B"/>
    <w:rsid w:val="00863FA2"/>
    <w:rsid w:val="00873D2F"/>
    <w:rsid w:val="0087491E"/>
    <w:rsid w:val="0087554B"/>
    <w:rsid w:val="008906E8"/>
    <w:rsid w:val="0089751C"/>
    <w:rsid w:val="008A1FB0"/>
    <w:rsid w:val="008A1FB3"/>
    <w:rsid w:val="008B106C"/>
    <w:rsid w:val="008B269F"/>
    <w:rsid w:val="008D2BDC"/>
    <w:rsid w:val="008E0D2B"/>
    <w:rsid w:val="008E5977"/>
    <w:rsid w:val="008F0653"/>
    <w:rsid w:val="008F30F8"/>
    <w:rsid w:val="008F38F0"/>
    <w:rsid w:val="008F69C9"/>
    <w:rsid w:val="0090287E"/>
    <w:rsid w:val="00904BAE"/>
    <w:rsid w:val="009109AA"/>
    <w:rsid w:val="0091634E"/>
    <w:rsid w:val="009163C5"/>
    <w:rsid w:val="00916468"/>
    <w:rsid w:val="00917D55"/>
    <w:rsid w:val="0092213F"/>
    <w:rsid w:val="00927479"/>
    <w:rsid w:val="009344CC"/>
    <w:rsid w:val="00934F66"/>
    <w:rsid w:val="0094587C"/>
    <w:rsid w:val="00945FCE"/>
    <w:rsid w:val="009544E3"/>
    <w:rsid w:val="00960324"/>
    <w:rsid w:val="00961D17"/>
    <w:rsid w:val="0096350B"/>
    <w:rsid w:val="009638D0"/>
    <w:rsid w:val="0096459E"/>
    <w:rsid w:val="00970033"/>
    <w:rsid w:val="00971C2E"/>
    <w:rsid w:val="009720CC"/>
    <w:rsid w:val="00972AEA"/>
    <w:rsid w:val="00974E2A"/>
    <w:rsid w:val="009771F0"/>
    <w:rsid w:val="00984A4B"/>
    <w:rsid w:val="00986AF6"/>
    <w:rsid w:val="00994832"/>
    <w:rsid w:val="009971ED"/>
    <w:rsid w:val="00997722"/>
    <w:rsid w:val="009A26E8"/>
    <w:rsid w:val="009B008F"/>
    <w:rsid w:val="009B1DD9"/>
    <w:rsid w:val="009B25C8"/>
    <w:rsid w:val="009B5F0B"/>
    <w:rsid w:val="009C430B"/>
    <w:rsid w:val="009D05D5"/>
    <w:rsid w:val="009D2DAF"/>
    <w:rsid w:val="009D4825"/>
    <w:rsid w:val="009D5419"/>
    <w:rsid w:val="009D6D76"/>
    <w:rsid w:val="009E5691"/>
    <w:rsid w:val="009E5DAF"/>
    <w:rsid w:val="009F252D"/>
    <w:rsid w:val="00A013E0"/>
    <w:rsid w:val="00A01808"/>
    <w:rsid w:val="00A0348B"/>
    <w:rsid w:val="00A144E6"/>
    <w:rsid w:val="00A17524"/>
    <w:rsid w:val="00A213B7"/>
    <w:rsid w:val="00A24541"/>
    <w:rsid w:val="00A25AEB"/>
    <w:rsid w:val="00A269D9"/>
    <w:rsid w:val="00A35119"/>
    <w:rsid w:val="00A401F0"/>
    <w:rsid w:val="00A42843"/>
    <w:rsid w:val="00A55704"/>
    <w:rsid w:val="00A57082"/>
    <w:rsid w:val="00A60E5C"/>
    <w:rsid w:val="00A61506"/>
    <w:rsid w:val="00A66A55"/>
    <w:rsid w:val="00A75E97"/>
    <w:rsid w:val="00A86FE6"/>
    <w:rsid w:val="00A950E1"/>
    <w:rsid w:val="00A979AD"/>
    <w:rsid w:val="00AA201F"/>
    <w:rsid w:val="00AA2BFE"/>
    <w:rsid w:val="00AA7744"/>
    <w:rsid w:val="00AB198C"/>
    <w:rsid w:val="00AB3B61"/>
    <w:rsid w:val="00AB6FBF"/>
    <w:rsid w:val="00AC2BAA"/>
    <w:rsid w:val="00AC372D"/>
    <w:rsid w:val="00AC7551"/>
    <w:rsid w:val="00AD024B"/>
    <w:rsid w:val="00AD25AB"/>
    <w:rsid w:val="00AD34DC"/>
    <w:rsid w:val="00AD4094"/>
    <w:rsid w:val="00AD44BB"/>
    <w:rsid w:val="00AD5AC1"/>
    <w:rsid w:val="00AE40F2"/>
    <w:rsid w:val="00AE72C8"/>
    <w:rsid w:val="00AF77C0"/>
    <w:rsid w:val="00B019A9"/>
    <w:rsid w:val="00B02240"/>
    <w:rsid w:val="00B02C05"/>
    <w:rsid w:val="00B036F2"/>
    <w:rsid w:val="00B03806"/>
    <w:rsid w:val="00B10383"/>
    <w:rsid w:val="00B1189A"/>
    <w:rsid w:val="00B17673"/>
    <w:rsid w:val="00B22B45"/>
    <w:rsid w:val="00B25DCB"/>
    <w:rsid w:val="00B26D9F"/>
    <w:rsid w:val="00B311A4"/>
    <w:rsid w:val="00B37EE1"/>
    <w:rsid w:val="00B435FB"/>
    <w:rsid w:val="00B47780"/>
    <w:rsid w:val="00B51448"/>
    <w:rsid w:val="00B61AAF"/>
    <w:rsid w:val="00B6274D"/>
    <w:rsid w:val="00B66AB3"/>
    <w:rsid w:val="00B67D7F"/>
    <w:rsid w:val="00B736C2"/>
    <w:rsid w:val="00B91D74"/>
    <w:rsid w:val="00B97501"/>
    <w:rsid w:val="00BA0A66"/>
    <w:rsid w:val="00BA3113"/>
    <w:rsid w:val="00BA5C37"/>
    <w:rsid w:val="00BB0464"/>
    <w:rsid w:val="00BC0DD1"/>
    <w:rsid w:val="00BD6601"/>
    <w:rsid w:val="00BE780C"/>
    <w:rsid w:val="00BF2E66"/>
    <w:rsid w:val="00C0519E"/>
    <w:rsid w:val="00C106A5"/>
    <w:rsid w:val="00C14D81"/>
    <w:rsid w:val="00C14EBF"/>
    <w:rsid w:val="00C15B84"/>
    <w:rsid w:val="00C215DC"/>
    <w:rsid w:val="00C223F9"/>
    <w:rsid w:val="00C239FE"/>
    <w:rsid w:val="00C24D60"/>
    <w:rsid w:val="00C26A64"/>
    <w:rsid w:val="00C26ACE"/>
    <w:rsid w:val="00C4057E"/>
    <w:rsid w:val="00C41DE3"/>
    <w:rsid w:val="00C44FE2"/>
    <w:rsid w:val="00C51C5A"/>
    <w:rsid w:val="00C555A2"/>
    <w:rsid w:val="00C63BAA"/>
    <w:rsid w:val="00C64324"/>
    <w:rsid w:val="00C71B1F"/>
    <w:rsid w:val="00C71D8F"/>
    <w:rsid w:val="00C74A14"/>
    <w:rsid w:val="00C763CE"/>
    <w:rsid w:val="00C77528"/>
    <w:rsid w:val="00C8215D"/>
    <w:rsid w:val="00C8411D"/>
    <w:rsid w:val="00C91819"/>
    <w:rsid w:val="00C956B7"/>
    <w:rsid w:val="00CA2262"/>
    <w:rsid w:val="00CA69BF"/>
    <w:rsid w:val="00CA78F8"/>
    <w:rsid w:val="00CD204E"/>
    <w:rsid w:val="00CD4FA2"/>
    <w:rsid w:val="00CD6E6D"/>
    <w:rsid w:val="00CE13EE"/>
    <w:rsid w:val="00CE42FE"/>
    <w:rsid w:val="00CE5530"/>
    <w:rsid w:val="00CF3227"/>
    <w:rsid w:val="00CF733A"/>
    <w:rsid w:val="00D02C5A"/>
    <w:rsid w:val="00D03C6B"/>
    <w:rsid w:val="00D044CB"/>
    <w:rsid w:val="00D05761"/>
    <w:rsid w:val="00D0760C"/>
    <w:rsid w:val="00D113FA"/>
    <w:rsid w:val="00D15B0B"/>
    <w:rsid w:val="00D16DCB"/>
    <w:rsid w:val="00D34B50"/>
    <w:rsid w:val="00D5334C"/>
    <w:rsid w:val="00D54E1F"/>
    <w:rsid w:val="00D5789A"/>
    <w:rsid w:val="00D61878"/>
    <w:rsid w:val="00D65488"/>
    <w:rsid w:val="00D714DD"/>
    <w:rsid w:val="00D74B3E"/>
    <w:rsid w:val="00D76F3C"/>
    <w:rsid w:val="00D77097"/>
    <w:rsid w:val="00D81178"/>
    <w:rsid w:val="00D92251"/>
    <w:rsid w:val="00D93AAC"/>
    <w:rsid w:val="00D95448"/>
    <w:rsid w:val="00DA416D"/>
    <w:rsid w:val="00DB01DE"/>
    <w:rsid w:val="00DB1B89"/>
    <w:rsid w:val="00DB2962"/>
    <w:rsid w:val="00DC003F"/>
    <w:rsid w:val="00DC232E"/>
    <w:rsid w:val="00DC2AF2"/>
    <w:rsid w:val="00DC72F2"/>
    <w:rsid w:val="00DC7788"/>
    <w:rsid w:val="00DD261E"/>
    <w:rsid w:val="00DE3F0E"/>
    <w:rsid w:val="00DF7482"/>
    <w:rsid w:val="00E03185"/>
    <w:rsid w:val="00E04D13"/>
    <w:rsid w:val="00E04E55"/>
    <w:rsid w:val="00E054E4"/>
    <w:rsid w:val="00E06887"/>
    <w:rsid w:val="00E06F3B"/>
    <w:rsid w:val="00E13055"/>
    <w:rsid w:val="00E21ECC"/>
    <w:rsid w:val="00E22176"/>
    <w:rsid w:val="00E22B0F"/>
    <w:rsid w:val="00E22F94"/>
    <w:rsid w:val="00E32DFE"/>
    <w:rsid w:val="00E32FDC"/>
    <w:rsid w:val="00E401C0"/>
    <w:rsid w:val="00E44C6C"/>
    <w:rsid w:val="00E53BF2"/>
    <w:rsid w:val="00E552E7"/>
    <w:rsid w:val="00E63454"/>
    <w:rsid w:val="00E63B78"/>
    <w:rsid w:val="00E648B1"/>
    <w:rsid w:val="00E711BD"/>
    <w:rsid w:val="00E754A8"/>
    <w:rsid w:val="00E84748"/>
    <w:rsid w:val="00E86224"/>
    <w:rsid w:val="00E87E99"/>
    <w:rsid w:val="00E87F9C"/>
    <w:rsid w:val="00E91BF2"/>
    <w:rsid w:val="00E94097"/>
    <w:rsid w:val="00E96307"/>
    <w:rsid w:val="00EA0952"/>
    <w:rsid w:val="00EB6375"/>
    <w:rsid w:val="00EE1ED4"/>
    <w:rsid w:val="00EE594D"/>
    <w:rsid w:val="00EE5AE6"/>
    <w:rsid w:val="00EF124F"/>
    <w:rsid w:val="00EF230C"/>
    <w:rsid w:val="00EF7723"/>
    <w:rsid w:val="00F01033"/>
    <w:rsid w:val="00F0598D"/>
    <w:rsid w:val="00F07264"/>
    <w:rsid w:val="00F07EC6"/>
    <w:rsid w:val="00F13A67"/>
    <w:rsid w:val="00F13C79"/>
    <w:rsid w:val="00F14666"/>
    <w:rsid w:val="00F2031B"/>
    <w:rsid w:val="00F209BE"/>
    <w:rsid w:val="00F251FE"/>
    <w:rsid w:val="00F27106"/>
    <w:rsid w:val="00F30B6B"/>
    <w:rsid w:val="00F334E4"/>
    <w:rsid w:val="00F455D2"/>
    <w:rsid w:val="00F579CE"/>
    <w:rsid w:val="00F67203"/>
    <w:rsid w:val="00F8327F"/>
    <w:rsid w:val="00F83F05"/>
    <w:rsid w:val="00F9077D"/>
    <w:rsid w:val="00FA45EF"/>
    <w:rsid w:val="00FB3001"/>
    <w:rsid w:val="00FC5D3B"/>
    <w:rsid w:val="00FD2D24"/>
    <w:rsid w:val="00FD6D5E"/>
    <w:rsid w:val="00FE5405"/>
    <w:rsid w:val="00FF4D44"/>
    <w:rsid w:val="00FF6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29E9"/>
  </w:style>
  <w:style w:type="paragraph" w:styleId="Nadpis2">
    <w:name w:val="heading 2"/>
    <w:basedOn w:val="Normln"/>
    <w:link w:val="Nadpis2Char"/>
    <w:uiPriority w:val="9"/>
    <w:qFormat/>
    <w:rsid w:val="000025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04C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40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77A"/>
  </w:style>
  <w:style w:type="paragraph" w:styleId="Zpat">
    <w:name w:val="footer"/>
    <w:basedOn w:val="Normln"/>
    <w:link w:val="Zpat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77A"/>
  </w:style>
  <w:style w:type="paragraph" w:styleId="Textbubliny">
    <w:name w:val="Balloon Text"/>
    <w:basedOn w:val="Normln"/>
    <w:link w:val="TextbublinyChar"/>
    <w:uiPriority w:val="99"/>
    <w:semiHidden/>
    <w:unhideWhenUsed/>
    <w:rsid w:val="0018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77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21ECC"/>
    <w:rPr>
      <w:color w:val="0000FF"/>
      <w:u w:val="single"/>
    </w:rPr>
  </w:style>
  <w:style w:type="paragraph" w:styleId="Bezmezer">
    <w:name w:val="No Spacing"/>
    <w:uiPriority w:val="1"/>
    <w:qFormat/>
    <w:rsid w:val="00E21EC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62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62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62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62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627F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58C4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A144E6"/>
    <w:rPr>
      <w:b/>
      <w:bCs/>
    </w:rPr>
  </w:style>
  <w:style w:type="paragraph" w:styleId="Revize">
    <w:name w:val="Revision"/>
    <w:hidden/>
    <w:uiPriority w:val="99"/>
    <w:semiHidden/>
    <w:rsid w:val="0096350B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2F168E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654A99"/>
    <w:rPr>
      <w:i/>
      <w:i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015D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106A5"/>
    <w:pPr>
      <w:ind w:left="720"/>
      <w:contextualSpacing/>
    </w:pPr>
    <w:rPr>
      <w:rFonts w:eastAsiaTheme="minorHAnsi"/>
      <w:lang w:eastAsia="en-US"/>
    </w:rPr>
  </w:style>
  <w:style w:type="paragraph" w:customStyle="1" w:styleId="dc-">
    <w:name w:val="d_c-"/>
    <w:basedOn w:val="Normln"/>
    <w:rsid w:val="00C10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00256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04C2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918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5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3389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1916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561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354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na.priklopilova@stance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ozp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ozp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tance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7293B89109B645A564D1EF083FE93D" ma:contentTypeVersion="12" ma:contentTypeDescription="Vytvoří nový dokument" ma:contentTypeScope="" ma:versionID="0adb4bd7ffa5381a6cc7510463cf153b">
  <xsd:schema xmlns:xsd="http://www.w3.org/2001/XMLSchema" xmlns:xs="http://www.w3.org/2001/XMLSchema" xmlns:p="http://schemas.microsoft.com/office/2006/metadata/properties" xmlns:ns3="302d61b9-5c82-4616-81b7-8ee67eff760d" xmlns:ns4="16c50c56-8bd3-4757-a944-c057d0b1841a" targetNamespace="http://schemas.microsoft.com/office/2006/metadata/properties" ma:root="true" ma:fieldsID="7a869b8577b0733b7d80cabe2161ae7e" ns3:_="" ns4:_="">
    <xsd:import namespace="302d61b9-5c82-4616-81b7-8ee67eff760d"/>
    <xsd:import namespace="16c50c56-8bd3-4757-a944-c057d0b184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d61b9-5c82-4616-81b7-8ee67eff76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50c56-8bd3-4757-a944-c057d0b18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463E3-0638-4FE6-9A39-9733084CB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d61b9-5c82-4616-81b7-8ee67eff760d"/>
    <ds:schemaRef ds:uri="16c50c56-8bd3-4757-a944-c057d0b18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996C68-EEEB-4453-9293-4BE149D81E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717351-4371-458E-846F-49F1081D97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48553D-1168-4604-B0F9-BA8BDE4A2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667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lucie.svobodova</dc:creator>
  <cp:lastModifiedBy>jana.priklopilova</cp:lastModifiedBy>
  <cp:revision>2</cp:revision>
  <dcterms:created xsi:type="dcterms:W3CDTF">2021-07-28T14:22:00Z</dcterms:created>
  <dcterms:modified xsi:type="dcterms:W3CDTF">2021-07-28T14:22:00Z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0x010100117293B89109B645A564D1EF083FE93D</vt:lpwstr>
  </property>
</Properties>
</file>