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D6" w:rsidRDefault="00BA7BD6" w:rsidP="00BA7BD6">
      <w:pPr>
        <w:jc w:val="both"/>
        <w:rPr>
          <w:b/>
          <w:color w:val="1B6B1B"/>
          <w:sz w:val="36"/>
        </w:rPr>
      </w:pPr>
      <w:r w:rsidRPr="00BA7BD6">
        <w:rPr>
          <w:b/>
          <w:color w:val="1B6B1B"/>
          <w:sz w:val="36"/>
        </w:rPr>
        <w:t>Mrtvice ohrožuje každého šestého</w:t>
      </w:r>
      <w:r>
        <w:rPr>
          <w:b/>
          <w:color w:val="1B6B1B"/>
          <w:sz w:val="36"/>
        </w:rPr>
        <w:t xml:space="preserve"> Čecha</w:t>
      </w:r>
      <w:r w:rsidRPr="00BA7BD6">
        <w:rPr>
          <w:b/>
          <w:color w:val="1B6B1B"/>
          <w:sz w:val="36"/>
        </w:rPr>
        <w:t xml:space="preserve">, </w:t>
      </w:r>
      <w:proofErr w:type="spellStart"/>
      <w:r w:rsidRPr="00BA7BD6">
        <w:rPr>
          <w:b/>
          <w:color w:val="1B6B1B"/>
          <w:sz w:val="36"/>
        </w:rPr>
        <w:t>VoZP</w:t>
      </w:r>
      <w:proofErr w:type="spellEnd"/>
      <w:r w:rsidRPr="00BA7BD6">
        <w:rPr>
          <w:b/>
          <w:color w:val="1B6B1B"/>
          <w:sz w:val="36"/>
        </w:rPr>
        <w:t xml:space="preserve"> radí jak </w:t>
      </w:r>
      <w:r w:rsidR="002376C1" w:rsidRPr="00BA7BD6">
        <w:rPr>
          <w:b/>
          <w:color w:val="1B6B1B"/>
          <w:sz w:val="36"/>
        </w:rPr>
        <w:t xml:space="preserve">správně pečovat </w:t>
      </w:r>
      <w:r w:rsidRPr="00BA7BD6">
        <w:rPr>
          <w:b/>
          <w:color w:val="1B6B1B"/>
          <w:sz w:val="36"/>
        </w:rPr>
        <w:t xml:space="preserve">o mozek </w:t>
      </w:r>
    </w:p>
    <w:p w:rsidR="00AA1E3F" w:rsidRDefault="00AA1E3F" w:rsidP="00AA1E3F">
      <w:pPr>
        <w:jc w:val="both"/>
      </w:pPr>
      <w:r w:rsidRPr="00D93AAC">
        <w:rPr>
          <w:b/>
        </w:rPr>
        <w:t>Praha,</w:t>
      </w:r>
      <w:r w:rsidR="00FB7A4E">
        <w:rPr>
          <w:b/>
        </w:rPr>
        <w:t xml:space="preserve"> 13</w:t>
      </w:r>
      <w:r w:rsidRPr="00D93AAC">
        <w:rPr>
          <w:b/>
        </w:rPr>
        <w:t xml:space="preserve">. </w:t>
      </w:r>
      <w:r>
        <w:rPr>
          <w:b/>
        </w:rPr>
        <w:t>května 2022</w:t>
      </w:r>
      <w:r w:rsidRPr="00D93AAC">
        <w:rPr>
          <w:b/>
        </w:rPr>
        <w:t xml:space="preserve"> –</w:t>
      </w:r>
      <w:r>
        <w:rPr>
          <w:b/>
        </w:rPr>
        <w:t xml:space="preserve"> </w:t>
      </w:r>
      <w:r w:rsidRPr="000444D3">
        <w:rPr>
          <w:b/>
        </w:rPr>
        <w:t xml:space="preserve">Cévní mozková příhoda neboli mrtvice je </w:t>
      </w:r>
      <w:r w:rsidR="000444D3" w:rsidRPr="000444D3">
        <w:rPr>
          <w:b/>
        </w:rPr>
        <w:t xml:space="preserve">celosvětově </w:t>
      </w:r>
      <w:r w:rsidRPr="000444D3">
        <w:rPr>
          <w:b/>
        </w:rPr>
        <w:t>druhou nejčastější příčinou úmrtí hned po nemoc</w:t>
      </w:r>
      <w:r w:rsidR="00E852E4">
        <w:rPr>
          <w:b/>
        </w:rPr>
        <w:t>e</w:t>
      </w:r>
      <w:r w:rsidRPr="000444D3">
        <w:rPr>
          <w:b/>
        </w:rPr>
        <w:t xml:space="preserve">ch srdce. V Česku </w:t>
      </w:r>
      <w:r w:rsidR="000444D3" w:rsidRPr="000444D3">
        <w:rPr>
          <w:b/>
        </w:rPr>
        <w:t>postih</w:t>
      </w:r>
      <w:r w:rsidR="002376C1">
        <w:rPr>
          <w:b/>
        </w:rPr>
        <w:t>uje</w:t>
      </w:r>
      <w:r w:rsidR="000444D3" w:rsidRPr="000444D3">
        <w:rPr>
          <w:b/>
        </w:rPr>
        <w:t xml:space="preserve"> ročně kolem 25 tisíc</w:t>
      </w:r>
      <w:r w:rsidRPr="000444D3">
        <w:rPr>
          <w:b/>
        </w:rPr>
        <w:t xml:space="preserve"> obyvatel. T</w:t>
      </w:r>
      <w:r w:rsidRPr="000444D3">
        <w:rPr>
          <w:b/>
          <w:bCs/>
        </w:rPr>
        <w:t xml:space="preserve">řetina z nich </w:t>
      </w:r>
      <w:r w:rsidR="000B5B6D">
        <w:rPr>
          <w:b/>
          <w:bCs/>
        </w:rPr>
        <w:t xml:space="preserve">jí </w:t>
      </w:r>
      <w:r w:rsidR="000444D3" w:rsidRPr="000444D3">
        <w:rPr>
          <w:b/>
          <w:bCs/>
        </w:rPr>
        <w:t>podlehne</w:t>
      </w:r>
      <w:r w:rsidRPr="000444D3">
        <w:rPr>
          <w:b/>
          <w:bCs/>
        </w:rPr>
        <w:t>, další třetina si s sebou nese trvalé následky.</w:t>
      </w:r>
      <w:r w:rsidRPr="000444D3">
        <w:rPr>
          <w:rStyle w:val="Siln"/>
          <w:rFonts w:ascii="Tahoma" w:hAnsi="Tahoma" w:cs="Tahoma"/>
          <w:b w:val="0"/>
          <w:color w:val="333333"/>
          <w:sz w:val="21"/>
          <w:szCs w:val="21"/>
          <w:shd w:val="clear" w:color="auto" w:fill="FFFFFF"/>
        </w:rPr>
        <w:t> </w:t>
      </w:r>
      <w:r w:rsidR="000444D3" w:rsidRPr="000444D3">
        <w:rPr>
          <w:b/>
        </w:rPr>
        <w:t>U příležitosti</w:t>
      </w:r>
      <w:r w:rsidR="0066792D">
        <w:rPr>
          <w:b/>
        </w:rPr>
        <w:t xml:space="preserve"> Dne proti mozkové mrtvici, </w:t>
      </w:r>
      <w:r w:rsidR="000444D3" w:rsidRPr="000444D3">
        <w:rPr>
          <w:b/>
        </w:rPr>
        <w:t xml:space="preserve">který připadá na 15. května, </w:t>
      </w:r>
      <w:proofErr w:type="spellStart"/>
      <w:r w:rsidR="000444D3" w:rsidRPr="000444D3">
        <w:rPr>
          <w:b/>
        </w:rPr>
        <w:t>VoZP</w:t>
      </w:r>
      <w:proofErr w:type="spellEnd"/>
      <w:r w:rsidR="000444D3" w:rsidRPr="000444D3">
        <w:rPr>
          <w:b/>
        </w:rPr>
        <w:t xml:space="preserve"> </w:t>
      </w:r>
      <w:r w:rsidR="002376C1" w:rsidRPr="000444D3">
        <w:rPr>
          <w:b/>
        </w:rPr>
        <w:t>informuje</w:t>
      </w:r>
      <w:r w:rsidR="000444D3" w:rsidRPr="000444D3">
        <w:rPr>
          <w:b/>
        </w:rPr>
        <w:t>, jak onemocnění včas odhalit a jak mu předcházet.</w:t>
      </w:r>
    </w:p>
    <w:p w:rsidR="00810ED6" w:rsidRPr="003C56DC" w:rsidRDefault="00810ED6" w:rsidP="00A47EBC">
      <w:pPr>
        <w:jc w:val="both"/>
        <w:rPr>
          <w:i/>
        </w:rPr>
      </w:pPr>
      <w:r w:rsidRPr="00992A5E">
        <w:rPr>
          <w:i/>
        </w:rPr>
        <w:t>„</w:t>
      </w:r>
      <w:r w:rsidR="003C56DC">
        <w:rPr>
          <w:i/>
        </w:rPr>
        <w:t>M</w:t>
      </w:r>
      <w:r w:rsidR="000444D3">
        <w:rPr>
          <w:i/>
        </w:rPr>
        <w:t>rtvice představuje</w:t>
      </w:r>
      <w:r w:rsidRPr="00992A5E">
        <w:rPr>
          <w:i/>
        </w:rPr>
        <w:t xml:space="preserve"> náhlou poruchu krevního oběhu mozku. </w:t>
      </w:r>
      <w:r w:rsidR="00662C0A" w:rsidRPr="00992A5E">
        <w:rPr>
          <w:i/>
        </w:rPr>
        <w:t xml:space="preserve">Nejčastěji jde o tzv. ischemickou cévní mozkovou </w:t>
      </w:r>
      <w:r w:rsidR="002F6231" w:rsidRPr="00992A5E">
        <w:rPr>
          <w:i/>
        </w:rPr>
        <w:t>příhod</w:t>
      </w:r>
      <w:r w:rsidR="002F6231">
        <w:rPr>
          <w:i/>
        </w:rPr>
        <w:t>u (</w:t>
      </w:r>
      <w:proofErr w:type="spellStart"/>
      <w:r w:rsidR="002F6231">
        <w:rPr>
          <w:i/>
        </w:rPr>
        <w:t>iCMP</w:t>
      </w:r>
      <w:proofErr w:type="spellEnd"/>
      <w:r w:rsidR="002F6231">
        <w:rPr>
          <w:i/>
        </w:rPr>
        <w:t>)</w:t>
      </w:r>
      <w:r w:rsidR="00662C0A" w:rsidRPr="00992A5E">
        <w:rPr>
          <w:i/>
        </w:rPr>
        <w:t>, kdy dojde k částečnému nebo úplnému ucpání tep</w:t>
      </w:r>
      <w:r w:rsidR="00992A5E">
        <w:rPr>
          <w:i/>
        </w:rPr>
        <w:t>ny. Do části mozku se tak sníží</w:t>
      </w:r>
      <w:r w:rsidR="005A275C">
        <w:rPr>
          <w:i/>
        </w:rPr>
        <w:t xml:space="preserve"> nebo </w:t>
      </w:r>
      <w:r w:rsidR="00662C0A" w:rsidRPr="00992A5E">
        <w:rPr>
          <w:i/>
        </w:rPr>
        <w:t xml:space="preserve">úplně zastaví přítok krve. Důsledkem </w:t>
      </w:r>
      <w:r w:rsidR="00992A5E">
        <w:rPr>
          <w:i/>
        </w:rPr>
        <w:t>nedokrvení</w:t>
      </w:r>
      <w:r w:rsidR="00662C0A" w:rsidRPr="00992A5E">
        <w:rPr>
          <w:i/>
        </w:rPr>
        <w:t xml:space="preserve"> tkáň odumírá a </w:t>
      </w:r>
      <w:r w:rsidR="003C56DC">
        <w:rPr>
          <w:i/>
        </w:rPr>
        <w:t>nen</w:t>
      </w:r>
      <w:r w:rsidR="0066792D">
        <w:rPr>
          <w:i/>
        </w:rPr>
        <w:t>ávratně se poškozuje</w:t>
      </w:r>
      <w:r w:rsidR="00662C0A" w:rsidRPr="00992A5E">
        <w:rPr>
          <w:i/>
        </w:rPr>
        <w:t>,“</w:t>
      </w:r>
      <w:r w:rsidR="00992A5E">
        <w:t xml:space="preserve"> </w:t>
      </w:r>
      <w:r w:rsidR="00662C0A">
        <w:t xml:space="preserve">vysvětluje </w:t>
      </w:r>
      <w:r w:rsidR="00E852E4">
        <w:t xml:space="preserve">podstatu onemocnění </w:t>
      </w:r>
      <w:r w:rsidR="00662C0A">
        <w:t>MUDr. Kristina Slaví</w:t>
      </w:r>
      <w:r w:rsidR="005A275C">
        <w:t xml:space="preserve">ková, </w:t>
      </w:r>
      <w:r w:rsidR="005A275C" w:rsidRPr="005A275C">
        <w:t xml:space="preserve">revizní lékařka </w:t>
      </w:r>
      <w:proofErr w:type="spellStart"/>
      <w:r w:rsidR="005A275C" w:rsidRPr="005A275C">
        <w:t>VoZP</w:t>
      </w:r>
      <w:proofErr w:type="spellEnd"/>
      <w:r w:rsidR="000444D3">
        <w:t xml:space="preserve">. </w:t>
      </w:r>
      <w:r>
        <w:t xml:space="preserve">Zároveň vyvrací mýtus, že CMP postihuje pouze </w:t>
      </w:r>
      <w:r w:rsidR="00E852E4">
        <w:t>dříve narozené</w:t>
      </w:r>
      <w:r>
        <w:t xml:space="preserve">. </w:t>
      </w:r>
      <w:r w:rsidR="00662C0A" w:rsidRPr="00992A5E">
        <w:rPr>
          <w:i/>
        </w:rPr>
        <w:t xml:space="preserve">„Ačkoli u starších osob je cévní mozková příhoda častější, </w:t>
      </w:r>
      <w:r w:rsidR="003C56DC">
        <w:rPr>
          <w:i/>
        </w:rPr>
        <w:t xml:space="preserve">každý rok </w:t>
      </w:r>
      <w:r w:rsidR="00662C0A" w:rsidRPr="00992A5E">
        <w:rPr>
          <w:i/>
        </w:rPr>
        <w:t>postihne</w:t>
      </w:r>
      <w:r w:rsidR="003C56DC">
        <w:rPr>
          <w:i/>
        </w:rPr>
        <w:t xml:space="preserve"> ve světě</w:t>
      </w:r>
      <w:r w:rsidR="00662C0A" w:rsidRPr="00992A5E">
        <w:rPr>
          <w:i/>
        </w:rPr>
        <w:t xml:space="preserve"> i des</w:t>
      </w:r>
      <w:r w:rsidR="00992A5E">
        <w:rPr>
          <w:i/>
        </w:rPr>
        <w:t>ítky tisíc lidí mladších 20 let,</w:t>
      </w:r>
      <w:r w:rsidR="00662C0A" w:rsidRPr="00992A5E">
        <w:rPr>
          <w:i/>
        </w:rPr>
        <w:t>“</w:t>
      </w:r>
      <w:r w:rsidR="00992A5E">
        <w:t xml:space="preserve"> dodává.</w:t>
      </w:r>
    </w:p>
    <w:p w:rsidR="003C56DC" w:rsidRDefault="00810ED6" w:rsidP="00A47EBC">
      <w:pPr>
        <w:jc w:val="both"/>
        <w:rPr>
          <w:i/>
        </w:rPr>
      </w:pPr>
      <w:r>
        <w:t xml:space="preserve">I </w:t>
      </w:r>
      <w:r w:rsidR="00E852E4">
        <w:t>když</w:t>
      </w:r>
      <w:r>
        <w:t xml:space="preserve"> </w:t>
      </w:r>
      <w:r w:rsidR="000444D3">
        <w:t>jde</w:t>
      </w:r>
      <w:r>
        <w:t xml:space="preserve"> o velmi časté onemocnění, většina lidí neví, jak vypadají příznaky </w:t>
      </w:r>
      <w:r w:rsidR="00992A5E">
        <w:t xml:space="preserve">mozkové </w:t>
      </w:r>
      <w:r>
        <w:t xml:space="preserve">mrtvice </w:t>
      </w:r>
      <w:r w:rsidR="000444D3">
        <w:t>ani jak</w:t>
      </w:r>
      <w:r>
        <w:t xml:space="preserve"> poskytnout první pomoc.</w:t>
      </w:r>
      <w:r w:rsidR="00992A5E">
        <w:t xml:space="preserve"> </w:t>
      </w:r>
      <w:r w:rsidR="00E852E4">
        <w:t>P</w:t>
      </w:r>
      <w:r w:rsidR="000444D3">
        <w:t>odezření</w:t>
      </w:r>
      <w:r w:rsidR="003C56DC">
        <w:t xml:space="preserve"> </w:t>
      </w:r>
      <w:r w:rsidR="000444D3">
        <w:t xml:space="preserve">může </w:t>
      </w:r>
      <w:r w:rsidR="00E852E4">
        <w:t xml:space="preserve">vzbudit </w:t>
      </w:r>
      <w:r w:rsidR="000444D3">
        <w:t xml:space="preserve">například změna výrazu tváře nebo neschopnost udržet v ruce hrnek. </w:t>
      </w:r>
      <w:r w:rsidR="00992A5E">
        <w:t xml:space="preserve">MUDr. Slavíková doporučuje </w:t>
      </w:r>
      <w:r w:rsidR="000444D3">
        <w:t xml:space="preserve">v případě pochybností </w:t>
      </w:r>
      <w:r w:rsidR="00992A5E">
        <w:t>jednoduchou pomůcku</w:t>
      </w:r>
      <w:r w:rsidR="000444D3">
        <w:t xml:space="preserve"> v podobě tzv. testu</w:t>
      </w:r>
      <w:r w:rsidR="00992A5E">
        <w:t xml:space="preserve"> FAST. Každé písmeno </w:t>
      </w:r>
      <w:r w:rsidR="000444D3">
        <w:t xml:space="preserve">anglické zkratky </w:t>
      </w:r>
      <w:r w:rsidR="00992A5E">
        <w:t xml:space="preserve">reprezentuje jeden ze </w:t>
      </w:r>
      <w:r w:rsidR="00511BED">
        <w:t>4 hlavních příznaků, které pomohou rychle odhalit</w:t>
      </w:r>
      <w:r w:rsidR="005A275C">
        <w:t xml:space="preserve">, že se </w:t>
      </w:r>
      <w:r w:rsidR="000444D3">
        <w:t xml:space="preserve">člověk potýká s </w:t>
      </w:r>
      <w:r w:rsidR="005A275C">
        <w:t>cévní mozkovou příhod</w:t>
      </w:r>
      <w:r w:rsidR="000444D3">
        <w:t>o</w:t>
      </w:r>
      <w:r w:rsidR="005A275C">
        <w:t>u</w:t>
      </w:r>
      <w:r w:rsidR="00511BED">
        <w:t xml:space="preserve"> </w:t>
      </w:r>
      <w:r w:rsidR="00992A5E">
        <w:t xml:space="preserve">– </w:t>
      </w:r>
      <w:proofErr w:type="spellStart"/>
      <w:r w:rsidR="00992A5E" w:rsidRPr="005A275C">
        <w:rPr>
          <w:b/>
        </w:rPr>
        <w:t>F</w:t>
      </w:r>
      <w:r w:rsidR="00992A5E">
        <w:t>ace</w:t>
      </w:r>
      <w:proofErr w:type="spellEnd"/>
      <w:r w:rsidR="00992A5E">
        <w:t xml:space="preserve"> (obličej), </w:t>
      </w:r>
      <w:proofErr w:type="spellStart"/>
      <w:r w:rsidR="00992A5E" w:rsidRPr="005A275C">
        <w:rPr>
          <w:b/>
        </w:rPr>
        <w:t>A</w:t>
      </w:r>
      <w:r w:rsidR="00992A5E">
        <w:t>rm</w:t>
      </w:r>
      <w:proofErr w:type="spellEnd"/>
      <w:r w:rsidR="00992A5E">
        <w:t xml:space="preserve"> (paže), </w:t>
      </w:r>
      <w:proofErr w:type="spellStart"/>
      <w:r w:rsidR="00992A5E" w:rsidRPr="005A275C">
        <w:rPr>
          <w:b/>
        </w:rPr>
        <w:t>S</w:t>
      </w:r>
      <w:r w:rsidR="00992A5E">
        <w:t>peech</w:t>
      </w:r>
      <w:proofErr w:type="spellEnd"/>
      <w:r w:rsidR="00992A5E">
        <w:t xml:space="preserve"> (řeč) a </w:t>
      </w:r>
      <w:proofErr w:type="spellStart"/>
      <w:r w:rsidR="00992A5E" w:rsidRPr="005A275C">
        <w:rPr>
          <w:b/>
        </w:rPr>
        <w:t>T</w:t>
      </w:r>
      <w:r w:rsidR="00992A5E">
        <w:t>ime</w:t>
      </w:r>
      <w:proofErr w:type="spellEnd"/>
      <w:r w:rsidR="00992A5E">
        <w:t xml:space="preserve"> (čas). </w:t>
      </w:r>
      <w:r w:rsidR="00992A5E" w:rsidRPr="005A275C">
        <w:rPr>
          <w:i/>
        </w:rPr>
        <w:t>„</w:t>
      </w:r>
      <w:r w:rsidR="00511BED" w:rsidRPr="005A275C">
        <w:rPr>
          <w:i/>
        </w:rPr>
        <w:t>Při nedostatečném prokrvení mozku, může dojít</w:t>
      </w:r>
      <w:r w:rsidR="00901E69">
        <w:rPr>
          <w:i/>
        </w:rPr>
        <w:t xml:space="preserve"> k projevům ochrnutí poloviny těla</w:t>
      </w:r>
      <w:r w:rsidR="00511BED" w:rsidRPr="005A275C">
        <w:rPr>
          <w:i/>
        </w:rPr>
        <w:t xml:space="preserve">. Pokud takového člověka požádáte, aby se usmál, </w:t>
      </w:r>
      <w:r w:rsidR="003C56DC">
        <w:rPr>
          <w:i/>
        </w:rPr>
        <w:t xml:space="preserve">jeden koutek zůstane svěšený. Stejně tak může mít potíže </w:t>
      </w:r>
      <w:r w:rsidR="00511BED" w:rsidRPr="005A275C">
        <w:rPr>
          <w:i/>
        </w:rPr>
        <w:t xml:space="preserve">udržet před sebou obě ruce ve stejné výšce. Pokud se ho zeptáte na základní otázky, </w:t>
      </w:r>
      <w:r w:rsidR="003C56DC">
        <w:rPr>
          <w:i/>
        </w:rPr>
        <w:t>odpoví</w:t>
      </w:r>
      <w:r w:rsidR="00511BED" w:rsidRPr="005A275C">
        <w:rPr>
          <w:i/>
        </w:rPr>
        <w:t xml:space="preserve"> nesrozumitelně neb</w:t>
      </w:r>
      <w:r w:rsidR="003C56DC">
        <w:rPr>
          <w:i/>
        </w:rPr>
        <w:t xml:space="preserve">o bude mít potíže vám porozumět. </w:t>
      </w:r>
      <w:r w:rsidR="00B10FF9">
        <w:rPr>
          <w:i/>
        </w:rPr>
        <w:t>Ve chvíli kdy</w:t>
      </w:r>
      <w:r w:rsidR="00511BED" w:rsidRPr="005A275C">
        <w:rPr>
          <w:i/>
        </w:rPr>
        <w:t xml:space="preserve"> </w:t>
      </w:r>
      <w:r w:rsidR="00B10FF9">
        <w:rPr>
          <w:i/>
        </w:rPr>
        <w:t>z</w:t>
      </w:r>
      <w:r w:rsidR="00511BED" w:rsidRPr="005A275C">
        <w:rPr>
          <w:i/>
        </w:rPr>
        <w:t xml:space="preserve">pozorujete kterýkoli z těchto příznaků, </w:t>
      </w:r>
      <w:r w:rsidR="003C56DC">
        <w:rPr>
          <w:i/>
        </w:rPr>
        <w:t>jednejte rychle a okamžitě zavolejte záchrannou služb</w:t>
      </w:r>
      <w:r w:rsidR="0066792D">
        <w:rPr>
          <w:i/>
        </w:rPr>
        <w:t>u</w:t>
      </w:r>
      <w:r w:rsidR="003C56DC">
        <w:rPr>
          <w:i/>
        </w:rPr>
        <w:t xml:space="preserve">,“ </w:t>
      </w:r>
      <w:r w:rsidR="005E792B" w:rsidRPr="003C56DC">
        <w:t xml:space="preserve">apeluje </w:t>
      </w:r>
      <w:r w:rsidR="000444D3" w:rsidRPr="003C56DC">
        <w:t>lékařka</w:t>
      </w:r>
      <w:r w:rsidR="00B10FF9">
        <w:t>.</w:t>
      </w:r>
    </w:p>
    <w:p w:rsidR="00810ED6" w:rsidRPr="0066792D" w:rsidRDefault="005E792B" w:rsidP="00A47EBC">
      <w:pPr>
        <w:jc w:val="both"/>
        <w:rPr>
          <w:i/>
        </w:rPr>
      </w:pPr>
      <w:r>
        <w:t>„</w:t>
      </w:r>
      <w:r w:rsidR="005A275C" w:rsidRPr="008837BB">
        <w:rPr>
          <w:i/>
        </w:rPr>
        <w:t xml:space="preserve">Každou minutu bez kyslíku nenávratně umírají 2 miliony mozkových buněk. </w:t>
      </w:r>
      <w:r w:rsidR="0066792D">
        <w:rPr>
          <w:i/>
        </w:rPr>
        <w:t xml:space="preserve">Léčba by se měla </w:t>
      </w:r>
      <w:r w:rsidR="00B10FF9">
        <w:rPr>
          <w:i/>
        </w:rPr>
        <w:t xml:space="preserve">zahájit </w:t>
      </w:r>
      <w:r w:rsidR="002D14E3">
        <w:rPr>
          <w:i/>
        </w:rPr>
        <w:t xml:space="preserve">nejpozději </w:t>
      </w:r>
      <w:r w:rsidR="00FB7A4E">
        <w:rPr>
          <w:i/>
        </w:rPr>
        <w:t>do 4 a půl</w:t>
      </w:r>
      <w:r w:rsidR="00B10FF9">
        <w:rPr>
          <w:i/>
        </w:rPr>
        <w:t xml:space="preserve"> hodiny</w:t>
      </w:r>
      <w:r w:rsidR="0066792D">
        <w:rPr>
          <w:i/>
        </w:rPr>
        <w:t xml:space="preserve"> od vzniku prvních příznaků</w:t>
      </w:r>
      <w:r w:rsidR="005A275C" w:rsidRPr="008837BB">
        <w:rPr>
          <w:i/>
        </w:rPr>
        <w:t>. V takovém případě má postižený velkou šanci na přežití a minimální trvalé následky</w:t>
      </w:r>
      <w:r w:rsidRPr="008837BB">
        <w:rPr>
          <w:i/>
        </w:rPr>
        <w:t>,“</w:t>
      </w:r>
      <w:r w:rsidR="000444D3" w:rsidRPr="000444D3">
        <w:rPr>
          <w:i/>
        </w:rPr>
        <w:t xml:space="preserve"> </w:t>
      </w:r>
      <w:r>
        <w:t xml:space="preserve">upozorňuje </w:t>
      </w:r>
      <w:r w:rsidRPr="007C053F">
        <w:t xml:space="preserve">revizní lékařka </w:t>
      </w:r>
      <w:proofErr w:type="spellStart"/>
      <w:r>
        <w:t>VoZP</w:t>
      </w:r>
      <w:proofErr w:type="spellEnd"/>
      <w:r>
        <w:t xml:space="preserve">. </w:t>
      </w:r>
      <w:r w:rsidR="000444D3" w:rsidRPr="005E792B">
        <w:t xml:space="preserve">Čas je </w:t>
      </w:r>
      <w:r w:rsidRPr="005E792B">
        <w:t xml:space="preserve">podle ní </w:t>
      </w:r>
      <w:r w:rsidR="000444D3" w:rsidRPr="005E792B">
        <w:t>tím nejdůležitějším faktorem, kterým můžet</w:t>
      </w:r>
      <w:r w:rsidR="00813A08">
        <w:t>e člověku s CMP zachránit život.</w:t>
      </w:r>
    </w:p>
    <w:p w:rsidR="00813A08" w:rsidRDefault="00813A08" w:rsidP="00A47EBC">
      <w:pPr>
        <w:jc w:val="both"/>
        <w:rPr>
          <w:i/>
        </w:rPr>
      </w:pPr>
      <w:r>
        <w:t>Mrtvice ohrožuje ročně životy desítek tisíc lidí</w:t>
      </w:r>
      <w:r w:rsidR="002D14E3">
        <w:t xml:space="preserve"> a</w:t>
      </w:r>
      <w:r>
        <w:t xml:space="preserve"> </w:t>
      </w:r>
      <w:r w:rsidR="00B10FF9">
        <w:t xml:space="preserve">s </w:t>
      </w:r>
      <w:r>
        <w:t>prevenc</w:t>
      </w:r>
      <w:r w:rsidR="00B10FF9">
        <w:t>í</w:t>
      </w:r>
      <w:r>
        <w:t xml:space="preserve"> </w:t>
      </w:r>
      <w:r w:rsidR="00B10FF9">
        <w:t>lze</w:t>
      </w:r>
      <w:r>
        <w:t xml:space="preserve"> začít ještě dnes.</w:t>
      </w:r>
      <w:r w:rsidR="00BC3B7C">
        <w:t xml:space="preserve"> </w:t>
      </w:r>
      <w:r w:rsidR="00BC3B7C" w:rsidRPr="00BC3B7C">
        <w:rPr>
          <w:i/>
        </w:rPr>
        <w:t>„</w:t>
      </w:r>
      <w:r>
        <w:rPr>
          <w:i/>
        </w:rPr>
        <w:t xml:space="preserve">Mezi nejrizikovější faktory patří například vysoký tlak. </w:t>
      </w:r>
      <w:r w:rsidR="00BC3B7C" w:rsidRPr="00BC3B7C">
        <w:rPr>
          <w:i/>
        </w:rPr>
        <w:t xml:space="preserve">Nepodceňujte včasnou léčbu a konzultuje problémy se svým lékařem. Předejít cévní mozkové příhodě můžete i </w:t>
      </w:r>
      <w:r w:rsidR="00901E69">
        <w:rPr>
          <w:i/>
        </w:rPr>
        <w:t xml:space="preserve">ukončením </w:t>
      </w:r>
      <w:r w:rsidR="00BC3B7C" w:rsidRPr="00BC3B7C">
        <w:rPr>
          <w:i/>
        </w:rPr>
        <w:t>kouření a</w:t>
      </w:r>
      <w:r w:rsidR="00901E69">
        <w:rPr>
          <w:i/>
        </w:rPr>
        <w:t xml:space="preserve"> omezením požívání</w:t>
      </w:r>
      <w:r w:rsidR="00BC3B7C" w:rsidRPr="00BC3B7C">
        <w:rPr>
          <w:i/>
        </w:rPr>
        <w:t xml:space="preserve"> alkohol</w:t>
      </w:r>
      <w:r w:rsidR="00E367B4">
        <w:rPr>
          <w:i/>
        </w:rPr>
        <w:t xml:space="preserve">u, </w:t>
      </w:r>
      <w:r w:rsidR="008837BB">
        <w:rPr>
          <w:i/>
        </w:rPr>
        <w:t xml:space="preserve">snížením </w:t>
      </w:r>
      <w:r w:rsidR="00E367B4">
        <w:rPr>
          <w:i/>
        </w:rPr>
        <w:t xml:space="preserve">příjmu soli, tuku, </w:t>
      </w:r>
      <w:r w:rsidR="00BC3B7C" w:rsidRPr="00BC3B7C">
        <w:rPr>
          <w:i/>
        </w:rPr>
        <w:t xml:space="preserve">cukrů a pravidelným cvičením. Nezapomínejte také na návštěvu preventivních prohlídek. Lékaři vám pomohou případné problémy odhalit včas a předejít tak negativním </w:t>
      </w:r>
      <w:r w:rsidR="008837BB">
        <w:rPr>
          <w:i/>
        </w:rPr>
        <w:t>důsledkům</w:t>
      </w:r>
      <w:r w:rsidR="00BC3B7C" w:rsidRPr="00BC3B7C">
        <w:rPr>
          <w:i/>
        </w:rPr>
        <w:t>,“</w:t>
      </w:r>
      <w:r w:rsidR="00BC3B7C">
        <w:t xml:space="preserve"> radí MUDr. Kristina Slavíková.</w:t>
      </w:r>
      <w:r w:rsidR="00244118">
        <w:t xml:space="preserve"> Vojenská zdravotní pojišťovna poskytuje svým klientům řadu výhod spojených s předcházením </w:t>
      </w:r>
      <w:r>
        <w:t>celé řad</w:t>
      </w:r>
      <w:r w:rsidR="002D14E3">
        <w:t>ě</w:t>
      </w:r>
      <w:r>
        <w:t xml:space="preserve"> onemocnění včetně mrtvice. Nabízí například příspěvky </w:t>
      </w:r>
      <w:r w:rsidR="00244118">
        <w:t xml:space="preserve">na pohybové aktivity, vitamíny a </w:t>
      </w:r>
      <w:r w:rsidR="008837BB">
        <w:t xml:space="preserve">také </w:t>
      </w:r>
      <w:r w:rsidR="00244118">
        <w:t xml:space="preserve">plně hradí většinu preventivních prohlídek. Více informací o </w:t>
      </w:r>
      <w:proofErr w:type="spellStart"/>
      <w:r w:rsidR="00244118">
        <w:t>benefitech</w:t>
      </w:r>
      <w:proofErr w:type="spellEnd"/>
      <w:r w:rsidR="00244118">
        <w:t xml:space="preserve"> naleznete na </w:t>
      </w:r>
      <w:hyperlink r:id="rId11" w:history="1">
        <w:r w:rsidR="00244118" w:rsidRPr="001E70BF">
          <w:rPr>
            <w:rStyle w:val="Hypertextovodkaz"/>
          </w:rPr>
          <w:t>www.vozp.cz</w:t>
        </w:r>
      </w:hyperlink>
      <w:r w:rsidR="00244118">
        <w:t>.</w:t>
      </w:r>
    </w:p>
    <w:p w:rsidR="00813A08" w:rsidRDefault="00813A08">
      <w:pPr>
        <w:rPr>
          <w:i/>
        </w:rPr>
      </w:pPr>
      <w:r>
        <w:rPr>
          <w:i/>
        </w:rPr>
        <w:br w:type="page"/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lastRenderedPageBreak/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86281" w:rsidRDefault="002D31EA" w:rsidP="00DD3329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345238" w:rsidRPr="00345238" w:rsidRDefault="00345238" w:rsidP="00345238">
      <w:pPr>
        <w:spacing w:after="0"/>
      </w:pPr>
      <w:r w:rsidRPr="00345238">
        <w:t xml:space="preserve">Stance </w:t>
      </w:r>
      <w:proofErr w:type="spellStart"/>
      <w:r w:rsidRPr="00345238">
        <w:t>Communications</w:t>
      </w:r>
      <w:proofErr w:type="spellEnd"/>
      <w:r w:rsidRPr="00345238">
        <w:t>, s.r.o.</w:t>
      </w:r>
      <w:r w:rsidRPr="00345238">
        <w:br/>
        <w:t xml:space="preserve">Jana </w:t>
      </w:r>
      <w:proofErr w:type="spellStart"/>
      <w:r w:rsidRPr="00345238">
        <w:t>Přiklopilová</w:t>
      </w:r>
      <w:proofErr w:type="spellEnd"/>
    </w:p>
    <w:p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</w:t>
      </w:r>
      <w:proofErr w:type="spellStart"/>
      <w:r w:rsidRPr="00345238">
        <w:t>Manager</w:t>
      </w:r>
      <w:proofErr w:type="spellEnd"/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21FD3E" w15:done="0"/>
  <w15:commentEx w15:paraId="37D17A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2743BF" w16cex:dateUtc="2022-05-12T06:28:00Z"/>
  <w16cex:commentExtensible w16cex:durableId="262744BD" w16cex:dateUtc="2022-05-12T0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21FD3E" w16cid:durableId="262743BF"/>
  <w16cid:commentId w16cid:paraId="37D17AEC" w16cid:durableId="262744B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CC" w:rsidRDefault="001473CC" w:rsidP="0018777A">
      <w:pPr>
        <w:spacing w:after="0" w:line="240" w:lineRule="auto"/>
      </w:pPr>
      <w:r>
        <w:separator/>
      </w:r>
    </w:p>
  </w:endnote>
  <w:endnote w:type="continuationSeparator" w:id="0">
    <w:p w:rsidR="001473CC" w:rsidRDefault="001473CC" w:rsidP="0018777A">
      <w:pPr>
        <w:spacing w:after="0" w:line="240" w:lineRule="auto"/>
      </w:pPr>
      <w:r>
        <w:continuationSeparator/>
      </w:r>
    </w:p>
  </w:endnote>
  <w:endnote w:type="continuationNotice" w:id="1">
    <w:p w:rsidR="001473CC" w:rsidRDefault="001473C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A9" w:rsidRDefault="007E01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CC" w:rsidRDefault="001473CC" w:rsidP="0018777A">
      <w:pPr>
        <w:spacing w:after="0" w:line="240" w:lineRule="auto"/>
      </w:pPr>
      <w:r>
        <w:separator/>
      </w:r>
    </w:p>
  </w:footnote>
  <w:footnote w:type="continuationSeparator" w:id="0">
    <w:p w:rsidR="001473CC" w:rsidRDefault="001473CC" w:rsidP="0018777A">
      <w:pPr>
        <w:spacing w:after="0" w:line="240" w:lineRule="auto"/>
      </w:pPr>
      <w:r>
        <w:continuationSeparator/>
      </w:r>
    </w:p>
  </w:footnote>
  <w:footnote w:type="continuationNotice" w:id="1">
    <w:p w:rsidR="001473CC" w:rsidRDefault="001473C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2D" w:rsidRDefault="0066792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792D" w:rsidRPr="004D05CF" w:rsidRDefault="0066792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66792D" w:rsidRDefault="0066792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lavíková Kristina MUDr.">
    <w15:presenceInfo w15:providerId="AD" w15:userId="S::kslavikova@vozp.cz::1924d6f0-12be-4ba0-896e-ec41667f49e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9B008F"/>
    <w:rsid w:val="00002569"/>
    <w:rsid w:val="00004037"/>
    <w:rsid w:val="00004804"/>
    <w:rsid w:val="00005E2E"/>
    <w:rsid w:val="00006258"/>
    <w:rsid w:val="00006443"/>
    <w:rsid w:val="0000783F"/>
    <w:rsid w:val="0002144C"/>
    <w:rsid w:val="000234A5"/>
    <w:rsid w:val="00023602"/>
    <w:rsid w:val="00025020"/>
    <w:rsid w:val="0002662C"/>
    <w:rsid w:val="00027E9E"/>
    <w:rsid w:val="00030B63"/>
    <w:rsid w:val="00033313"/>
    <w:rsid w:val="00034942"/>
    <w:rsid w:val="00037882"/>
    <w:rsid w:val="0004155E"/>
    <w:rsid w:val="000444D3"/>
    <w:rsid w:val="0004478B"/>
    <w:rsid w:val="00052F64"/>
    <w:rsid w:val="00054FF2"/>
    <w:rsid w:val="000550C5"/>
    <w:rsid w:val="0005527C"/>
    <w:rsid w:val="0006048A"/>
    <w:rsid w:val="00062B77"/>
    <w:rsid w:val="00063293"/>
    <w:rsid w:val="00066359"/>
    <w:rsid w:val="00067C6C"/>
    <w:rsid w:val="00070834"/>
    <w:rsid w:val="0007096B"/>
    <w:rsid w:val="00071514"/>
    <w:rsid w:val="000749E3"/>
    <w:rsid w:val="000766D7"/>
    <w:rsid w:val="000774A2"/>
    <w:rsid w:val="000820A8"/>
    <w:rsid w:val="000820F2"/>
    <w:rsid w:val="00082FDC"/>
    <w:rsid w:val="00083454"/>
    <w:rsid w:val="00097458"/>
    <w:rsid w:val="000A03E2"/>
    <w:rsid w:val="000A060D"/>
    <w:rsid w:val="000A666A"/>
    <w:rsid w:val="000B21FA"/>
    <w:rsid w:val="000B361E"/>
    <w:rsid w:val="000B38FF"/>
    <w:rsid w:val="000B406D"/>
    <w:rsid w:val="000B5B6D"/>
    <w:rsid w:val="000B76BA"/>
    <w:rsid w:val="000C0613"/>
    <w:rsid w:val="000C353C"/>
    <w:rsid w:val="000C5DAD"/>
    <w:rsid w:val="000D478D"/>
    <w:rsid w:val="000D72D9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20C43"/>
    <w:rsid w:val="0013518A"/>
    <w:rsid w:val="001360F7"/>
    <w:rsid w:val="001473CC"/>
    <w:rsid w:val="0015078A"/>
    <w:rsid w:val="001515CD"/>
    <w:rsid w:val="001540C1"/>
    <w:rsid w:val="001563AC"/>
    <w:rsid w:val="00156C99"/>
    <w:rsid w:val="00163FB4"/>
    <w:rsid w:val="00164123"/>
    <w:rsid w:val="00167ACC"/>
    <w:rsid w:val="00171D1A"/>
    <w:rsid w:val="00171FC3"/>
    <w:rsid w:val="001724C2"/>
    <w:rsid w:val="001808BC"/>
    <w:rsid w:val="001856A7"/>
    <w:rsid w:val="0018614E"/>
    <w:rsid w:val="0018777A"/>
    <w:rsid w:val="00187D6B"/>
    <w:rsid w:val="00187DDA"/>
    <w:rsid w:val="00190771"/>
    <w:rsid w:val="00193E0C"/>
    <w:rsid w:val="0019476D"/>
    <w:rsid w:val="00195433"/>
    <w:rsid w:val="001957C5"/>
    <w:rsid w:val="001962C3"/>
    <w:rsid w:val="001A1159"/>
    <w:rsid w:val="001A291A"/>
    <w:rsid w:val="001A3195"/>
    <w:rsid w:val="001B238F"/>
    <w:rsid w:val="001B5225"/>
    <w:rsid w:val="001C54FE"/>
    <w:rsid w:val="001D1CAC"/>
    <w:rsid w:val="001D31D4"/>
    <w:rsid w:val="001D3B08"/>
    <w:rsid w:val="001D4C03"/>
    <w:rsid w:val="001D553C"/>
    <w:rsid w:val="001D69CD"/>
    <w:rsid w:val="001E0899"/>
    <w:rsid w:val="001E08E3"/>
    <w:rsid w:val="001E51C6"/>
    <w:rsid w:val="001E6C92"/>
    <w:rsid w:val="001F4CDC"/>
    <w:rsid w:val="001F58C4"/>
    <w:rsid w:val="001F7EB5"/>
    <w:rsid w:val="002015DC"/>
    <w:rsid w:val="0020273D"/>
    <w:rsid w:val="002039D9"/>
    <w:rsid w:val="00204C2E"/>
    <w:rsid w:val="00207E78"/>
    <w:rsid w:val="00211046"/>
    <w:rsid w:val="002130F5"/>
    <w:rsid w:val="0022401F"/>
    <w:rsid w:val="00226C42"/>
    <w:rsid w:val="002346B1"/>
    <w:rsid w:val="00235DE4"/>
    <w:rsid w:val="002376C1"/>
    <w:rsid w:val="002378B5"/>
    <w:rsid w:val="00244118"/>
    <w:rsid w:val="00251176"/>
    <w:rsid w:val="0025127B"/>
    <w:rsid w:val="002600A5"/>
    <w:rsid w:val="00261589"/>
    <w:rsid w:val="00264125"/>
    <w:rsid w:val="00265A05"/>
    <w:rsid w:val="0027082D"/>
    <w:rsid w:val="0027457B"/>
    <w:rsid w:val="00274B27"/>
    <w:rsid w:val="00280AF0"/>
    <w:rsid w:val="00283076"/>
    <w:rsid w:val="002830E3"/>
    <w:rsid w:val="00294037"/>
    <w:rsid w:val="002951FE"/>
    <w:rsid w:val="00296AE2"/>
    <w:rsid w:val="0029729C"/>
    <w:rsid w:val="002975C3"/>
    <w:rsid w:val="00297745"/>
    <w:rsid w:val="002A1C9E"/>
    <w:rsid w:val="002A2609"/>
    <w:rsid w:val="002A26C7"/>
    <w:rsid w:val="002A6E12"/>
    <w:rsid w:val="002B03BE"/>
    <w:rsid w:val="002B13A3"/>
    <w:rsid w:val="002B53D3"/>
    <w:rsid w:val="002B5522"/>
    <w:rsid w:val="002B68F1"/>
    <w:rsid w:val="002C2F42"/>
    <w:rsid w:val="002C349F"/>
    <w:rsid w:val="002C4870"/>
    <w:rsid w:val="002D14E3"/>
    <w:rsid w:val="002D185B"/>
    <w:rsid w:val="002D31EA"/>
    <w:rsid w:val="002D38A8"/>
    <w:rsid w:val="002D4331"/>
    <w:rsid w:val="002E4D79"/>
    <w:rsid w:val="002E652D"/>
    <w:rsid w:val="002E66EA"/>
    <w:rsid w:val="002E762F"/>
    <w:rsid w:val="002F0B87"/>
    <w:rsid w:val="002F168E"/>
    <w:rsid w:val="002F2C27"/>
    <w:rsid w:val="002F4CD5"/>
    <w:rsid w:val="002F6231"/>
    <w:rsid w:val="00301A0F"/>
    <w:rsid w:val="00302938"/>
    <w:rsid w:val="003033F2"/>
    <w:rsid w:val="003058D7"/>
    <w:rsid w:val="00306E01"/>
    <w:rsid w:val="00310711"/>
    <w:rsid w:val="00311934"/>
    <w:rsid w:val="0032235E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843"/>
    <w:rsid w:val="00347D2F"/>
    <w:rsid w:val="00354AEA"/>
    <w:rsid w:val="003555BA"/>
    <w:rsid w:val="00357E4B"/>
    <w:rsid w:val="00363B36"/>
    <w:rsid w:val="00364048"/>
    <w:rsid w:val="00364E0B"/>
    <w:rsid w:val="003700C5"/>
    <w:rsid w:val="003718B3"/>
    <w:rsid w:val="0037233F"/>
    <w:rsid w:val="00373E57"/>
    <w:rsid w:val="003748F0"/>
    <w:rsid w:val="00375D78"/>
    <w:rsid w:val="0037600D"/>
    <w:rsid w:val="0038130D"/>
    <w:rsid w:val="003813EA"/>
    <w:rsid w:val="00383083"/>
    <w:rsid w:val="0038389F"/>
    <w:rsid w:val="003848F6"/>
    <w:rsid w:val="003851CB"/>
    <w:rsid w:val="00391B9D"/>
    <w:rsid w:val="003954DB"/>
    <w:rsid w:val="003A6139"/>
    <w:rsid w:val="003B0504"/>
    <w:rsid w:val="003B442A"/>
    <w:rsid w:val="003B482E"/>
    <w:rsid w:val="003B7999"/>
    <w:rsid w:val="003C1677"/>
    <w:rsid w:val="003C56DC"/>
    <w:rsid w:val="003C61DE"/>
    <w:rsid w:val="003C7045"/>
    <w:rsid w:val="003D05B8"/>
    <w:rsid w:val="003D23B1"/>
    <w:rsid w:val="003D440D"/>
    <w:rsid w:val="003E31B9"/>
    <w:rsid w:val="003E4511"/>
    <w:rsid w:val="003E5D11"/>
    <w:rsid w:val="003E6E52"/>
    <w:rsid w:val="003F1973"/>
    <w:rsid w:val="003F19DA"/>
    <w:rsid w:val="003F234F"/>
    <w:rsid w:val="003F2869"/>
    <w:rsid w:val="003F47FA"/>
    <w:rsid w:val="003F64FE"/>
    <w:rsid w:val="00400320"/>
    <w:rsid w:val="00400F12"/>
    <w:rsid w:val="00404AE5"/>
    <w:rsid w:val="0041089D"/>
    <w:rsid w:val="004111FB"/>
    <w:rsid w:val="00411304"/>
    <w:rsid w:val="004134BA"/>
    <w:rsid w:val="004148D0"/>
    <w:rsid w:val="004179DC"/>
    <w:rsid w:val="00421069"/>
    <w:rsid w:val="00426EB7"/>
    <w:rsid w:val="00430BD6"/>
    <w:rsid w:val="004358C7"/>
    <w:rsid w:val="004359EC"/>
    <w:rsid w:val="004369B6"/>
    <w:rsid w:val="004408DB"/>
    <w:rsid w:val="00443D93"/>
    <w:rsid w:val="004465A2"/>
    <w:rsid w:val="00446F47"/>
    <w:rsid w:val="00447663"/>
    <w:rsid w:val="0045082A"/>
    <w:rsid w:val="00450D72"/>
    <w:rsid w:val="00451F0F"/>
    <w:rsid w:val="00461C93"/>
    <w:rsid w:val="00461CBA"/>
    <w:rsid w:val="00463E5B"/>
    <w:rsid w:val="004667CC"/>
    <w:rsid w:val="00480320"/>
    <w:rsid w:val="00483434"/>
    <w:rsid w:val="00483457"/>
    <w:rsid w:val="00484FF0"/>
    <w:rsid w:val="00485984"/>
    <w:rsid w:val="00486311"/>
    <w:rsid w:val="00487831"/>
    <w:rsid w:val="0049444E"/>
    <w:rsid w:val="004974C1"/>
    <w:rsid w:val="004A5DDE"/>
    <w:rsid w:val="004B1B67"/>
    <w:rsid w:val="004B1F0D"/>
    <w:rsid w:val="004C3350"/>
    <w:rsid w:val="004C4AC0"/>
    <w:rsid w:val="004D05CF"/>
    <w:rsid w:val="004D0944"/>
    <w:rsid w:val="004D1874"/>
    <w:rsid w:val="004D31C7"/>
    <w:rsid w:val="004E0A7E"/>
    <w:rsid w:val="004E1064"/>
    <w:rsid w:val="00501D4F"/>
    <w:rsid w:val="00502CCB"/>
    <w:rsid w:val="00511BED"/>
    <w:rsid w:val="00512592"/>
    <w:rsid w:val="00516535"/>
    <w:rsid w:val="00517ADD"/>
    <w:rsid w:val="005212CA"/>
    <w:rsid w:val="00522F61"/>
    <w:rsid w:val="005238C3"/>
    <w:rsid w:val="00526064"/>
    <w:rsid w:val="00526390"/>
    <w:rsid w:val="0052652F"/>
    <w:rsid w:val="00530E80"/>
    <w:rsid w:val="005337BD"/>
    <w:rsid w:val="005352FB"/>
    <w:rsid w:val="00537648"/>
    <w:rsid w:val="0054611D"/>
    <w:rsid w:val="005466CC"/>
    <w:rsid w:val="00546842"/>
    <w:rsid w:val="005471C1"/>
    <w:rsid w:val="00555395"/>
    <w:rsid w:val="005574ED"/>
    <w:rsid w:val="005579C4"/>
    <w:rsid w:val="00566425"/>
    <w:rsid w:val="00566457"/>
    <w:rsid w:val="00567E35"/>
    <w:rsid w:val="005737D6"/>
    <w:rsid w:val="0057600A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901C5"/>
    <w:rsid w:val="00594BBF"/>
    <w:rsid w:val="005A023C"/>
    <w:rsid w:val="005A275C"/>
    <w:rsid w:val="005A4BAB"/>
    <w:rsid w:val="005B7246"/>
    <w:rsid w:val="005C0AD4"/>
    <w:rsid w:val="005D477B"/>
    <w:rsid w:val="005D4AB2"/>
    <w:rsid w:val="005E0E07"/>
    <w:rsid w:val="005E22A0"/>
    <w:rsid w:val="005E4217"/>
    <w:rsid w:val="005E792B"/>
    <w:rsid w:val="005F4C7B"/>
    <w:rsid w:val="00602643"/>
    <w:rsid w:val="006079FF"/>
    <w:rsid w:val="00612001"/>
    <w:rsid w:val="006129B2"/>
    <w:rsid w:val="00614AEB"/>
    <w:rsid w:val="006222B3"/>
    <w:rsid w:val="00624A31"/>
    <w:rsid w:val="00626F45"/>
    <w:rsid w:val="00630109"/>
    <w:rsid w:val="00630629"/>
    <w:rsid w:val="006340AB"/>
    <w:rsid w:val="0063430D"/>
    <w:rsid w:val="006351CA"/>
    <w:rsid w:val="006364DC"/>
    <w:rsid w:val="0064228D"/>
    <w:rsid w:val="006429B7"/>
    <w:rsid w:val="00646D45"/>
    <w:rsid w:val="00650237"/>
    <w:rsid w:val="00651EC1"/>
    <w:rsid w:val="006536D6"/>
    <w:rsid w:val="006538CA"/>
    <w:rsid w:val="00654280"/>
    <w:rsid w:val="00654A99"/>
    <w:rsid w:val="006617E6"/>
    <w:rsid w:val="0066183B"/>
    <w:rsid w:val="00662C0A"/>
    <w:rsid w:val="006642B3"/>
    <w:rsid w:val="0066627F"/>
    <w:rsid w:val="0066792D"/>
    <w:rsid w:val="00673CFC"/>
    <w:rsid w:val="0067740F"/>
    <w:rsid w:val="00677B0C"/>
    <w:rsid w:val="00682949"/>
    <w:rsid w:val="00682EF9"/>
    <w:rsid w:val="0068403D"/>
    <w:rsid w:val="006843A4"/>
    <w:rsid w:val="006902E4"/>
    <w:rsid w:val="00690C02"/>
    <w:rsid w:val="00691CA1"/>
    <w:rsid w:val="00695618"/>
    <w:rsid w:val="00696516"/>
    <w:rsid w:val="00696FBC"/>
    <w:rsid w:val="006A01FA"/>
    <w:rsid w:val="006A7B0D"/>
    <w:rsid w:val="006B03A2"/>
    <w:rsid w:val="006B0F94"/>
    <w:rsid w:val="006C0EB8"/>
    <w:rsid w:val="006C1FF7"/>
    <w:rsid w:val="006D251C"/>
    <w:rsid w:val="006D28A0"/>
    <w:rsid w:val="006D592F"/>
    <w:rsid w:val="006D5C6C"/>
    <w:rsid w:val="006E0425"/>
    <w:rsid w:val="006E1460"/>
    <w:rsid w:val="006E67F6"/>
    <w:rsid w:val="006E74FB"/>
    <w:rsid w:val="006F0D45"/>
    <w:rsid w:val="006F229B"/>
    <w:rsid w:val="006F452B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5DCF"/>
    <w:rsid w:val="00716527"/>
    <w:rsid w:val="0071776B"/>
    <w:rsid w:val="007177DF"/>
    <w:rsid w:val="007209EC"/>
    <w:rsid w:val="007309B4"/>
    <w:rsid w:val="00730FDB"/>
    <w:rsid w:val="00734338"/>
    <w:rsid w:val="00737D2C"/>
    <w:rsid w:val="007408CA"/>
    <w:rsid w:val="00741A04"/>
    <w:rsid w:val="00742983"/>
    <w:rsid w:val="00743F73"/>
    <w:rsid w:val="007452B8"/>
    <w:rsid w:val="00745F41"/>
    <w:rsid w:val="00747C15"/>
    <w:rsid w:val="007520B0"/>
    <w:rsid w:val="00752DF8"/>
    <w:rsid w:val="0075414C"/>
    <w:rsid w:val="00756F03"/>
    <w:rsid w:val="007664A0"/>
    <w:rsid w:val="00766C7D"/>
    <w:rsid w:val="007730A8"/>
    <w:rsid w:val="0077580C"/>
    <w:rsid w:val="00783D41"/>
    <w:rsid w:val="007848DF"/>
    <w:rsid w:val="00785FC0"/>
    <w:rsid w:val="0079167B"/>
    <w:rsid w:val="00793338"/>
    <w:rsid w:val="007970C0"/>
    <w:rsid w:val="007A5C84"/>
    <w:rsid w:val="007B49F8"/>
    <w:rsid w:val="007B5480"/>
    <w:rsid w:val="007B749D"/>
    <w:rsid w:val="007C053F"/>
    <w:rsid w:val="007C1BD4"/>
    <w:rsid w:val="007C2615"/>
    <w:rsid w:val="007C265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01A9"/>
    <w:rsid w:val="007E425F"/>
    <w:rsid w:val="007E5380"/>
    <w:rsid w:val="007E5AC9"/>
    <w:rsid w:val="007E5F29"/>
    <w:rsid w:val="007E60BD"/>
    <w:rsid w:val="007E6FFD"/>
    <w:rsid w:val="007E776E"/>
    <w:rsid w:val="007F34E5"/>
    <w:rsid w:val="007F54FA"/>
    <w:rsid w:val="007F5F06"/>
    <w:rsid w:val="007F61CF"/>
    <w:rsid w:val="008005A3"/>
    <w:rsid w:val="0080176E"/>
    <w:rsid w:val="008070C5"/>
    <w:rsid w:val="00810ED6"/>
    <w:rsid w:val="00813A08"/>
    <w:rsid w:val="008162BF"/>
    <w:rsid w:val="0082089C"/>
    <w:rsid w:val="008221E4"/>
    <w:rsid w:val="00824327"/>
    <w:rsid w:val="00827A3B"/>
    <w:rsid w:val="00834646"/>
    <w:rsid w:val="008366F4"/>
    <w:rsid w:val="00840BB9"/>
    <w:rsid w:val="008418C8"/>
    <w:rsid w:val="00843867"/>
    <w:rsid w:val="008443F8"/>
    <w:rsid w:val="00857C9B"/>
    <w:rsid w:val="0086137D"/>
    <w:rsid w:val="008617BD"/>
    <w:rsid w:val="0086283B"/>
    <w:rsid w:val="00862A84"/>
    <w:rsid w:val="00872431"/>
    <w:rsid w:val="00873D2F"/>
    <w:rsid w:val="00873F03"/>
    <w:rsid w:val="00875193"/>
    <w:rsid w:val="0087554B"/>
    <w:rsid w:val="00877483"/>
    <w:rsid w:val="008834D2"/>
    <w:rsid w:val="008837BB"/>
    <w:rsid w:val="008906E8"/>
    <w:rsid w:val="00895CB2"/>
    <w:rsid w:val="0089681B"/>
    <w:rsid w:val="00897156"/>
    <w:rsid w:val="008A1B01"/>
    <w:rsid w:val="008A1FB3"/>
    <w:rsid w:val="008A7A7A"/>
    <w:rsid w:val="008B106C"/>
    <w:rsid w:val="008B1BF7"/>
    <w:rsid w:val="008B269F"/>
    <w:rsid w:val="008B4130"/>
    <w:rsid w:val="008C3C77"/>
    <w:rsid w:val="008C5881"/>
    <w:rsid w:val="008C7D6A"/>
    <w:rsid w:val="008E0D2B"/>
    <w:rsid w:val="008E1A4B"/>
    <w:rsid w:val="008E3961"/>
    <w:rsid w:val="008F0A6B"/>
    <w:rsid w:val="008F38F0"/>
    <w:rsid w:val="008F507D"/>
    <w:rsid w:val="008F76C8"/>
    <w:rsid w:val="00901E69"/>
    <w:rsid w:val="00904BAE"/>
    <w:rsid w:val="00905CDC"/>
    <w:rsid w:val="0090762B"/>
    <w:rsid w:val="00907EE4"/>
    <w:rsid w:val="0091165E"/>
    <w:rsid w:val="009163C5"/>
    <w:rsid w:val="00917483"/>
    <w:rsid w:val="0092213F"/>
    <w:rsid w:val="00923077"/>
    <w:rsid w:val="0092414E"/>
    <w:rsid w:val="00927479"/>
    <w:rsid w:val="00927D86"/>
    <w:rsid w:val="00930381"/>
    <w:rsid w:val="009344CC"/>
    <w:rsid w:val="00934B4A"/>
    <w:rsid w:val="00934F66"/>
    <w:rsid w:val="009413F2"/>
    <w:rsid w:val="0094587C"/>
    <w:rsid w:val="009531C8"/>
    <w:rsid w:val="009537E5"/>
    <w:rsid w:val="00954E15"/>
    <w:rsid w:val="009551D4"/>
    <w:rsid w:val="00955711"/>
    <w:rsid w:val="00960324"/>
    <w:rsid w:val="00961D17"/>
    <w:rsid w:val="0096350B"/>
    <w:rsid w:val="009638D0"/>
    <w:rsid w:val="00970033"/>
    <w:rsid w:val="009714CF"/>
    <w:rsid w:val="009715AE"/>
    <w:rsid w:val="00971C2E"/>
    <w:rsid w:val="009720CC"/>
    <w:rsid w:val="00972AEA"/>
    <w:rsid w:val="009734E5"/>
    <w:rsid w:val="00974E2A"/>
    <w:rsid w:val="00984A4B"/>
    <w:rsid w:val="009854F4"/>
    <w:rsid w:val="0098661D"/>
    <w:rsid w:val="00986AF6"/>
    <w:rsid w:val="009900E8"/>
    <w:rsid w:val="00991BB8"/>
    <w:rsid w:val="00992A5E"/>
    <w:rsid w:val="00993FB1"/>
    <w:rsid w:val="00994832"/>
    <w:rsid w:val="0099524D"/>
    <w:rsid w:val="00997722"/>
    <w:rsid w:val="00997D6D"/>
    <w:rsid w:val="009A5CC8"/>
    <w:rsid w:val="009A7998"/>
    <w:rsid w:val="009B008F"/>
    <w:rsid w:val="009B27CC"/>
    <w:rsid w:val="009B369D"/>
    <w:rsid w:val="009B471C"/>
    <w:rsid w:val="009B47C4"/>
    <w:rsid w:val="009B5AE3"/>
    <w:rsid w:val="009B5F0B"/>
    <w:rsid w:val="009B79B3"/>
    <w:rsid w:val="009C13E6"/>
    <w:rsid w:val="009C430B"/>
    <w:rsid w:val="009C7E2D"/>
    <w:rsid w:val="009D2DAF"/>
    <w:rsid w:val="009D4825"/>
    <w:rsid w:val="009D4A20"/>
    <w:rsid w:val="009D5419"/>
    <w:rsid w:val="009D6D76"/>
    <w:rsid w:val="009D7299"/>
    <w:rsid w:val="009E5691"/>
    <w:rsid w:val="009E5DAF"/>
    <w:rsid w:val="009E6B27"/>
    <w:rsid w:val="009F252D"/>
    <w:rsid w:val="00A013E0"/>
    <w:rsid w:val="00A01B49"/>
    <w:rsid w:val="00A0348B"/>
    <w:rsid w:val="00A1249E"/>
    <w:rsid w:val="00A144E6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761F"/>
    <w:rsid w:val="00A47B21"/>
    <w:rsid w:val="00A47EBC"/>
    <w:rsid w:val="00A53387"/>
    <w:rsid w:val="00A55704"/>
    <w:rsid w:val="00A57082"/>
    <w:rsid w:val="00A60E5C"/>
    <w:rsid w:val="00A64262"/>
    <w:rsid w:val="00A66A55"/>
    <w:rsid w:val="00A679AA"/>
    <w:rsid w:val="00A75E97"/>
    <w:rsid w:val="00A81B1A"/>
    <w:rsid w:val="00A844FD"/>
    <w:rsid w:val="00A84DF1"/>
    <w:rsid w:val="00A86FE6"/>
    <w:rsid w:val="00A9327A"/>
    <w:rsid w:val="00A950E1"/>
    <w:rsid w:val="00AA00E8"/>
    <w:rsid w:val="00AA17FF"/>
    <w:rsid w:val="00AA1E3F"/>
    <w:rsid w:val="00AA201F"/>
    <w:rsid w:val="00AA2BFE"/>
    <w:rsid w:val="00AA7744"/>
    <w:rsid w:val="00AB2ED5"/>
    <w:rsid w:val="00AB3B61"/>
    <w:rsid w:val="00AB6FBF"/>
    <w:rsid w:val="00AC201F"/>
    <w:rsid w:val="00AC2BAA"/>
    <w:rsid w:val="00AC372D"/>
    <w:rsid w:val="00AC7551"/>
    <w:rsid w:val="00AD024B"/>
    <w:rsid w:val="00AD25AB"/>
    <w:rsid w:val="00AD34DC"/>
    <w:rsid w:val="00AD4094"/>
    <w:rsid w:val="00AD6727"/>
    <w:rsid w:val="00AE40F2"/>
    <w:rsid w:val="00AE5BF3"/>
    <w:rsid w:val="00AE72C8"/>
    <w:rsid w:val="00AF77C0"/>
    <w:rsid w:val="00B02240"/>
    <w:rsid w:val="00B036F2"/>
    <w:rsid w:val="00B03806"/>
    <w:rsid w:val="00B03AC3"/>
    <w:rsid w:val="00B10FF9"/>
    <w:rsid w:val="00B1189A"/>
    <w:rsid w:val="00B1604A"/>
    <w:rsid w:val="00B17673"/>
    <w:rsid w:val="00B20F30"/>
    <w:rsid w:val="00B22B45"/>
    <w:rsid w:val="00B25C0E"/>
    <w:rsid w:val="00B25DCB"/>
    <w:rsid w:val="00B26D9F"/>
    <w:rsid w:val="00B311A4"/>
    <w:rsid w:val="00B375CE"/>
    <w:rsid w:val="00B37EE1"/>
    <w:rsid w:val="00B44D64"/>
    <w:rsid w:val="00B46798"/>
    <w:rsid w:val="00B47095"/>
    <w:rsid w:val="00B47780"/>
    <w:rsid w:val="00B51448"/>
    <w:rsid w:val="00B516BF"/>
    <w:rsid w:val="00B56086"/>
    <w:rsid w:val="00B6274D"/>
    <w:rsid w:val="00B63044"/>
    <w:rsid w:val="00B66AB3"/>
    <w:rsid w:val="00B67D7F"/>
    <w:rsid w:val="00B736C2"/>
    <w:rsid w:val="00B76600"/>
    <w:rsid w:val="00B8498E"/>
    <w:rsid w:val="00B85E51"/>
    <w:rsid w:val="00B866CF"/>
    <w:rsid w:val="00B91D74"/>
    <w:rsid w:val="00B941C9"/>
    <w:rsid w:val="00B96175"/>
    <w:rsid w:val="00BA0A66"/>
    <w:rsid w:val="00BA5C37"/>
    <w:rsid w:val="00BA7BD6"/>
    <w:rsid w:val="00BB0464"/>
    <w:rsid w:val="00BB231B"/>
    <w:rsid w:val="00BC3B7C"/>
    <w:rsid w:val="00BD131B"/>
    <w:rsid w:val="00BD2376"/>
    <w:rsid w:val="00BD6601"/>
    <w:rsid w:val="00BF1D08"/>
    <w:rsid w:val="00BF2E66"/>
    <w:rsid w:val="00BF4DD6"/>
    <w:rsid w:val="00C0519E"/>
    <w:rsid w:val="00C05549"/>
    <w:rsid w:val="00C106A5"/>
    <w:rsid w:val="00C13F5F"/>
    <w:rsid w:val="00C14EBF"/>
    <w:rsid w:val="00C1542E"/>
    <w:rsid w:val="00C239FE"/>
    <w:rsid w:val="00C24D60"/>
    <w:rsid w:val="00C25DE1"/>
    <w:rsid w:val="00C26A64"/>
    <w:rsid w:val="00C26ACE"/>
    <w:rsid w:val="00C30FCB"/>
    <w:rsid w:val="00C4057E"/>
    <w:rsid w:val="00C41DE3"/>
    <w:rsid w:val="00C4459C"/>
    <w:rsid w:val="00C44FE2"/>
    <w:rsid w:val="00C47804"/>
    <w:rsid w:val="00C51DED"/>
    <w:rsid w:val="00C51E6F"/>
    <w:rsid w:val="00C555A2"/>
    <w:rsid w:val="00C61019"/>
    <w:rsid w:val="00C63BAA"/>
    <w:rsid w:val="00C64324"/>
    <w:rsid w:val="00C71B1F"/>
    <w:rsid w:val="00C763CE"/>
    <w:rsid w:val="00C77528"/>
    <w:rsid w:val="00C80060"/>
    <w:rsid w:val="00C80CCD"/>
    <w:rsid w:val="00C8215D"/>
    <w:rsid w:val="00C82D36"/>
    <w:rsid w:val="00C83074"/>
    <w:rsid w:val="00C8411D"/>
    <w:rsid w:val="00C8610F"/>
    <w:rsid w:val="00C91819"/>
    <w:rsid w:val="00C9245D"/>
    <w:rsid w:val="00C94C13"/>
    <w:rsid w:val="00C956B7"/>
    <w:rsid w:val="00CA27C2"/>
    <w:rsid w:val="00CA78F8"/>
    <w:rsid w:val="00CB12F2"/>
    <w:rsid w:val="00CB4206"/>
    <w:rsid w:val="00CB60AB"/>
    <w:rsid w:val="00CC36CD"/>
    <w:rsid w:val="00CD204E"/>
    <w:rsid w:val="00CD4FA2"/>
    <w:rsid w:val="00CD6E6D"/>
    <w:rsid w:val="00CE13EE"/>
    <w:rsid w:val="00CE1D56"/>
    <w:rsid w:val="00CE2E27"/>
    <w:rsid w:val="00CE42FE"/>
    <w:rsid w:val="00CE5157"/>
    <w:rsid w:val="00CE527E"/>
    <w:rsid w:val="00CE5530"/>
    <w:rsid w:val="00CE56AD"/>
    <w:rsid w:val="00CE67E8"/>
    <w:rsid w:val="00CF3227"/>
    <w:rsid w:val="00CF5568"/>
    <w:rsid w:val="00CF67C5"/>
    <w:rsid w:val="00D02C5A"/>
    <w:rsid w:val="00D044CB"/>
    <w:rsid w:val="00D05761"/>
    <w:rsid w:val="00D071E3"/>
    <w:rsid w:val="00D07503"/>
    <w:rsid w:val="00D0760C"/>
    <w:rsid w:val="00D12E57"/>
    <w:rsid w:val="00D14842"/>
    <w:rsid w:val="00D15B0B"/>
    <w:rsid w:val="00D16DCB"/>
    <w:rsid w:val="00D224A0"/>
    <w:rsid w:val="00D22BF3"/>
    <w:rsid w:val="00D35E31"/>
    <w:rsid w:val="00D42D20"/>
    <w:rsid w:val="00D44407"/>
    <w:rsid w:val="00D47BAC"/>
    <w:rsid w:val="00D50F2B"/>
    <w:rsid w:val="00D53CE6"/>
    <w:rsid w:val="00D54E1F"/>
    <w:rsid w:val="00D5789A"/>
    <w:rsid w:val="00D57D5C"/>
    <w:rsid w:val="00D60145"/>
    <w:rsid w:val="00D63483"/>
    <w:rsid w:val="00D65488"/>
    <w:rsid w:val="00D6583B"/>
    <w:rsid w:val="00D6607D"/>
    <w:rsid w:val="00D74B3E"/>
    <w:rsid w:val="00D77097"/>
    <w:rsid w:val="00D80F8A"/>
    <w:rsid w:val="00D84D78"/>
    <w:rsid w:val="00D85415"/>
    <w:rsid w:val="00D85864"/>
    <w:rsid w:val="00D92251"/>
    <w:rsid w:val="00D93AAC"/>
    <w:rsid w:val="00D947D1"/>
    <w:rsid w:val="00D9732F"/>
    <w:rsid w:val="00D97A50"/>
    <w:rsid w:val="00D97F52"/>
    <w:rsid w:val="00DA33A1"/>
    <w:rsid w:val="00DA416D"/>
    <w:rsid w:val="00DB01DE"/>
    <w:rsid w:val="00DB2962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367B4"/>
    <w:rsid w:val="00E36CCF"/>
    <w:rsid w:val="00E401C0"/>
    <w:rsid w:val="00E40498"/>
    <w:rsid w:val="00E41BDF"/>
    <w:rsid w:val="00E44C6C"/>
    <w:rsid w:val="00E45F4B"/>
    <w:rsid w:val="00E47F47"/>
    <w:rsid w:val="00E50A58"/>
    <w:rsid w:val="00E53BF2"/>
    <w:rsid w:val="00E552E7"/>
    <w:rsid w:val="00E61C32"/>
    <w:rsid w:val="00E63454"/>
    <w:rsid w:val="00E63B78"/>
    <w:rsid w:val="00E648B1"/>
    <w:rsid w:val="00E754A8"/>
    <w:rsid w:val="00E76410"/>
    <w:rsid w:val="00E769CC"/>
    <w:rsid w:val="00E773DE"/>
    <w:rsid w:val="00E837C7"/>
    <w:rsid w:val="00E84748"/>
    <w:rsid w:val="00E852E4"/>
    <w:rsid w:val="00E86224"/>
    <w:rsid w:val="00E864A5"/>
    <w:rsid w:val="00E90A54"/>
    <w:rsid w:val="00E918E9"/>
    <w:rsid w:val="00E91BF2"/>
    <w:rsid w:val="00E94097"/>
    <w:rsid w:val="00E96307"/>
    <w:rsid w:val="00EA1037"/>
    <w:rsid w:val="00EA2A95"/>
    <w:rsid w:val="00EA6201"/>
    <w:rsid w:val="00EB3CAD"/>
    <w:rsid w:val="00EB4313"/>
    <w:rsid w:val="00EB6375"/>
    <w:rsid w:val="00EB79C0"/>
    <w:rsid w:val="00ED0181"/>
    <w:rsid w:val="00ED0280"/>
    <w:rsid w:val="00ED135A"/>
    <w:rsid w:val="00EE1ED4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598D"/>
    <w:rsid w:val="00F07264"/>
    <w:rsid w:val="00F07EC6"/>
    <w:rsid w:val="00F100EA"/>
    <w:rsid w:val="00F13C79"/>
    <w:rsid w:val="00F15BA4"/>
    <w:rsid w:val="00F209BE"/>
    <w:rsid w:val="00F2297D"/>
    <w:rsid w:val="00F251FE"/>
    <w:rsid w:val="00F27106"/>
    <w:rsid w:val="00F30B6B"/>
    <w:rsid w:val="00F32606"/>
    <w:rsid w:val="00F32FB9"/>
    <w:rsid w:val="00F473E5"/>
    <w:rsid w:val="00F55B3C"/>
    <w:rsid w:val="00F579CE"/>
    <w:rsid w:val="00F6060E"/>
    <w:rsid w:val="00F61CE4"/>
    <w:rsid w:val="00F62106"/>
    <w:rsid w:val="00F627B9"/>
    <w:rsid w:val="00F67DFF"/>
    <w:rsid w:val="00F733A6"/>
    <w:rsid w:val="00F75184"/>
    <w:rsid w:val="00F814CB"/>
    <w:rsid w:val="00F8327F"/>
    <w:rsid w:val="00F83F05"/>
    <w:rsid w:val="00F9077D"/>
    <w:rsid w:val="00F94FF9"/>
    <w:rsid w:val="00FA45C5"/>
    <w:rsid w:val="00FB3001"/>
    <w:rsid w:val="00FB7A4E"/>
    <w:rsid w:val="00FC5D3B"/>
    <w:rsid w:val="00FC6829"/>
    <w:rsid w:val="00FD2D24"/>
    <w:rsid w:val="00FD5106"/>
    <w:rsid w:val="00FD578C"/>
    <w:rsid w:val="00FD6C93"/>
    <w:rsid w:val="00FD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8DFD7-2AB0-4191-93E0-0AFB945A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kristyna.zumrova</cp:lastModifiedBy>
  <cp:revision>2</cp:revision>
  <dcterms:created xsi:type="dcterms:W3CDTF">2022-05-13T07:58:00Z</dcterms:created>
  <dcterms:modified xsi:type="dcterms:W3CDTF">2022-05-13T07:58:00Z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