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2BE8" w14:textId="0F8234DF" w:rsidR="00F02775" w:rsidRPr="00DC408F" w:rsidRDefault="00F0476E" w:rsidP="00DC408F">
      <w:pPr>
        <w:jc w:val="both"/>
        <w:rPr>
          <w:rFonts w:cstheme="minorHAnsi"/>
          <w:b/>
          <w:bCs/>
          <w:color w:val="1B6B1B"/>
          <w:sz w:val="36"/>
        </w:rPr>
      </w:pPr>
      <w:r w:rsidRPr="00F0476E">
        <w:rPr>
          <w:rFonts w:cstheme="minorHAnsi"/>
          <w:b/>
          <w:bCs/>
          <w:color w:val="1B6B1B"/>
          <w:sz w:val="36"/>
        </w:rPr>
        <w:t>Screening dodá psychickou pohodu, ale může i zachránit život</w:t>
      </w:r>
    </w:p>
    <w:p w14:paraId="06B02129" w14:textId="1589D78D" w:rsidR="00F0476E" w:rsidRPr="00586572" w:rsidRDefault="00A537A3" w:rsidP="00F0476E">
      <w:pPr>
        <w:jc w:val="both"/>
      </w:pPr>
      <w:r w:rsidRPr="00C604A3">
        <w:rPr>
          <w:rFonts w:cstheme="minorHAnsi"/>
          <w:b/>
          <w:bCs/>
        </w:rPr>
        <w:t xml:space="preserve">Praha, </w:t>
      </w:r>
      <w:r w:rsidR="00F0476E">
        <w:rPr>
          <w:rFonts w:cstheme="minorHAnsi"/>
          <w:b/>
          <w:bCs/>
        </w:rPr>
        <w:t>1</w:t>
      </w:r>
      <w:r w:rsidR="00DA7DFB">
        <w:rPr>
          <w:rFonts w:cstheme="minorHAnsi"/>
          <w:b/>
          <w:bCs/>
        </w:rPr>
        <w:t>8</w:t>
      </w:r>
      <w:r w:rsidRPr="00C604A3">
        <w:rPr>
          <w:rFonts w:cstheme="minorHAnsi"/>
          <w:b/>
          <w:bCs/>
        </w:rPr>
        <w:t xml:space="preserve">. </w:t>
      </w:r>
      <w:r w:rsidR="00763651">
        <w:rPr>
          <w:rFonts w:cstheme="minorHAnsi"/>
          <w:b/>
          <w:bCs/>
        </w:rPr>
        <w:t>září</w:t>
      </w:r>
      <w:r w:rsidRPr="00C604A3">
        <w:rPr>
          <w:rFonts w:cstheme="minorHAnsi"/>
          <w:b/>
          <w:bCs/>
        </w:rPr>
        <w:t xml:space="preserve"> 2026 </w:t>
      </w:r>
      <w:r w:rsidRPr="00C604A3">
        <w:rPr>
          <w:rFonts w:cstheme="minorHAnsi"/>
        </w:rPr>
        <w:t>–</w:t>
      </w:r>
      <w:r w:rsidRPr="00C604A3">
        <w:rPr>
          <w:rFonts w:cstheme="minorHAnsi"/>
          <w:b/>
          <w:bCs/>
        </w:rPr>
        <w:t xml:space="preserve"> </w:t>
      </w:r>
      <w:r w:rsidR="00F0476E" w:rsidRPr="005A57B8">
        <w:t xml:space="preserve">Včasné odhalení závažných onemocnění v raném stadiu, kdy na sobě člověk ještě nepociťuje žádné příznaky ani zdravotní potíže, je hlavní </w:t>
      </w:r>
      <w:r w:rsidR="00586572" w:rsidRPr="00586572">
        <w:t>přínos screeningových vyšetření</w:t>
      </w:r>
      <w:r w:rsidR="00F0476E" w:rsidRPr="005A57B8">
        <w:t>. Vojenská zdravotní pojišťovna připomíná jejich význam jak</w:t>
      </w:r>
      <w:r w:rsidR="00586572">
        <w:t>o</w:t>
      </w:r>
      <w:r w:rsidR="00F0476E" w:rsidRPr="005A57B8">
        <w:t xml:space="preserve"> </w:t>
      </w:r>
      <w:r w:rsidR="00586572" w:rsidRPr="00586572">
        <w:t>důležitou součást prevence, která může zabránit rozvoji závažných forem onemocnění a v některých případech zachránit život.</w:t>
      </w:r>
    </w:p>
    <w:p w14:paraId="2DF4E388" w14:textId="0CD00D4C" w:rsidR="00F0476E" w:rsidRPr="005A57B8" w:rsidRDefault="00F0476E" w:rsidP="00F0476E">
      <w:pPr>
        <w:jc w:val="both"/>
      </w:pPr>
      <w:r w:rsidRPr="005A57B8">
        <w:rPr>
          <w:i/>
          <w:iCs/>
        </w:rPr>
        <w:t xml:space="preserve">„Zásadním přínosem pro pojištěnce je </w:t>
      </w:r>
      <w:r w:rsidR="00586572" w:rsidRPr="00586572">
        <w:rPr>
          <w:i/>
          <w:iCs/>
        </w:rPr>
        <w:t>možnost zachytit onemocnění včas, a zvýšit tak šanci na úspěšnou léčbu.</w:t>
      </w:r>
      <w:r w:rsidRPr="00586572">
        <w:rPr>
          <w:i/>
          <w:iCs/>
        </w:rPr>
        <w:t xml:space="preserve"> Pokud se například nádor</w:t>
      </w:r>
      <w:r w:rsidRPr="005A57B8">
        <w:rPr>
          <w:i/>
          <w:iCs/>
        </w:rPr>
        <w:t xml:space="preserve">ové onemocnění zachytí na samém počátku, léčba </w:t>
      </w:r>
      <w:r w:rsidR="00586572">
        <w:rPr>
          <w:i/>
          <w:iCs/>
        </w:rPr>
        <w:t xml:space="preserve">může být </w:t>
      </w:r>
      <w:r w:rsidRPr="005A57B8">
        <w:rPr>
          <w:i/>
          <w:iCs/>
        </w:rPr>
        <w:t>šetrnější, kratší, méně zatěžuje organismus a m</w:t>
      </w:r>
      <w:r w:rsidR="00586572">
        <w:rPr>
          <w:i/>
          <w:iCs/>
        </w:rPr>
        <w:t>ít</w:t>
      </w:r>
      <w:r w:rsidRPr="005A57B8">
        <w:rPr>
          <w:i/>
          <w:iCs/>
        </w:rPr>
        <w:t xml:space="preserve"> výrazně vyšší úspěšnost,“</w:t>
      </w:r>
      <w:r w:rsidRPr="005A57B8">
        <w:t xml:space="preserve"> říká konzultant Vojenské zdravotní pojišťovny MUDr. Milan Prokop. Screeningové programy dokážou odhalit i tzv. přednádorová stadia (např. u rakoviny děložního hrdla), která lze odstranit dříve, než </w:t>
      </w:r>
      <w:r w:rsidR="00586572" w:rsidRPr="00586572">
        <w:t xml:space="preserve">se </w:t>
      </w:r>
      <w:r w:rsidR="00586572">
        <w:t xml:space="preserve">zhoubné onemocnění </w:t>
      </w:r>
      <w:r w:rsidR="00586572" w:rsidRPr="00586572">
        <w:t>rozvine</w:t>
      </w:r>
      <w:r w:rsidRPr="005A57B8">
        <w:rPr>
          <w:i/>
          <w:iCs/>
        </w:rPr>
        <w:t xml:space="preserve">. </w:t>
      </w:r>
      <w:r>
        <w:rPr>
          <w:i/>
          <w:iCs/>
        </w:rPr>
        <w:t>„</w:t>
      </w:r>
      <w:r w:rsidRPr="005A57B8">
        <w:rPr>
          <w:i/>
          <w:iCs/>
        </w:rPr>
        <w:t>Negativní výsledek pak přináší pojištěnci potvrzení, že je v dané oblasti v pořádku, což přispívá k psychické pohodě</w:t>
      </w:r>
      <w:r>
        <w:rPr>
          <w:i/>
          <w:iCs/>
        </w:rPr>
        <w:t xml:space="preserve">,“ </w:t>
      </w:r>
      <w:r w:rsidRPr="005A57B8">
        <w:t>dodává MUDr. Prokop.</w:t>
      </w:r>
    </w:p>
    <w:p w14:paraId="26C9B6BE" w14:textId="77777777" w:rsidR="00F0476E" w:rsidRPr="005A57B8" w:rsidRDefault="00F0476E" w:rsidP="00F0476E">
      <w:pPr>
        <w:jc w:val="both"/>
      </w:pPr>
      <w:r w:rsidRPr="005A57B8">
        <w:t xml:space="preserve">Preventivní populační screeningy jsou pro oprávněné věkové skupiny zcela zdarma, pojišťovny navíc na některé nadstandardní nebo těhotenské screeningy přispívají ze svých fondů prevence. </w:t>
      </w:r>
    </w:p>
    <w:p w14:paraId="2E6F2AA8" w14:textId="2581EDD9" w:rsidR="00A442D8" w:rsidRPr="00A442D8" w:rsidRDefault="00F0476E" w:rsidP="00F0476E">
      <w:pPr>
        <w:jc w:val="both"/>
      </w:pPr>
      <w:r w:rsidRPr="005A57B8">
        <w:t xml:space="preserve">Kromě programů pro dospělé existují také novorozenecké screeningy z </w:t>
      </w:r>
      <w:r w:rsidR="00A442D8" w:rsidRPr="00A442D8">
        <w:t>kapky krve odebrané z patičky v prvních dnech po narození a další vyšetření u dětí zaměřená na včasný záchyt očních vad, poruch sluchu nebo</w:t>
      </w:r>
      <w:r w:rsidR="00A442D8">
        <w:t xml:space="preserve"> autismu.</w:t>
      </w:r>
    </w:p>
    <w:p w14:paraId="434BD4C7" w14:textId="77777777" w:rsidR="00F0476E" w:rsidRDefault="00F0476E" w:rsidP="00F0476E">
      <w:pPr>
        <w:jc w:val="both"/>
      </w:pPr>
      <w:r>
        <w:t>Vojenská zdravotní pojišťovna plně hradí všechny plošné národní screeningové programy, na které mají pojištěnci v ČR nárok ze zákona. Nad rámec bezplatné péče však svým pojištěncům nabízí významné finanční příspěvky a bonusy ze svého fondu prevence, které jim umožňují absolvovat screeningy dříve nebo získat odměnu za zodpovědný přístup ke zdraví.</w:t>
      </w:r>
    </w:p>
    <w:p w14:paraId="3D4B7BF8" w14:textId="3BCA3050" w:rsidR="00A40EEB" w:rsidRPr="00A40EEB" w:rsidRDefault="00F0476E" w:rsidP="00F0476E">
      <w:pPr>
        <w:jc w:val="both"/>
      </w:pPr>
      <w:r>
        <w:t>VoZP motivuje své pojištěnce k prevenci jedinečným programem „Zdravý pojištěnec“. Pokud máte jako dospělý pojištěnec prokazatelně absolvované všechny předepsané preventivní prohlídky a doporučené screeningy podle věku a pohlaví, pojišťovna vám vyplatí bonusový příspěvek ve výši 1 000 Kč, který můžete následně čerpat na širokou škálu produktů</w:t>
      </w:r>
      <w:r w:rsidR="00A442D8">
        <w:t xml:space="preserve"> a služeb</w:t>
      </w:r>
      <w:r w:rsidR="00A40EEB">
        <w:t xml:space="preserve">, </w:t>
      </w:r>
      <w:r w:rsidR="00A40EEB" w:rsidRPr="00A40EEB">
        <w:t>od dioptrické optiky, doplňků stravy a volně prodejných léků až po sportovní aktivity, wellness či lázně.</w:t>
      </w:r>
    </w:p>
    <w:p w14:paraId="4EC8A745" w14:textId="6C966B11" w:rsidR="00F0476E" w:rsidRDefault="00F0476E" w:rsidP="00F0476E">
      <w:pPr>
        <w:jc w:val="both"/>
      </w:pPr>
      <w:r>
        <w:t>Pokud nesplňujete věkový limit pro bezplatný screening hrazený státem, nebo chcete absolvovat vyšetření dříve, můžete využít Fond prevence. VoZP přispívá částkou až 800 Kč na preventivní mamografické či sonografické vyšetření prs</w:t>
      </w:r>
      <w:r w:rsidR="00A40EEB">
        <w:t>ou</w:t>
      </w:r>
      <w:r>
        <w:t xml:space="preserve"> pro ženy i muže již od 30 let a také pro ženy nad 45 let v mezidobí, kdy na bezplatné vyšetření nemají nárok. Muži mohou čerpat příspěvek na vyšetření prostaty již od 40 let, přičemž státní screeningový program se plošně zaměřuje na muže od 50 do 69 let. </w:t>
      </w:r>
    </w:p>
    <w:p w14:paraId="02C5EBB8" w14:textId="619664B5" w:rsidR="00F0476E" w:rsidRDefault="00F0476E" w:rsidP="00F0476E">
      <w:pPr>
        <w:jc w:val="both"/>
      </w:pPr>
      <w:r>
        <w:t xml:space="preserve">V rámci prevence kolorektálního karcinomu činí příspěvek na preventivní vyšetření tlustého střeva a konečníku pro pojištěnce, kteří nesplňují věkové parametry plošného programu až 300 Kč. Těhotným ženám je určen specializovaný program Prevence v těhotenství a po porodu, využít mohou až 2 000 Kč na screening genetických vad plodu či 3D/4D ultrazvuk. </w:t>
      </w:r>
    </w:p>
    <w:p w14:paraId="7DF0A9A9" w14:textId="5BFFF41A" w:rsidR="00F0476E" w:rsidRDefault="00F0476E" w:rsidP="00F0476E">
      <w:r>
        <w:t xml:space="preserve">Více informací na </w:t>
      </w:r>
      <w:hyperlink r:id="rId11" w:history="1">
        <w:r w:rsidRPr="00C031A5">
          <w:rPr>
            <w:rStyle w:val="Hypertextovodkaz"/>
          </w:rPr>
          <w:t>https://www.vozp.cz/screening-zhoubnych-nadoru</w:t>
        </w:r>
      </w:hyperlink>
    </w:p>
    <w:p w14:paraId="27E3B608" w14:textId="14A9C4F7" w:rsidR="00A02467" w:rsidRDefault="00A02467" w:rsidP="00F0476E">
      <w:pPr>
        <w:jc w:val="both"/>
        <w:rPr>
          <w:b/>
          <w:bCs/>
        </w:rPr>
      </w:pPr>
    </w:p>
    <w:p w14:paraId="0059289E" w14:textId="31EAEAE3" w:rsidR="00B6739E" w:rsidRPr="00884083" w:rsidRDefault="00B6739E" w:rsidP="003374F6">
      <w:pPr>
        <w:jc w:val="both"/>
        <w:rPr>
          <w:bCs/>
        </w:rPr>
      </w:pPr>
      <w:r w:rsidRPr="00E21ECC">
        <w:rPr>
          <w:b/>
          <w:color w:val="1B6B1B"/>
        </w:rPr>
        <w:t>O Vojenské zdravotní pojišťovně</w:t>
      </w:r>
    </w:p>
    <w:p w14:paraId="327579CA" w14:textId="77777777" w:rsidR="00335F28" w:rsidRDefault="00335F28" w:rsidP="00335F28">
      <w:pPr>
        <w:spacing w:after="0"/>
        <w:jc w:val="both"/>
      </w:pPr>
      <w:r w:rsidRPr="0018777A">
        <w:t xml:space="preserve">Vojenská zdravotní pojišťovna České republiky od roku 1993 zajišťuje zdravotní péči prostřednictvím špičkových odborníků ve vojenských i civilních zdravotnických zařízeních a lázeňských domech. </w:t>
      </w:r>
      <w:r>
        <w:br/>
      </w:r>
      <w:r w:rsidRPr="0018777A">
        <w:t>O sv</w:t>
      </w:r>
      <w:r>
        <w:t>ých 700 tisíc</w:t>
      </w:r>
      <w:r w:rsidRPr="0018777A">
        <w:t xml:space="preserve"> pojištěnc</w:t>
      </w:r>
      <w:r>
        <w:t>ů</w:t>
      </w:r>
      <w:r w:rsidRPr="0018777A">
        <w:t xml:space="preserve"> pečuje prostřednictvím smluvní zdravotnické sítě po celé ČR, která zahrnuje </w:t>
      </w:r>
      <w:r>
        <w:t>přes</w:t>
      </w:r>
      <w:r w:rsidRPr="0018777A">
        <w:t xml:space="preserve"> 25 tisíc poskytovatelů.</w:t>
      </w:r>
      <w:r>
        <w:t xml:space="preserve"> </w:t>
      </w:r>
    </w:p>
    <w:p w14:paraId="02A90976" w14:textId="77777777" w:rsidR="00CB5959" w:rsidRDefault="00CB5959" w:rsidP="00335F28">
      <w:pPr>
        <w:spacing w:after="0"/>
        <w:jc w:val="both"/>
      </w:pPr>
    </w:p>
    <w:p w14:paraId="5F2A00CC" w14:textId="77777777" w:rsidR="007D57FD" w:rsidRDefault="00B6739E" w:rsidP="00B6739E">
      <w:pPr>
        <w:jc w:val="both"/>
      </w:pPr>
      <w:hyperlink r:id="rId12" w:history="1">
        <w:r w:rsidRPr="00371DAA">
          <w:rPr>
            <w:rStyle w:val="Hypertextovodkaz"/>
          </w:rPr>
          <w:t>www.vozp.cz</w:t>
        </w:r>
      </w:hyperlink>
    </w:p>
    <w:p w14:paraId="1EFBAE3A" w14:textId="05E0DE55" w:rsidR="004A528C" w:rsidRDefault="004A528C">
      <w:pPr>
        <w:rPr>
          <w:b/>
          <w:color w:val="1B6B1B"/>
        </w:rPr>
      </w:pPr>
    </w:p>
    <w:p w14:paraId="4190203F" w14:textId="77777777" w:rsidR="00334E2F" w:rsidRDefault="00334E2F">
      <w:pPr>
        <w:rPr>
          <w:b/>
          <w:color w:val="1B6B1B"/>
        </w:rPr>
      </w:pPr>
    </w:p>
    <w:p w14:paraId="4AB07CFC" w14:textId="1D108CF1" w:rsidR="00B6739E" w:rsidRPr="004F10A7" w:rsidRDefault="00B6739E" w:rsidP="00B6739E">
      <w:pPr>
        <w:jc w:val="both"/>
      </w:pPr>
      <w:r w:rsidRPr="00A144E6">
        <w:rPr>
          <w:b/>
          <w:color w:val="1B6B1B"/>
        </w:rPr>
        <w:t>Kontakt pro média</w:t>
      </w:r>
    </w:p>
    <w:p w14:paraId="721F1A8C" w14:textId="77777777" w:rsidR="007D4B4C" w:rsidRDefault="00B6739E" w:rsidP="00B6739E">
      <w:pPr>
        <w:spacing w:after="0"/>
      </w:pPr>
      <w:r w:rsidRPr="00345238">
        <w:t>St</w:t>
      </w:r>
      <w:r>
        <w:t>ance Communications, s.r.o.</w:t>
      </w:r>
    </w:p>
    <w:p w14:paraId="76DCA0DA" w14:textId="74700980" w:rsidR="007D4B4C" w:rsidRDefault="007D4B4C" w:rsidP="00B6739E">
      <w:pPr>
        <w:spacing w:after="0"/>
      </w:pPr>
      <w:r>
        <w:t>Kateřina Uhrová</w:t>
      </w:r>
    </w:p>
    <w:p w14:paraId="75069FD5" w14:textId="7681C255" w:rsidR="00B6739E" w:rsidRPr="00345238" w:rsidRDefault="0057408A" w:rsidP="00B6739E">
      <w:pPr>
        <w:spacing w:after="0"/>
      </w:pPr>
      <w:r>
        <w:t xml:space="preserve">Senior </w:t>
      </w:r>
      <w:r w:rsidR="00B6739E">
        <w:t xml:space="preserve">Account </w:t>
      </w:r>
      <w:r w:rsidR="007D4B4C">
        <w:t>Executive</w:t>
      </w:r>
      <w:r w:rsidR="00B6739E">
        <w:br/>
        <w:t>Tel.: +</w:t>
      </w:r>
      <w:r w:rsidR="007D4B4C" w:rsidRPr="007D4B4C">
        <w:t>420 724 952 213</w:t>
      </w:r>
    </w:p>
    <w:p w14:paraId="7FB13237" w14:textId="3A846FEF" w:rsidR="00F9529D" w:rsidRDefault="00B6739E" w:rsidP="00E95F90">
      <w:pPr>
        <w:spacing w:after="0"/>
      </w:pPr>
      <w:r>
        <w:t xml:space="preserve">E-mail: </w:t>
      </w:r>
      <w:r w:rsidR="007D4B4C">
        <w:t>katerina.uhrova</w:t>
      </w:r>
      <w:r w:rsidRPr="00345238">
        <w:t>@stance.cz</w:t>
      </w:r>
      <w:r w:rsidRPr="00345238">
        <w:br/>
      </w:r>
      <w:hyperlink r:id="rId13" w:history="1">
        <w:r w:rsidRPr="00DA0EC1">
          <w:rPr>
            <w:rStyle w:val="Hypertextovodkaz"/>
          </w:rPr>
          <w:t>www.stance.cz</w:t>
        </w:r>
      </w:hyperlink>
    </w:p>
    <w:sectPr w:rsidR="00F9529D" w:rsidSect="007E5AC9">
      <w:headerReference w:type="default" r:id="rId14"/>
      <w:footerReference w:type="even" r:id="rId15"/>
      <w:footerReference w:type="defaul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03515" w14:textId="77777777" w:rsidR="00EE65DE" w:rsidRDefault="00EE65DE" w:rsidP="0018777A">
      <w:pPr>
        <w:spacing w:after="0" w:line="240" w:lineRule="auto"/>
      </w:pPr>
      <w:r>
        <w:separator/>
      </w:r>
    </w:p>
  </w:endnote>
  <w:endnote w:type="continuationSeparator" w:id="0">
    <w:p w14:paraId="3EE51FE4" w14:textId="77777777" w:rsidR="00EE65DE" w:rsidRDefault="00EE65DE" w:rsidP="00187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C034" w14:textId="02C921D1" w:rsidR="002A1C4F" w:rsidRDefault="002A1C4F">
    <w:pPr>
      <w:pStyle w:val="Zpat"/>
    </w:pPr>
    <w:r>
      <w:rPr>
        <w:noProof/>
      </w:rPr>
      <mc:AlternateContent>
        <mc:Choice Requires="wps">
          <w:drawing>
            <wp:anchor distT="0" distB="0" distL="0" distR="0" simplePos="0" relativeHeight="251660288" behindDoc="0" locked="0" layoutInCell="1" allowOverlap="1" wp14:anchorId="792303E6" wp14:editId="427828AD">
              <wp:simplePos x="635" y="635"/>
              <wp:positionH relativeFrom="page">
                <wp:align>left</wp:align>
              </wp:positionH>
              <wp:positionV relativeFrom="page">
                <wp:align>bottom</wp:align>
              </wp:positionV>
              <wp:extent cx="1241425" cy="368935"/>
              <wp:effectExtent l="0" t="0" r="15875" b="0"/>
              <wp:wrapNone/>
              <wp:docPr id="1916163133" name="Textové pole 2"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220D5BD6" w14:textId="7588EF7D"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2303E6" id="_x0000_t202" coordsize="21600,21600" o:spt="202" path="m,l,21600r21600,l21600,xe">
              <v:stroke joinstyle="miter"/>
              <v:path gradientshapeok="t" o:connecttype="rect"/>
            </v:shapetype>
            <v:shape id="Textové pole 2" o:spid="_x0000_s1026" type="#_x0000_t202" alt="Pro vnitřní potřebu" style="position:absolute;margin-left:0;margin-top:0;width:97.7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" filled="f" stroked="f">
              <v:textbox style="mso-fit-shape-to-text:t" inset="20pt,0,0,15pt">
                <w:txbxContent>
                  <w:p w14:paraId="220D5BD6" w14:textId="7588EF7D"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E41B" w14:textId="75DFBA5C" w:rsidR="002A1C4F" w:rsidRDefault="002A1C4F">
    <w:pPr>
      <w:pStyle w:val="Zpat"/>
    </w:pPr>
    <w:r>
      <w:rPr>
        <w:noProof/>
      </w:rPr>
      <mc:AlternateContent>
        <mc:Choice Requires="wps">
          <w:drawing>
            <wp:anchor distT="0" distB="0" distL="0" distR="0" simplePos="0" relativeHeight="251661312" behindDoc="0" locked="0" layoutInCell="1" allowOverlap="1" wp14:anchorId="22FD4AEB" wp14:editId="55CC3717">
              <wp:simplePos x="901700" y="10071100"/>
              <wp:positionH relativeFrom="page">
                <wp:align>left</wp:align>
              </wp:positionH>
              <wp:positionV relativeFrom="page">
                <wp:align>bottom</wp:align>
              </wp:positionV>
              <wp:extent cx="1241425" cy="368935"/>
              <wp:effectExtent l="0" t="0" r="15875" b="0"/>
              <wp:wrapNone/>
              <wp:docPr id="173919230" name="Textové pole 3"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1A1B2883" w14:textId="6B3975E5" w:rsidR="002A1C4F" w:rsidRPr="002A1C4F" w:rsidRDefault="002A1C4F" w:rsidP="002A1C4F">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FD4AEB" id="_x0000_t202" coordsize="21600,21600" o:spt="202" path="m,l,21600r21600,l21600,xe">
              <v:stroke joinstyle="miter"/>
              <v:path gradientshapeok="t" o:connecttype="rect"/>
            </v:shapetype>
            <v:shape id="Textové pole 3" o:spid="_x0000_s1027" type="#_x0000_t202" alt="Pro vnitřní potřebu" style="position:absolute;margin-left:0;margin-top:0;width:97.75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" filled="f" stroked="f">
              <v:textbox style="mso-fit-shape-to-text:t" inset="20pt,0,0,15pt">
                <w:txbxContent>
                  <w:p w14:paraId="1A1B2883" w14:textId="6B3975E5" w:rsidR="002A1C4F" w:rsidRPr="002A1C4F" w:rsidRDefault="002A1C4F" w:rsidP="002A1C4F">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6614" w14:textId="012F93C6" w:rsidR="002A1C4F" w:rsidRDefault="002A1C4F">
    <w:pPr>
      <w:pStyle w:val="Zpat"/>
    </w:pPr>
    <w:r>
      <w:rPr>
        <w:noProof/>
      </w:rPr>
      <mc:AlternateContent>
        <mc:Choice Requires="wps">
          <w:drawing>
            <wp:anchor distT="0" distB="0" distL="0" distR="0" simplePos="0" relativeHeight="251659264" behindDoc="0" locked="0" layoutInCell="1" allowOverlap="1" wp14:anchorId="1944B2B4" wp14:editId="6A096AAC">
              <wp:simplePos x="635" y="635"/>
              <wp:positionH relativeFrom="page">
                <wp:align>left</wp:align>
              </wp:positionH>
              <wp:positionV relativeFrom="page">
                <wp:align>bottom</wp:align>
              </wp:positionV>
              <wp:extent cx="1241425" cy="368935"/>
              <wp:effectExtent l="0" t="0" r="15875" b="0"/>
              <wp:wrapNone/>
              <wp:docPr id="1392208475" name="Textové pole 1" descr="Pro vnitřní potřeb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1425" cy="368935"/>
                      </a:xfrm>
                      <a:prstGeom prst="rect">
                        <a:avLst/>
                      </a:prstGeom>
                      <a:noFill/>
                      <a:ln>
                        <a:noFill/>
                      </a:ln>
                    </wps:spPr>
                    <wps:txbx>
                      <w:txbxContent>
                        <w:p w14:paraId="1591327E" w14:textId="7E4ACDB5"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44B2B4" id="_x0000_t202" coordsize="21600,21600" o:spt="202" path="m,l,21600r21600,l21600,xe">
              <v:stroke joinstyle="miter"/>
              <v:path gradientshapeok="t" o:connecttype="rect"/>
            </v:shapetype>
            <v:shape id="Textové pole 1" o:spid="_x0000_s1028" type="#_x0000_t202" alt="Pro vnitřní potřebu" style="position:absolute;margin-left:0;margin-top:0;width:97.7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" filled="f" stroked="f">
              <v:textbox style="mso-fit-shape-to-text:t" inset="20pt,0,0,15pt">
                <w:txbxContent>
                  <w:p w14:paraId="1591327E" w14:textId="7E4ACDB5" w:rsidR="002A1C4F" w:rsidRPr="002A1C4F" w:rsidRDefault="002A1C4F" w:rsidP="002A1C4F">
                    <w:pPr>
                      <w:spacing w:after="0"/>
                      <w:rPr>
                        <w:rFonts w:ascii="Calibri" w:eastAsia="Calibri" w:hAnsi="Calibri" w:cs="Calibri"/>
                        <w:noProof/>
                        <w:color w:val="000000"/>
                        <w:sz w:val="20"/>
                        <w:szCs w:val="20"/>
                      </w:rPr>
                    </w:pPr>
                    <w:r w:rsidRPr="002A1C4F">
                      <w:rPr>
                        <w:rFonts w:ascii="Calibri" w:eastAsia="Calibri" w:hAnsi="Calibri" w:cs="Calibri"/>
                        <w:noProof/>
                        <w:color w:val="000000"/>
                        <w:sz w:val="20"/>
                        <w:szCs w:val="20"/>
                      </w:rPr>
                      <w:t>Pro vnitřní potřebu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514C" w14:textId="77777777" w:rsidR="00EE65DE" w:rsidRDefault="00EE65DE" w:rsidP="0018777A">
      <w:pPr>
        <w:spacing w:after="0" w:line="240" w:lineRule="auto"/>
      </w:pPr>
      <w:r>
        <w:separator/>
      </w:r>
    </w:p>
  </w:footnote>
  <w:footnote w:type="continuationSeparator" w:id="0">
    <w:p w14:paraId="65CC7121" w14:textId="77777777" w:rsidR="00EE65DE" w:rsidRDefault="00EE65DE" w:rsidP="00187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6566" w14:textId="77777777" w:rsidR="00E801CD" w:rsidRDefault="00E801CD">
    <w:pPr>
      <w:spacing w:after="0" w:line="240" w:lineRule="auto"/>
      <w:jc w:val="right"/>
      <w:rPr>
        <w:noProof/>
        <w:sz w:val="24"/>
      </w:rPr>
    </w:pPr>
    <w:r>
      <w:rPr>
        <w:noProof/>
        <w:sz w:val="24"/>
      </w:rPr>
      <w:drawing>
        <wp:anchor distT="0" distB="0" distL="114300" distR="114300" simplePos="0" relativeHeight="251658240" behindDoc="0" locked="0" layoutInCell="1" allowOverlap="1" wp14:anchorId="216ACD22" wp14:editId="194C57B6">
          <wp:simplePos x="0" y="0"/>
          <wp:positionH relativeFrom="column">
            <wp:posOffset>3824605</wp:posOffset>
          </wp:positionH>
          <wp:positionV relativeFrom="paragraph">
            <wp:posOffset>-45720</wp:posOffset>
          </wp:positionV>
          <wp:extent cx="1905000" cy="48006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80060"/>
                  </a:xfrm>
                  <a:prstGeom prst="rect">
                    <a:avLst/>
                  </a:prstGeom>
                  <a:noFill/>
                  <a:ln>
                    <a:noFill/>
                  </a:ln>
                </pic:spPr>
              </pic:pic>
            </a:graphicData>
          </a:graphic>
        </wp:anchor>
      </w:drawing>
    </w:r>
  </w:p>
  <w:p w14:paraId="0775D432" w14:textId="77777777" w:rsidR="00E801CD" w:rsidRPr="004D05CF" w:rsidRDefault="00E801CD" w:rsidP="004D05CF">
    <w:pPr>
      <w:spacing w:after="0" w:line="240" w:lineRule="auto"/>
      <w:rPr>
        <w:sz w:val="24"/>
      </w:rPr>
    </w:pPr>
    <w:r w:rsidRPr="004D05CF">
      <w:rPr>
        <w:noProof/>
        <w:sz w:val="24"/>
      </w:rPr>
      <w:t>TISKOVÁ ZPRÁVA</w:t>
    </w:r>
  </w:p>
  <w:p w14:paraId="4E5A4958" w14:textId="77777777" w:rsidR="00E801CD" w:rsidRDefault="00E801CD" w:rsidP="0018777A">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11EE6D6"/>
    <w:lvl w:ilvl="0">
      <w:numFmt w:val="bullet"/>
      <w:lvlText w:val="*"/>
      <w:lvlJc w:val="left"/>
    </w:lvl>
  </w:abstractNum>
  <w:abstractNum w:abstractNumId="1" w15:restartNumberingAfterBreak="0">
    <w:nsid w:val="02F52C63"/>
    <w:multiLevelType w:val="hybridMultilevel"/>
    <w:tmpl w:val="D6727DEE"/>
    <w:lvl w:ilvl="0" w:tplc="35F6A48A">
      <w:numFmt w:val="bullet"/>
      <w:lvlText w:val="-"/>
      <w:lvlJc w:val="left"/>
      <w:pPr>
        <w:ind w:left="720" w:hanging="360"/>
      </w:pPr>
      <w:rPr>
        <w:rFonts w:ascii="Calibri" w:eastAsiaTheme="minorHAnsi" w:hAnsi="Calibri" w:cs="Calibri"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 w15:restartNumberingAfterBreak="0">
    <w:nsid w:val="0E8C4750"/>
    <w:multiLevelType w:val="hybridMultilevel"/>
    <w:tmpl w:val="2F205C74"/>
    <w:lvl w:ilvl="0" w:tplc="50C4EA9A">
      <w:start w:val="1"/>
      <w:numFmt w:val="bullet"/>
      <w:lvlText w:val=""/>
      <w:lvlJc w:val="left"/>
      <w:pPr>
        <w:tabs>
          <w:tab w:val="num" w:pos="720"/>
        </w:tabs>
        <w:ind w:left="720" w:hanging="360"/>
      </w:pPr>
      <w:rPr>
        <w:rFonts w:ascii="Wingdings" w:hAnsi="Wingdings" w:hint="default"/>
      </w:rPr>
    </w:lvl>
    <w:lvl w:ilvl="1" w:tplc="B9BACC78">
      <w:start w:val="627"/>
      <w:numFmt w:val="bullet"/>
      <w:lvlText w:val=""/>
      <w:lvlJc w:val="left"/>
      <w:pPr>
        <w:tabs>
          <w:tab w:val="num" w:pos="1440"/>
        </w:tabs>
        <w:ind w:left="1440" w:hanging="360"/>
      </w:pPr>
      <w:rPr>
        <w:rFonts w:ascii="Wingdings" w:hAnsi="Wingdings" w:hint="default"/>
      </w:rPr>
    </w:lvl>
    <w:lvl w:ilvl="2" w:tplc="CFB88252" w:tentative="1">
      <w:start w:val="1"/>
      <w:numFmt w:val="bullet"/>
      <w:lvlText w:val=""/>
      <w:lvlJc w:val="left"/>
      <w:pPr>
        <w:tabs>
          <w:tab w:val="num" w:pos="2160"/>
        </w:tabs>
        <w:ind w:left="2160" w:hanging="360"/>
      </w:pPr>
      <w:rPr>
        <w:rFonts w:ascii="Wingdings" w:hAnsi="Wingdings" w:hint="default"/>
      </w:rPr>
    </w:lvl>
    <w:lvl w:ilvl="3" w:tplc="17DCCC7E" w:tentative="1">
      <w:start w:val="1"/>
      <w:numFmt w:val="bullet"/>
      <w:lvlText w:val=""/>
      <w:lvlJc w:val="left"/>
      <w:pPr>
        <w:tabs>
          <w:tab w:val="num" w:pos="2880"/>
        </w:tabs>
        <w:ind w:left="2880" w:hanging="360"/>
      </w:pPr>
      <w:rPr>
        <w:rFonts w:ascii="Wingdings" w:hAnsi="Wingdings" w:hint="default"/>
      </w:rPr>
    </w:lvl>
    <w:lvl w:ilvl="4" w:tplc="7CA2B1A6" w:tentative="1">
      <w:start w:val="1"/>
      <w:numFmt w:val="bullet"/>
      <w:lvlText w:val=""/>
      <w:lvlJc w:val="left"/>
      <w:pPr>
        <w:tabs>
          <w:tab w:val="num" w:pos="3600"/>
        </w:tabs>
        <w:ind w:left="3600" w:hanging="360"/>
      </w:pPr>
      <w:rPr>
        <w:rFonts w:ascii="Wingdings" w:hAnsi="Wingdings" w:hint="default"/>
      </w:rPr>
    </w:lvl>
    <w:lvl w:ilvl="5" w:tplc="CD1C564A" w:tentative="1">
      <w:start w:val="1"/>
      <w:numFmt w:val="bullet"/>
      <w:lvlText w:val=""/>
      <w:lvlJc w:val="left"/>
      <w:pPr>
        <w:tabs>
          <w:tab w:val="num" w:pos="4320"/>
        </w:tabs>
        <w:ind w:left="4320" w:hanging="360"/>
      </w:pPr>
      <w:rPr>
        <w:rFonts w:ascii="Wingdings" w:hAnsi="Wingdings" w:hint="default"/>
      </w:rPr>
    </w:lvl>
    <w:lvl w:ilvl="6" w:tplc="CF2C43E8" w:tentative="1">
      <w:start w:val="1"/>
      <w:numFmt w:val="bullet"/>
      <w:lvlText w:val=""/>
      <w:lvlJc w:val="left"/>
      <w:pPr>
        <w:tabs>
          <w:tab w:val="num" w:pos="5040"/>
        </w:tabs>
        <w:ind w:left="5040" w:hanging="360"/>
      </w:pPr>
      <w:rPr>
        <w:rFonts w:ascii="Wingdings" w:hAnsi="Wingdings" w:hint="default"/>
      </w:rPr>
    </w:lvl>
    <w:lvl w:ilvl="7" w:tplc="9DE84C86" w:tentative="1">
      <w:start w:val="1"/>
      <w:numFmt w:val="bullet"/>
      <w:lvlText w:val=""/>
      <w:lvlJc w:val="left"/>
      <w:pPr>
        <w:tabs>
          <w:tab w:val="num" w:pos="5760"/>
        </w:tabs>
        <w:ind w:left="5760" w:hanging="360"/>
      </w:pPr>
      <w:rPr>
        <w:rFonts w:ascii="Wingdings" w:hAnsi="Wingdings" w:hint="default"/>
      </w:rPr>
    </w:lvl>
    <w:lvl w:ilvl="8" w:tplc="3112D62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7073A8"/>
    <w:multiLevelType w:val="multilevel"/>
    <w:tmpl w:val="6AEE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0377B"/>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2B5C1F90"/>
    <w:multiLevelType w:val="hybridMultilevel"/>
    <w:tmpl w:val="325EAE8C"/>
    <w:lvl w:ilvl="0" w:tplc="DC52EE56">
      <w:start w:val="1"/>
      <w:numFmt w:val="bullet"/>
      <w:lvlText w:val=""/>
      <w:lvlJc w:val="left"/>
      <w:pPr>
        <w:tabs>
          <w:tab w:val="num" w:pos="720"/>
        </w:tabs>
        <w:ind w:left="720" w:hanging="360"/>
      </w:pPr>
      <w:rPr>
        <w:rFonts w:ascii="Wingdings" w:hAnsi="Wingdings" w:hint="default"/>
      </w:rPr>
    </w:lvl>
    <w:lvl w:ilvl="1" w:tplc="0E0EA402">
      <w:start w:val="1"/>
      <w:numFmt w:val="bullet"/>
      <w:lvlText w:val=""/>
      <w:lvlJc w:val="left"/>
      <w:pPr>
        <w:tabs>
          <w:tab w:val="num" w:pos="1440"/>
        </w:tabs>
        <w:ind w:left="1440" w:hanging="360"/>
      </w:pPr>
      <w:rPr>
        <w:rFonts w:ascii="Wingdings" w:hAnsi="Wingdings" w:hint="default"/>
      </w:rPr>
    </w:lvl>
    <w:lvl w:ilvl="2" w:tplc="52D054B6">
      <w:start w:val="1"/>
      <w:numFmt w:val="bullet"/>
      <w:lvlText w:val=""/>
      <w:lvlJc w:val="left"/>
      <w:pPr>
        <w:tabs>
          <w:tab w:val="num" w:pos="2160"/>
        </w:tabs>
        <w:ind w:left="2160" w:hanging="360"/>
      </w:pPr>
      <w:rPr>
        <w:rFonts w:ascii="Wingdings" w:hAnsi="Wingdings" w:hint="default"/>
      </w:rPr>
    </w:lvl>
    <w:lvl w:ilvl="3" w:tplc="56520E2C">
      <w:start w:val="1"/>
      <w:numFmt w:val="bullet"/>
      <w:lvlText w:val=""/>
      <w:lvlJc w:val="left"/>
      <w:pPr>
        <w:tabs>
          <w:tab w:val="num" w:pos="2880"/>
        </w:tabs>
        <w:ind w:left="2880" w:hanging="360"/>
      </w:pPr>
      <w:rPr>
        <w:rFonts w:ascii="Wingdings" w:hAnsi="Wingdings" w:hint="default"/>
      </w:rPr>
    </w:lvl>
    <w:lvl w:ilvl="4" w:tplc="2FD6ADC2">
      <w:start w:val="1"/>
      <w:numFmt w:val="bullet"/>
      <w:lvlText w:val=""/>
      <w:lvlJc w:val="left"/>
      <w:pPr>
        <w:tabs>
          <w:tab w:val="num" w:pos="3600"/>
        </w:tabs>
        <w:ind w:left="3600" w:hanging="360"/>
      </w:pPr>
      <w:rPr>
        <w:rFonts w:ascii="Wingdings" w:hAnsi="Wingdings" w:hint="default"/>
      </w:rPr>
    </w:lvl>
    <w:lvl w:ilvl="5" w:tplc="9E023B54">
      <w:start w:val="1"/>
      <w:numFmt w:val="bullet"/>
      <w:lvlText w:val=""/>
      <w:lvlJc w:val="left"/>
      <w:pPr>
        <w:tabs>
          <w:tab w:val="num" w:pos="4320"/>
        </w:tabs>
        <w:ind w:left="4320" w:hanging="360"/>
      </w:pPr>
      <w:rPr>
        <w:rFonts w:ascii="Wingdings" w:hAnsi="Wingdings" w:hint="default"/>
      </w:rPr>
    </w:lvl>
    <w:lvl w:ilvl="6" w:tplc="71AA00DE">
      <w:start w:val="1"/>
      <w:numFmt w:val="bullet"/>
      <w:lvlText w:val=""/>
      <w:lvlJc w:val="left"/>
      <w:pPr>
        <w:tabs>
          <w:tab w:val="num" w:pos="5040"/>
        </w:tabs>
        <w:ind w:left="5040" w:hanging="360"/>
      </w:pPr>
      <w:rPr>
        <w:rFonts w:ascii="Wingdings" w:hAnsi="Wingdings" w:hint="default"/>
      </w:rPr>
    </w:lvl>
    <w:lvl w:ilvl="7" w:tplc="8FA41158">
      <w:start w:val="1"/>
      <w:numFmt w:val="bullet"/>
      <w:lvlText w:val=""/>
      <w:lvlJc w:val="left"/>
      <w:pPr>
        <w:tabs>
          <w:tab w:val="num" w:pos="5760"/>
        </w:tabs>
        <w:ind w:left="5760" w:hanging="360"/>
      </w:pPr>
      <w:rPr>
        <w:rFonts w:ascii="Wingdings" w:hAnsi="Wingdings" w:hint="default"/>
      </w:rPr>
    </w:lvl>
    <w:lvl w:ilvl="8" w:tplc="CE46E6B4">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C903E6"/>
    <w:multiLevelType w:val="multilevel"/>
    <w:tmpl w:val="870EB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A04F26"/>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5ADC667C"/>
    <w:multiLevelType w:val="multilevel"/>
    <w:tmpl w:val="DA3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7451D"/>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65640354"/>
    <w:multiLevelType w:val="multilevel"/>
    <w:tmpl w:val="34F4EC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744962F2"/>
    <w:multiLevelType w:val="hybridMultilevel"/>
    <w:tmpl w:val="8BB2AE78"/>
    <w:lvl w:ilvl="0" w:tplc="A928085A">
      <w:start w:val="1"/>
      <w:numFmt w:val="bullet"/>
      <w:lvlText w:val=""/>
      <w:lvlJc w:val="left"/>
      <w:pPr>
        <w:tabs>
          <w:tab w:val="num" w:pos="720"/>
        </w:tabs>
        <w:ind w:left="720" w:hanging="360"/>
      </w:pPr>
      <w:rPr>
        <w:rFonts w:ascii="Wingdings" w:hAnsi="Wingdings" w:hint="default"/>
      </w:rPr>
    </w:lvl>
    <w:lvl w:ilvl="1" w:tplc="AE8A7936" w:tentative="1">
      <w:start w:val="1"/>
      <w:numFmt w:val="bullet"/>
      <w:lvlText w:val=""/>
      <w:lvlJc w:val="left"/>
      <w:pPr>
        <w:tabs>
          <w:tab w:val="num" w:pos="1440"/>
        </w:tabs>
        <w:ind w:left="1440" w:hanging="360"/>
      </w:pPr>
      <w:rPr>
        <w:rFonts w:ascii="Wingdings" w:hAnsi="Wingdings" w:hint="default"/>
      </w:rPr>
    </w:lvl>
    <w:lvl w:ilvl="2" w:tplc="86B2CCE0" w:tentative="1">
      <w:start w:val="1"/>
      <w:numFmt w:val="bullet"/>
      <w:lvlText w:val=""/>
      <w:lvlJc w:val="left"/>
      <w:pPr>
        <w:tabs>
          <w:tab w:val="num" w:pos="2160"/>
        </w:tabs>
        <w:ind w:left="2160" w:hanging="360"/>
      </w:pPr>
      <w:rPr>
        <w:rFonts w:ascii="Wingdings" w:hAnsi="Wingdings" w:hint="default"/>
      </w:rPr>
    </w:lvl>
    <w:lvl w:ilvl="3" w:tplc="39D028E6" w:tentative="1">
      <w:start w:val="1"/>
      <w:numFmt w:val="bullet"/>
      <w:lvlText w:val=""/>
      <w:lvlJc w:val="left"/>
      <w:pPr>
        <w:tabs>
          <w:tab w:val="num" w:pos="2880"/>
        </w:tabs>
        <w:ind w:left="2880" w:hanging="360"/>
      </w:pPr>
      <w:rPr>
        <w:rFonts w:ascii="Wingdings" w:hAnsi="Wingdings" w:hint="default"/>
      </w:rPr>
    </w:lvl>
    <w:lvl w:ilvl="4" w:tplc="6D887DD2" w:tentative="1">
      <w:start w:val="1"/>
      <w:numFmt w:val="bullet"/>
      <w:lvlText w:val=""/>
      <w:lvlJc w:val="left"/>
      <w:pPr>
        <w:tabs>
          <w:tab w:val="num" w:pos="3600"/>
        </w:tabs>
        <w:ind w:left="3600" w:hanging="360"/>
      </w:pPr>
      <w:rPr>
        <w:rFonts w:ascii="Wingdings" w:hAnsi="Wingdings" w:hint="default"/>
      </w:rPr>
    </w:lvl>
    <w:lvl w:ilvl="5" w:tplc="55284766" w:tentative="1">
      <w:start w:val="1"/>
      <w:numFmt w:val="bullet"/>
      <w:lvlText w:val=""/>
      <w:lvlJc w:val="left"/>
      <w:pPr>
        <w:tabs>
          <w:tab w:val="num" w:pos="4320"/>
        </w:tabs>
        <w:ind w:left="4320" w:hanging="360"/>
      </w:pPr>
      <w:rPr>
        <w:rFonts w:ascii="Wingdings" w:hAnsi="Wingdings" w:hint="default"/>
      </w:rPr>
    </w:lvl>
    <w:lvl w:ilvl="6" w:tplc="858E334C" w:tentative="1">
      <w:start w:val="1"/>
      <w:numFmt w:val="bullet"/>
      <w:lvlText w:val=""/>
      <w:lvlJc w:val="left"/>
      <w:pPr>
        <w:tabs>
          <w:tab w:val="num" w:pos="5040"/>
        </w:tabs>
        <w:ind w:left="5040" w:hanging="360"/>
      </w:pPr>
      <w:rPr>
        <w:rFonts w:ascii="Wingdings" w:hAnsi="Wingdings" w:hint="default"/>
      </w:rPr>
    </w:lvl>
    <w:lvl w:ilvl="7" w:tplc="3C1C8146" w:tentative="1">
      <w:start w:val="1"/>
      <w:numFmt w:val="bullet"/>
      <w:lvlText w:val=""/>
      <w:lvlJc w:val="left"/>
      <w:pPr>
        <w:tabs>
          <w:tab w:val="num" w:pos="5760"/>
        </w:tabs>
        <w:ind w:left="5760" w:hanging="360"/>
      </w:pPr>
      <w:rPr>
        <w:rFonts w:ascii="Wingdings" w:hAnsi="Wingdings" w:hint="default"/>
      </w:rPr>
    </w:lvl>
    <w:lvl w:ilvl="8" w:tplc="F56A6AD0" w:tentative="1">
      <w:start w:val="1"/>
      <w:numFmt w:val="bullet"/>
      <w:lvlText w:val=""/>
      <w:lvlJc w:val="left"/>
      <w:pPr>
        <w:tabs>
          <w:tab w:val="num" w:pos="6480"/>
        </w:tabs>
        <w:ind w:left="6480" w:hanging="360"/>
      </w:pPr>
      <w:rPr>
        <w:rFonts w:ascii="Wingdings" w:hAnsi="Wingdings" w:hint="default"/>
      </w:rPr>
    </w:lvl>
  </w:abstractNum>
  <w:num w:numId="1" w16cid:durableId="210725272">
    <w:abstractNumId w:val="11"/>
  </w:num>
  <w:num w:numId="2" w16cid:durableId="1909144469">
    <w:abstractNumId w:val="2"/>
  </w:num>
  <w:num w:numId="3" w16cid:durableId="9849716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762855">
    <w:abstractNumId w:val="3"/>
  </w:num>
  <w:num w:numId="5" w16cid:durableId="1677002347">
    <w:abstractNumId w:val="5"/>
  </w:num>
  <w:num w:numId="6" w16cid:durableId="1542013150">
    <w:abstractNumId w:val="8"/>
  </w:num>
  <w:num w:numId="7" w16cid:durableId="963732482">
    <w:abstractNumId w:val="9"/>
  </w:num>
  <w:num w:numId="8" w16cid:durableId="1157766363">
    <w:abstractNumId w:val="10"/>
  </w:num>
  <w:num w:numId="9" w16cid:durableId="726219263">
    <w:abstractNumId w:val="7"/>
  </w:num>
  <w:num w:numId="10" w16cid:durableId="988093976">
    <w:abstractNumId w:val="4"/>
  </w:num>
  <w:num w:numId="11" w16cid:durableId="308676770">
    <w:abstractNumId w:val="6"/>
  </w:num>
  <w:num w:numId="12" w16cid:durableId="322707992">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8F"/>
    <w:rsid w:val="00000211"/>
    <w:rsid w:val="00001798"/>
    <w:rsid w:val="0000191A"/>
    <w:rsid w:val="00001FE1"/>
    <w:rsid w:val="0000244B"/>
    <w:rsid w:val="000026C5"/>
    <w:rsid w:val="00003E63"/>
    <w:rsid w:val="00004742"/>
    <w:rsid w:val="00005CBE"/>
    <w:rsid w:val="00005E2E"/>
    <w:rsid w:val="00005E42"/>
    <w:rsid w:val="00006258"/>
    <w:rsid w:val="00006404"/>
    <w:rsid w:val="000064B3"/>
    <w:rsid w:val="00006A7E"/>
    <w:rsid w:val="0000783F"/>
    <w:rsid w:val="000078D7"/>
    <w:rsid w:val="00007B73"/>
    <w:rsid w:val="00007F72"/>
    <w:rsid w:val="0001068C"/>
    <w:rsid w:val="00011883"/>
    <w:rsid w:val="00012907"/>
    <w:rsid w:val="000130F5"/>
    <w:rsid w:val="000130F7"/>
    <w:rsid w:val="000132E5"/>
    <w:rsid w:val="00014227"/>
    <w:rsid w:val="00015132"/>
    <w:rsid w:val="00015392"/>
    <w:rsid w:val="0001551E"/>
    <w:rsid w:val="000159EF"/>
    <w:rsid w:val="0001694E"/>
    <w:rsid w:val="00016FDF"/>
    <w:rsid w:val="000170D3"/>
    <w:rsid w:val="0002124D"/>
    <w:rsid w:val="0002144C"/>
    <w:rsid w:val="000217A0"/>
    <w:rsid w:val="000223DE"/>
    <w:rsid w:val="000227ED"/>
    <w:rsid w:val="00022F97"/>
    <w:rsid w:val="00023976"/>
    <w:rsid w:val="000247B3"/>
    <w:rsid w:val="00026025"/>
    <w:rsid w:val="0002662C"/>
    <w:rsid w:val="00026BE7"/>
    <w:rsid w:val="00027057"/>
    <w:rsid w:val="00027370"/>
    <w:rsid w:val="00027E9E"/>
    <w:rsid w:val="00030F9D"/>
    <w:rsid w:val="00031117"/>
    <w:rsid w:val="0003156A"/>
    <w:rsid w:val="00031968"/>
    <w:rsid w:val="00032035"/>
    <w:rsid w:val="0003240D"/>
    <w:rsid w:val="000334A6"/>
    <w:rsid w:val="000335FE"/>
    <w:rsid w:val="0003373E"/>
    <w:rsid w:val="000339C9"/>
    <w:rsid w:val="0003404D"/>
    <w:rsid w:val="00034289"/>
    <w:rsid w:val="000343E5"/>
    <w:rsid w:val="00034EE1"/>
    <w:rsid w:val="000351F4"/>
    <w:rsid w:val="00035331"/>
    <w:rsid w:val="00035F63"/>
    <w:rsid w:val="00036300"/>
    <w:rsid w:val="00036916"/>
    <w:rsid w:val="00036D19"/>
    <w:rsid w:val="00037066"/>
    <w:rsid w:val="00037882"/>
    <w:rsid w:val="00037EB2"/>
    <w:rsid w:val="000414C9"/>
    <w:rsid w:val="00041B12"/>
    <w:rsid w:val="00043560"/>
    <w:rsid w:val="00043A78"/>
    <w:rsid w:val="00044BEF"/>
    <w:rsid w:val="00044EF1"/>
    <w:rsid w:val="000450AD"/>
    <w:rsid w:val="00045EC7"/>
    <w:rsid w:val="00046FA7"/>
    <w:rsid w:val="0004757B"/>
    <w:rsid w:val="000509CF"/>
    <w:rsid w:val="00051837"/>
    <w:rsid w:val="00051B69"/>
    <w:rsid w:val="00051F4F"/>
    <w:rsid w:val="0005319C"/>
    <w:rsid w:val="00053945"/>
    <w:rsid w:val="00053C4B"/>
    <w:rsid w:val="0005425C"/>
    <w:rsid w:val="00056CB9"/>
    <w:rsid w:val="00057113"/>
    <w:rsid w:val="00057A80"/>
    <w:rsid w:val="0006039D"/>
    <w:rsid w:val="0006048A"/>
    <w:rsid w:val="000607D8"/>
    <w:rsid w:val="00061009"/>
    <w:rsid w:val="00062CFF"/>
    <w:rsid w:val="00063293"/>
    <w:rsid w:val="0006367C"/>
    <w:rsid w:val="000637EB"/>
    <w:rsid w:val="000639AC"/>
    <w:rsid w:val="00063A02"/>
    <w:rsid w:val="000640A1"/>
    <w:rsid w:val="00064286"/>
    <w:rsid w:val="00064344"/>
    <w:rsid w:val="0006707A"/>
    <w:rsid w:val="00070321"/>
    <w:rsid w:val="00070834"/>
    <w:rsid w:val="00071514"/>
    <w:rsid w:val="00071C55"/>
    <w:rsid w:val="00071DAF"/>
    <w:rsid w:val="00072106"/>
    <w:rsid w:val="0007262B"/>
    <w:rsid w:val="00072C94"/>
    <w:rsid w:val="000735A3"/>
    <w:rsid w:val="0007387C"/>
    <w:rsid w:val="00073F46"/>
    <w:rsid w:val="00074495"/>
    <w:rsid w:val="000747FC"/>
    <w:rsid w:val="00075C00"/>
    <w:rsid w:val="000766D7"/>
    <w:rsid w:val="00076A3D"/>
    <w:rsid w:val="0007765A"/>
    <w:rsid w:val="00080612"/>
    <w:rsid w:val="0008249C"/>
    <w:rsid w:val="00082C5E"/>
    <w:rsid w:val="000831C7"/>
    <w:rsid w:val="00083454"/>
    <w:rsid w:val="000835E2"/>
    <w:rsid w:val="00083EAB"/>
    <w:rsid w:val="00084248"/>
    <w:rsid w:val="000906FC"/>
    <w:rsid w:val="00090AF1"/>
    <w:rsid w:val="00090FD9"/>
    <w:rsid w:val="0009150B"/>
    <w:rsid w:val="00091587"/>
    <w:rsid w:val="000930BD"/>
    <w:rsid w:val="0009346F"/>
    <w:rsid w:val="00093A6A"/>
    <w:rsid w:val="00094385"/>
    <w:rsid w:val="000943BC"/>
    <w:rsid w:val="00095CBC"/>
    <w:rsid w:val="00096486"/>
    <w:rsid w:val="00097564"/>
    <w:rsid w:val="000A02A5"/>
    <w:rsid w:val="000A03E2"/>
    <w:rsid w:val="000A0542"/>
    <w:rsid w:val="000A060D"/>
    <w:rsid w:val="000A081D"/>
    <w:rsid w:val="000A0A9E"/>
    <w:rsid w:val="000A1354"/>
    <w:rsid w:val="000A194D"/>
    <w:rsid w:val="000A1C80"/>
    <w:rsid w:val="000A29F1"/>
    <w:rsid w:val="000A2E57"/>
    <w:rsid w:val="000A43D7"/>
    <w:rsid w:val="000A56D5"/>
    <w:rsid w:val="000A6470"/>
    <w:rsid w:val="000A7030"/>
    <w:rsid w:val="000A756A"/>
    <w:rsid w:val="000A79D0"/>
    <w:rsid w:val="000B00FB"/>
    <w:rsid w:val="000B1169"/>
    <w:rsid w:val="000B1FB2"/>
    <w:rsid w:val="000B2524"/>
    <w:rsid w:val="000B2B11"/>
    <w:rsid w:val="000B340F"/>
    <w:rsid w:val="000B361E"/>
    <w:rsid w:val="000B406D"/>
    <w:rsid w:val="000B411E"/>
    <w:rsid w:val="000B44BC"/>
    <w:rsid w:val="000B5E64"/>
    <w:rsid w:val="000B64FA"/>
    <w:rsid w:val="000B6944"/>
    <w:rsid w:val="000B6E43"/>
    <w:rsid w:val="000B6F9B"/>
    <w:rsid w:val="000B7539"/>
    <w:rsid w:val="000B7C23"/>
    <w:rsid w:val="000C0613"/>
    <w:rsid w:val="000C20CB"/>
    <w:rsid w:val="000C353C"/>
    <w:rsid w:val="000C549C"/>
    <w:rsid w:val="000C56A3"/>
    <w:rsid w:val="000C5D77"/>
    <w:rsid w:val="000C67FB"/>
    <w:rsid w:val="000C7551"/>
    <w:rsid w:val="000C7D4D"/>
    <w:rsid w:val="000D18AE"/>
    <w:rsid w:val="000D2C41"/>
    <w:rsid w:val="000D2D9A"/>
    <w:rsid w:val="000D33AD"/>
    <w:rsid w:val="000D3494"/>
    <w:rsid w:val="000D3ADA"/>
    <w:rsid w:val="000D3E1A"/>
    <w:rsid w:val="000D43C6"/>
    <w:rsid w:val="000D57B1"/>
    <w:rsid w:val="000D5F3A"/>
    <w:rsid w:val="000D66B1"/>
    <w:rsid w:val="000D76BC"/>
    <w:rsid w:val="000D7ADC"/>
    <w:rsid w:val="000E0AD5"/>
    <w:rsid w:val="000E0B40"/>
    <w:rsid w:val="000E15A1"/>
    <w:rsid w:val="000E1CAE"/>
    <w:rsid w:val="000E24F0"/>
    <w:rsid w:val="000E2EC3"/>
    <w:rsid w:val="000E3172"/>
    <w:rsid w:val="000E37F0"/>
    <w:rsid w:val="000E3DF3"/>
    <w:rsid w:val="000E3E87"/>
    <w:rsid w:val="000E3EB2"/>
    <w:rsid w:val="000E3FE9"/>
    <w:rsid w:val="000E59BC"/>
    <w:rsid w:val="000E6A36"/>
    <w:rsid w:val="000E7A5B"/>
    <w:rsid w:val="000E7F40"/>
    <w:rsid w:val="000F0E36"/>
    <w:rsid w:val="000F12B1"/>
    <w:rsid w:val="000F1AE9"/>
    <w:rsid w:val="000F2897"/>
    <w:rsid w:val="000F2FCD"/>
    <w:rsid w:val="000F4945"/>
    <w:rsid w:val="000F4C94"/>
    <w:rsid w:val="000F547F"/>
    <w:rsid w:val="000F6218"/>
    <w:rsid w:val="000F6654"/>
    <w:rsid w:val="000F6FCF"/>
    <w:rsid w:val="00100955"/>
    <w:rsid w:val="0010160A"/>
    <w:rsid w:val="00101B0E"/>
    <w:rsid w:val="00102004"/>
    <w:rsid w:val="00102624"/>
    <w:rsid w:val="00102720"/>
    <w:rsid w:val="00103065"/>
    <w:rsid w:val="0010330C"/>
    <w:rsid w:val="0010466E"/>
    <w:rsid w:val="00106AC3"/>
    <w:rsid w:val="001070F2"/>
    <w:rsid w:val="001072D1"/>
    <w:rsid w:val="00107740"/>
    <w:rsid w:val="0010783E"/>
    <w:rsid w:val="00107E98"/>
    <w:rsid w:val="00107F3D"/>
    <w:rsid w:val="00111A01"/>
    <w:rsid w:val="001127BE"/>
    <w:rsid w:val="00112922"/>
    <w:rsid w:val="00113A48"/>
    <w:rsid w:val="00113B42"/>
    <w:rsid w:val="00113C78"/>
    <w:rsid w:val="00114E60"/>
    <w:rsid w:val="00115666"/>
    <w:rsid w:val="001167D0"/>
    <w:rsid w:val="00116AFB"/>
    <w:rsid w:val="0011724A"/>
    <w:rsid w:val="0012086D"/>
    <w:rsid w:val="00121439"/>
    <w:rsid w:val="001226B1"/>
    <w:rsid w:val="00123311"/>
    <w:rsid w:val="001239DE"/>
    <w:rsid w:val="00123A72"/>
    <w:rsid w:val="001245F8"/>
    <w:rsid w:val="0012460A"/>
    <w:rsid w:val="00124A3A"/>
    <w:rsid w:val="00125714"/>
    <w:rsid w:val="001259A1"/>
    <w:rsid w:val="00126629"/>
    <w:rsid w:val="00126A94"/>
    <w:rsid w:val="001272B6"/>
    <w:rsid w:val="0012776B"/>
    <w:rsid w:val="0013064E"/>
    <w:rsid w:val="00130C2C"/>
    <w:rsid w:val="001317DE"/>
    <w:rsid w:val="00131DD6"/>
    <w:rsid w:val="00131FAF"/>
    <w:rsid w:val="001337E8"/>
    <w:rsid w:val="00133ACC"/>
    <w:rsid w:val="00133E1C"/>
    <w:rsid w:val="00134B5D"/>
    <w:rsid w:val="0013518A"/>
    <w:rsid w:val="001352C3"/>
    <w:rsid w:val="00135A5A"/>
    <w:rsid w:val="0014082F"/>
    <w:rsid w:val="00142750"/>
    <w:rsid w:val="00143675"/>
    <w:rsid w:val="00143EB2"/>
    <w:rsid w:val="001449FA"/>
    <w:rsid w:val="00144DB6"/>
    <w:rsid w:val="001454E4"/>
    <w:rsid w:val="00145F97"/>
    <w:rsid w:val="001469DD"/>
    <w:rsid w:val="00146B35"/>
    <w:rsid w:val="00147527"/>
    <w:rsid w:val="001479D3"/>
    <w:rsid w:val="00147BA6"/>
    <w:rsid w:val="00147EBD"/>
    <w:rsid w:val="00151981"/>
    <w:rsid w:val="00151DC4"/>
    <w:rsid w:val="0015211E"/>
    <w:rsid w:val="001526F5"/>
    <w:rsid w:val="00153168"/>
    <w:rsid w:val="0015331D"/>
    <w:rsid w:val="00154036"/>
    <w:rsid w:val="001540C1"/>
    <w:rsid w:val="00154EEB"/>
    <w:rsid w:val="001553C9"/>
    <w:rsid w:val="0015584C"/>
    <w:rsid w:val="00155DAA"/>
    <w:rsid w:val="001571C2"/>
    <w:rsid w:val="00157883"/>
    <w:rsid w:val="00157A3E"/>
    <w:rsid w:val="00160257"/>
    <w:rsid w:val="0016034A"/>
    <w:rsid w:val="00161155"/>
    <w:rsid w:val="001616E3"/>
    <w:rsid w:val="00162129"/>
    <w:rsid w:val="001621BA"/>
    <w:rsid w:val="0016314A"/>
    <w:rsid w:val="00164097"/>
    <w:rsid w:val="00164123"/>
    <w:rsid w:val="001644C3"/>
    <w:rsid w:val="0016553E"/>
    <w:rsid w:val="001660E6"/>
    <w:rsid w:val="00166C59"/>
    <w:rsid w:val="00167B00"/>
    <w:rsid w:val="00167D8E"/>
    <w:rsid w:val="001712D3"/>
    <w:rsid w:val="00171384"/>
    <w:rsid w:val="00171D1A"/>
    <w:rsid w:val="00171E85"/>
    <w:rsid w:val="001730D6"/>
    <w:rsid w:val="00174A43"/>
    <w:rsid w:val="00174A4C"/>
    <w:rsid w:val="00174B44"/>
    <w:rsid w:val="00174EBC"/>
    <w:rsid w:val="001750D0"/>
    <w:rsid w:val="0017510E"/>
    <w:rsid w:val="00175FB6"/>
    <w:rsid w:val="00176B61"/>
    <w:rsid w:val="001770A4"/>
    <w:rsid w:val="00177547"/>
    <w:rsid w:val="00177B2A"/>
    <w:rsid w:val="00177E2B"/>
    <w:rsid w:val="001802AA"/>
    <w:rsid w:val="001807C2"/>
    <w:rsid w:val="00181287"/>
    <w:rsid w:val="0018259F"/>
    <w:rsid w:val="001844A3"/>
    <w:rsid w:val="00184540"/>
    <w:rsid w:val="001846BA"/>
    <w:rsid w:val="00185628"/>
    <w:rsid w:val="0018598B"/>
    <w:rsid w:val="0018614E"/>
    <w:rsid w:val="00186837"/>
    <w:rsid w:val="001868A9"/>
    <w:rsid w:val="0018700B"/>
    <w:rsid w:val="00187224"/>
    <w:rsid w:val="0018777A"/>
    <w:rsid w:val="00187D6B"/>
    <w:rsid w:val="00190444"/>
    <w:rsid w:val="001906DB"/>
    <w:rsid w:val="00190771"/>
    <w:rsid w:val="00190898"/>
    <w:rsid w:val="00191508"/>
    <w:rsid w:val="00191A0C"/>
    <w:rsid w:val="00191CEA"/>
    <w:rsid w:val="001923F4"/>
    <w:rsid w:val="001934FE"/>
    <w:rsid w:val="001936CC"/>
    <w:rsid w:val="0019391E"/>
    <w:rsid w:val="00193CC2"/>
    <w:rsid w:val="00194D7D"/>
    <w:rsid w:val="00195117"/>
    <w:rsid w:val="0019511B"/>
    <w:rsid w:val="00195960"/>
    <w:rsid w:val="00196247"/>
    <w:rsid w:val="001967FE"/>
    <w:rsid w:val="001978CD"/>
    <w:rsid w:val="001A0BE1"/>
    <w:rsid w:val="001A175E"/>
    <w:rsid w:val="001A291A"/>
    <w:rsid w:val="001A3195"/>
    <w:rsid w:val="001A325F"/>
    <w:rsid w:val="001A3E67"/>
    <w:rsid w:val="001A4211"/>
    <w:rsid w:val="001A50F2"/>
    <w:rsid w:val="001A602E"/>
    <w:rsid w:val="001A79FE"/>
    <w:rsid w:val="001B01E1"/>
    <w:rsid w:val="001B023E"/>
    <w:rsid w:val="001B117B"/>
    <w:rsid w:val="001B1B2F"/>
    <w:rsid w:val="001B1E76"/>
    <w:rsid w:val="001B270B"/>
    <w:rsid w:val="001B3625"/>
    <w:rsid w:val="001B3685"/>
    <w:rsid w:val="001B3878"/>
    <w:rsid w:val="001B4899"/>
    <w:rsid w:val="001B5225"/>
    <w:rsid w:val="001B702A"/>
    <w:rsid w:val="001B71AD"/>
    <w:rsid w:val="001B75C5"/>
    <w:rsid w:val="001B7821"/>
    <w:rsid w:val="001B7D8F"/>
    <w:rsid w:val="001B7DA4"/>
    <w:rsid w:val="001C0EC3"/>
    <w:rsid w:val="001C29D4"/>
    <w:rsid w:val="001C3BF0"/>
    <w:rsid w:val="001C3F74"/>
    <w:rsid w:val="001C42E0"/>
    <w:rsid w:val="001C4F69"/>
    <w:rsid w:val="001C52F9"/>
    <w:rsid w:val="001C547C"/>
    <w:rsid w:val="001C54FE"/>
    <w:rsid w:val="001C583E"/>
    <w:rsid w:val="001C5ABA"/>
    <w:rsid w:val="001C6A63"/>
    <w:rsid w:val="001C6EE1"/>
    <w:rsid w:val="001C7151"/>
    <w:rsid w:val="001C7293"/>
    <w:rsid w:val="001C7716"/>
    <w:rsid w:val="001C782A"/>
    <w:rsid w:val="001C79F6"/>
    <w:rsid w:val="001D0723"/>
    <w:rsid w:val="001D076D"/>
    <w:rsid w:val="001D0BA4"/>
    <w:rsid w:val="001D0EA1"/>
    <w:rsid w:val="001D13DD"/>
    <w:rsid w:val="001D1CAC"/>
    <w:rsid w:val="001D1FD1"/>
    <w:rsid w:val="001D30A5"/>
    <w:rsid w:val="001D3917"/>
    <w:rsid w:val="001D3B08"/>
    <w:rsid w:val="001D41AA"/>
    <w:rsid w:val="001D42D2"/>
    <w:rsid w:val="001D527E"/>
    <w:rsid w:val="001D6478"/>
    <w:rsid w:val="001D6CA4"/>
    <w:rsid w:val="001D6F25"/>
    <w:rsid w:val="001D72BB"/>
    <w:rsid w:val="001D7573"/>
    <w:rsid w:val="001D7848"/>
    <w:rsid w:val="001E07DC"/>
    <w:rsid w:val="001E0899"/>
    <w:rsid w:val="001E08E3"/>
    <w:rsid w:val="001E14F8"/>
    <w:rsid w:val="001E29D0"/>
    <w:rsid w:val="001E2E32"/>
    <w:rsid w:val="001E3058"/>
    <w:rsid w:val="001E3BD4"/>
    <w:rsid w:val="001E4BE5"/>
    <w:rsid w:val="001E51C6"/>
    <w:rsid w:val="001E5C73"/>
    <w:rsid w:val="001E647B"/>
    <w:rsid w:val="001E7A33"/>
    <w:rsid w:val="001F0ABA"/>
    <w:rsid w:val="001F0BB2"/>
    <w:rsid w:val="001F1BCD"/>
    <w:rsid w:val="001F20D3"/>
    <w:rsid w:val="001F23CF"/>
    <w:rsid w:val="001F42BC"/>
    <w:rsid w:val="001F58C4"/>
    <w:rsid w:val="001F5BC1"/>
    <w:rsid w:val="001F5C58"/>
    <w:rsid w:val="001F78FA"/>
    <w:rsid w:val="001F7D5C"/>
    <w:rsid w:val="001F7EB5"/>
    <w:rsid w:val="002015DC"/>
    <w:rsid w:val="0020273D"/>
    <w:rsid w:val="002029B1"/>
    <w:rsid w:val="002034DF"/>
    <w:rsid w:val="00203A16"/>
    <w:rsid w:val="00204289"/>
    <w:rsid w:val="00204418"/>
    <w:rsid w:val="00204AE9"/>
    <w:rsid w:val="00205EE2"/>
    <w:rsid w:val="00206756"/>
    <w:rsid w:val="00206B1C"/>
    <w:rsid w:val="00206F39"/>
    <w:rsid w:val="00207C04"/>
    <w:rsid w:val="00210B4C"/>
    <w:rsid w:val="00211027"/>
    <w:rsid w:val="002110F2"/>
    <w:rsid w:val="00211310"/>
    <w:rsid w:val="002120FA"/>
    <w:rsid w:val="00212460"/>
    <w:rsid w:val="00212EFD"/>
    <w:rsid w:val="00213300"/>
    <w:rsid w:val="00214039"/>
    <w:rsid w:val="002143DA"/>
    <w:rsid w:val="00214691"/>
    <w:rsid w:val="002159A3"/>
    <w:rsid w:val="00215C4E"/>
    <w:rsid w:val="00216397"/>
    <w:rsid w:val="00217AB6"/>
    <w:rsid w:val="00217FC1"/>
    <w:rsid w:val="00222722"/>
    <w:rsid w:val="00222DDF"/>
    <w:rsid w:val="002256A5"/>
    <w:rsid w:val="0022571D"/>
    <w:rsid w:val="002258E8"/>
    <w:rsid w:val="00225D9C"/>
    <w:rsid w:val="00226189"/>
    <w:rsid w:val="00226E37"/>
    <w:rsid w:val="0022714D"/>
    <w:rsid w:val="00227678"/>
    <w:rsid w:val="00227E6B"/>
    <w:rsid w:val="00230089"/>
    <w:rsid w:val="002309B8"/>
    <w:rsid w:val="002324B8"/>
    <w:rsid w:val="00232630"/>
    <w:rsid w:val="00232EC7"/>
    <w:rsid w:val="00232EFC"/>
    <w:rsid w:val="00233BFB"/>
    <w:rsid w:val="00233CF0"/>
    <w:rsid w:val="00234562"/>
    <w:rsid w:val="00234A33"/>
    <w:rsid w:val="0023563B"/>
    <w:rsid w:val="00235A48"/>
    <w:rsid w:val="0023617B"/>
    <w:rsid w:val="00236342"/>
    <w:rsid w:val="00236C94"/>
    <w:rsid w:val="00236D0F"/>
    <w:rsid w:val="0024052D"/>
    <w:rsid w:val="00240596"/>
    <w:rsid w:val="002408B9"/>
    <w:rsid w:val="0024162A"/>
    <w:rsid w:val="0024468B"/>
    <w:rsid w:val="00245361"/>
    <w:rsid w:val="00245688"/>
    <w:rsid w:val="00245E9A"/>
    <w:rsid w:val="002464E6"/>
    <w:rsid w:val="002468CF"/>
    <w:rsid w:val="00247C39"/>
    <w:rsid w:val="00250714"/>
    <w:rsid w:val="00250812"/>
    <w:rsid w:val="00250A6C"/>
    <w:rsid w:val="0025105E"/>
    <w:rsid w:val="0025127B"/>
    <w:rsid w:val="002517F4"/>
    <w:rsid w:val="00251A11"/>
    <w:rsid w:val="00252550"/>
    <w:rsid w:val="00252857"/>
    <w:rsid w:val="00252AF7"/>
    <w:rsid w:val="0025310C"/>
    <w:rsid w:val="002539D2"/>
    <w:rsid w:val="0025512A"/>
    <w:rsid w:val="00255332"/>
    <w:rsid w:val="002555E2"/>
    <w:rsid w:val="0025576B"/>
    <w:rsid w:val="0025585B"/>
    <w:rsid w:val="00255C90"/>
    <w:rsid w:val="00255EEC"/>
    <w:rsid w:val="002562C0"/>
    <w:rsid w:val="002567F8"/>
    <w:rsid w:val="00256892"/>
    <w:rsid w:val="002571AA"/>
    <w:rsid w:val="002572D4"/>
    <w:rsid w:val="00257C3E"/>
    <w:rsid w:val="00257DAD"/>
    <w:rsid w:val="002600A5"/>
    <w:rsid w:val="00260944"/>
    <w:rsid w:val="00260E6A"/>
    <w:rsid w:val="002610C7"/>
    <w:rsid w:val="0026128C"/>
    <w:rsid w:val="00261589"/>
    <w:rsid w:val="00262039"/>
    <w:rsid w:val="00262E12"/>
    <w:rsid w:val="00262F0F"/>
    <w:rsid w:val="002630D4"/>
    <w:rsid w:val="002635CB"/>
    <w:rsid w:val="002637F3"/>
    <w:rsid w:val="00264125"/>
    <w:rsid w:val="00265A05"/>
    <w:rsid w:val="00265F76"/>
    <w:rsid w:val="002665C3"/>
    <w:rsid w:val="00267865"/>
    <w:rsid w:val="002714B1"/>
    <w:rsid w:val="00271553"/>
    <w:rsid w:val="0027159D"/>
    <w:rsid w:val="00272157"/>
    <w:rsid w:val="0027275D"/>
    <w:rsid w:val="00273687"/>
    <w:rsid w:val="00274C47"/>
    <w:rsid w:val="00275D33"/>
    <w:rsid w:val="00276DC8"/>
    <w:rsid w:val="00277C1B"/>
    <w:rsid w:val="002801DA"/>
    <w:rsid w:val="0028059C"/>
    <w:rsid w:val="00280BA5"/>
    <w:rsid w:val="0028120B"/>
    <w:rsid w:val="00281D25"/>
    <w:rsid w:val="00282365"/>
    <w:rsid w:val="00282836"/>
    <w:rsid w:val="002828F9"/>
    <w:rsid w:val="00282C01"/>
    <w:rsid w:val="00283076"/>
    <w:rsid w:val="002830E3"/>
    <w:rsid w:val="00283216"/>
    <w:rsid w:val="00283B76"/>
    <w:rsid w:val="00283EC7"/>
    <w:rsid w:val="00284ACD"/>
    <w:rsid w:val="002854D9"/>
    <w:rsid w:val="00285984"/>
    <w:rsid w:val="002867B4"/>
    <w:rsid w:val="002873FD"/>
    <w:rsid w:val="002905FA"/>
    <w:rsid w:val="00290F5B"/>
    <w:rsid w:val="002913A1"/>
    <w:rsid w:val="002927DD"/>
    <w:rsid w:val="00292819"/>
    <w:rsid w:val="00293A30"/>
    <w:rsid w:val="00293E39"/>
    <w:rsid w:val="00294997"/>
    <w:rsid w:val="00294B01"/>
    <w:rsid w:val="002950CF"/>
    <w:rsid w:val="00296455"/>
    <w:rsid w:val="002965FC"/>
    <w:rsid w:val="00296AE2"/>
    <w:rsid w:val="00296CF6"/>
    <w:rsid w:val="0029729C"/>
    <w:rsid w:val="0029745C"/>
    <w:rsid w:val="00297745"/>
    <w:rsid w:val="00297967"/>
    <w:rsid w:val="002A0113"/>
    <w:rsid w:val="002A0F58"/>
    <w:rsid w:val="002A16F7"/>
    <w:rsid w:val="002A1C4F"/>
    <w:rsid w:val="002A1D44"/>
    <w:rsid w:val="002A2609"/>
    <w:rsid w:val="002A340B"/>
    <w:rsid w:val="002A4B97"/>
    <w:rsid w:val="002A5F59"/>
    <w:rsid w:val="002A6538"/>
    <w:rsid w:val="002A67E2"/>
    <w:rsid w:val="002A6D30"/>
    <w:rsid w:val="002A6E12"/>
    <w:rsid w:val="002A7CB0"/>
    <w:rsid w:val="002B06BE"/>
    <w:rsid w:val="002B086A"/>
    <w:rsid w:val="002B1957"/>
    <w:rsid w:val="002B19D8"/>
    <w:rsid w:val="002B2352"/>
    <w:rsid w:val="002B285F"/>
    <w:rsid w:val="002B3BBF"/>
    <w:rsid w:val="002B3C7E"/>
    <w:rsid w:val="002B4009"/>
    <w:rsid w:val="002B53D3"/>
    <w:rsid w:val="002B5522"/>
    <w:rsid w:val="002B6A8A"/>
    <w:rsid w:val="002C006F"/>
    <w:rsid w:val="002C0482"/>
    <w:rsid w:val="002C0AF7"/>
    <w:rsid w:val="002C1DC8"/>
    <w:rsid w:val="002C39F0"/>
    <w:rsid w:val="002C3D9A"/>
    <w:rsid w:val="002C4AA8"/>
    <w:rsid w:val="002C4C62"/>
    <w:rsid w:val="002C4F0A"/>
    <w:rsid w:val="002C54CF"/>
    <w:rsid w:val="002C5D5B"/>
    <w:rsid w:val="002C6B47"/>
    <w:rsid w:val="002D0336"/>
    <w:rsid w:val="002D070C"/>
    <w:rsid w:val="002D096D"/>
    <w:rsid w:val="002D0BDA"/>
    <w:rsid w:val="002D136B"/>
    <w:rsid w:val="002D2364"/>
    <w:rsid w:val="002D2F13"/>
    <w:rsid w:val="002D3276"/>
    <w:rsid w:val="002D38A8"/>
    <w:rsid w:val="002D6DED"/>
    <w:rsid w:val="002D72E5"/>
    <w:rsid w:val="002D73B3"/>
    <w:rsid w:val="002D7DBA"/>
    <w:rsid w:val="002E0484"/>
    <w:rsid w:val="002E0855"/>
    <w:rsid w:val="002E2124"/>
    <w:rsid w:val="002E24C8"/>
    <w:rsid w:val="002E2EB7"/>
    <w:rsid w:val="002E4D79"/>
    <w:rsid w:val="002E4EB2"/>
    <w:rsid w:val="002E59E1"/>
    <w:rsid w:val="002E736A"/>
    <w:rsid w:val="002E73E5"/>
    <w:rsid w:val="002E74C9"/>
    <w:rsid w:val="002E762F"/>
    <w:rsid w:val="002E7A44"/>
    <w:rsid w:val="002E7A9B"/>
    <w:rsid w:val="002F00BC"/>
    <w:rsid w:val="002F0B87"/>
    <w:rsid w:val="002F13B1"/>
    <w:rsid w:val="002F168E"/>
    <w:rsid w:val="002F1B80"/>
    <w:rsid w:val="002F2190"/>
    <w:rsid w:val="002F282C"/>
    <w:rsid w:val="002F2951"/>
    <w:rsid w:val="002F2C27"/>
    <w:rsid w:val="002F3C4B"/>
    <w:rsid w:val="002F400F"/>
    <w:rsid w:val="002F4CD5"/>
    <w:rsid w:val="002F5119"/>
    <w:rsid w:val="002F5A72"/>
    <w:rsid w:val="002F612D"/>
    <w:rsid w:val="002F613E"/>
    <w:rsid w:val="002F6464"/>
    <w:rsid w:val="002F67C5"/>
    <w:rsid w:val="002F6ECF"/>
    <w:rsid w:val="003009DC"/>
    <w:rsid w:val="00302938"/>
    <w:rsid w:val="0030335E"/>
    <w:rsid w:val="00303666"/>
    <w:rsid w:val="003058D7"/>
    <w:rsid w:val="00305DD3"/>
    <w:rsid w:val="003062B3"/>
    <w:rsid w:val="00310711"/>
    <w:rsid w:val="00311256"/>
    <w:rsid w:val="00311DC6"/>
    <w:rsid w:val="00311E2C"/>
    <w:rsid w:val="00312046"/>
    <w:rsid w:val="00312817"/>
    <w:rsid w:val="00312835"/>
    <w:rsid w:val="00315B0F"/>
    <w:rsid w:val="00315E86"/>
    <w:rsid w:val="0031718B"/>
    <w:rsid w:val="003172E0"/>
    <w:rsid w:val="003175F1"/>
    <w:rsid w:val="00321699"/>
    <w:rsid w:val="00321AA8"/>
    <w:rsid w:val="00321EBB"/>
    <w:rsid w:val="00322C33"/>
    <w:rsid w:val="00323DB8"/>
    <w:rsid w:val="00323DED"/>
    <w:rsid w:val="00324740"/>
    <w:rsid w:val="00325880"/>
    <w:rsid w:val="00326A9E"/>
    <w:rsid w:val="00327794"/>
    <w:rsid w:val="00327E6C"/>
    <w:rsid w:val="00331169"/>
    <w:rsid w:val="00331E5A"/>
    <w:rsid w:val="003320BD"/>
    <w:rsid w:val="00332193"/>
    <w:rsid w:val="003329AB"/>
    <w:rsid w:val="00333209"/>
    <w:rsid w:val="003338D2"/>
    <w:rsid w:val="00333DA9"/>
    <w:rsid w:val="00333E00"/>
    <w:rsid w:val="00333FF2"/>
    <w:rsid w:val="0033452E"/>
    <w:rsid w:val="003346FF"/>
    <w:rsid w:val="00334E2F"/>
    <w:rsid w:val="00335F28"/>
    <w:rsid w:val="00336C87"/>
    <w:rsid w:val="003372C6"/>
    <w:rsid w:val="003374F6"/>
    <w:rsid w:val="00337D57"/>
    <w:rsid w:val="0034060F"/>
    <w:rsid w:val="0034085E"/>
    <w:rsid w:val="00340CCB"/>
    <w:rsid w:val="003410C2"/>
    <w:rsid w:val="00341140"/>
    <w:rsid w:val="00341895"/>
    <w:rsid w:val="003420A9"/>
    <w:rsid w:val="00343932"/>
    <w:rsid w:val="00344648"/>
    <w:rsid w:val="00344C19"/>
    <w:rsid w:val="00344DBC"/>
    <w:rsid w:val="00344F3E"/>
    <w:rsid w:val="00345384"/>
    <w:rsid w:val="00346D1C"/>
    <w:rsid w:val="0034736E"/>
    <w:rsid w:val="003474D0"/>
    <w:rsid w:val="003476D5"/>
    <w:rsid w:val="003477A5"/>
    <w:rsid w:val="003478F5"/>
    <w:rsid w:val="00347B94"/>
    <w:rsid w:val="00347D2F"/>
    <w:rsid w:val="00347FF8"/>
    <w:rsid w:val="0035036F"/>
    <w:rsid w:val="00350628"/>
    <w:rsid w:val="003508BA"/>
    <w:rsid w:val="00350C5A"/>
    <w:rsid w:val="0035114B"/>
    <w:rsid w:val="00351DAC"/>
    <w:rsid w:val="003524D3"/>
    <w:rsid w:val="0035261F"/>
    <w:rsid w:val="00352EA5"/>
    <w:rsid w:val="0035316A"/>
    <w:rsid w:val="0035383C"/>
    <w:rsid w:val="00353F8F"/>
    <w:rsid w:val="003544A5"/>
    <w:rsid w:val="00355D84"/>
    <w:rsid w:val="00356BD9"/>
    <w:rsid w:val="003579DD"/>
    <w:rsid w:val="003609A2"/>
    <w:rsid w:val="00360ED5"/>
    <w:rsid w:val="00361A37"/>
    <w:rsid w:val="00362576"/>
    <w:rsid w:val="00362BF3"/>
    <w:rsid w:val="00362C40"/>
    <w:rsid w:val="003630C6"/>
    <w:rsid w:val="0036344C"/>
    <w:rsid w:val="00363B36"/>
    <w:rsid w:val="00364048"/>
    <w:rsid w:val="00364197"/>
    <w:rsid w:val="0036495C"/>
    <w:rsid w:val="00364E0B"/>
    <w:rsid w:val="003650B0"/>
    <w:rsid w:val="00366BC1"/>
    <w:rsid w:val="003700C5"/>
    <w:rsid w:val="00370113"/>
    <w:rsid w:val="00370130"/>
    <w:rsid w:val="00371E45"/>
    <w:rsid w:val="0037287B"/>
    <w:rsid w:val="00372E8C"/>
    <w:rsid w:val="0037318B"/>
    <w:rsid w:val="0037353B"/>
    <w:rsid w:val="0037457D"/>
    <w:rsid w:val="003748F0"/>
    <w:rsid w:val="0037499F"/>
    <w:rsid w:val="00374FA8"/>
    <w:rsid w:val="003762E2"/>
    <w:rsid w:val="0037678A"/>
    <w:rsid w:val="00376DC0"/>
    <w:rsid w:val="003805AC"/>
    <w:rsid w:val="003813EA"/>
    <w:rsid w:val="00381A99"/>
    <w:rsid w:val="00381D40"/>
    <w:rsid w:val="003823B4"/>
    <w:rsid w:val="003824A2"/>
    <w:rsid w:val="00382544"/>
    <w:rsid w:val="0038389F"/>
    <w:rsid w:val="00383A51"/>
    <w:rsid w:val="00384441"/>
    <w:rsid w:val="00384C05"/>
    <w:rsid w:val="003850C7"/>
    <w:rsid w:val="003851CB"/>
    <w:rsid w:val="00385728"/>
    <w:rsid w:val="00385833"/>
    <w:rsid w:val="0038631B"/>
    <w:rsid w:val="003869E4"/>
    <w:rsid w:val="00386B5B"/>
    <w:rsid w:val="003877B6"/>
    <w:rsid w:val="00387CAC"/>
    <w:rsid w:val="00391904"/>
    <w:rsid w:val="00392458"/>
    <w:rsid w:val="00392F52"/>
    <w:rsid w:val="003939BB"/>
    <w:rsid w:val="00394109"/>
    <w:rsid w:val="003944E5"/>
    <w:rsid w:val="003945C4"/>
    <w:rsid w:val="003947A2"/>
    <w:rsid w:val="003954DB"/>
    <w:rsid w:val="003963F9"/>
    <w:rsid w:val="0039662E"/>
    <w:rsid w:val="00396729"/>
    <w:rsid w:val="00397543"/>
    <w:rsid w:val="00397DCE"/>
    <w:rsid w:val="00397F25"/>
    <w:rsid w:val="003A0511"/>
    <w:rsid w:val="003A0896"/>
    <w:rsid w:val="003A13A6"/>
    <w:rsid w:val="003A14A4"/>
    <w:rsid w:val="003A16BC"/>
    <w:rsid w:val="003A1826"/>
    <w:rsid w:val="003A1926"/>
    <w:rsid w:val="003A2319"/>
    <w:rsid w:val="003A2866"/>
    <w:rsid w:val="003A3233"/>
    <w:rsid w:val="003A365C"/>
    <w:rsid w:val="003A44E2"/>
    <w:rsid w:val="003A4A3A"/>
    <w:rsid w:val="003A4F58"/>
    <w:rsid w:val="003A692A"/>
    <w:rsid w:val="003A6BC1"/>
    <w:rsid w:val="003B0018"/>
    <w:rsid w:val="003B19C3"/>
    <w:rsid w:val="003B2D8A"/>
    <w:rsid w:val="003B32E1"/>
    <w:rsid w:val="003B33B6"/>
    <w:rsid w:val="003B41FD"/>
    <w:rsid w:val="003B442A"/>
    <w:rsid w:val="003B45D7"/>
    <w:rsid w:val="003B482E"/>
    <w:rsid w:val="003B4DAE"/>
    <w:rsid w:val="003B5A68"/>
    <w:rsid w:val="003B6A23"/>
    <w:rsid w:val="003B6D6D"/>
    <w:rsid w:val="003B7235"/>
    <w:rsid w:val="003C09E1"/>
    <w:rsid w:val="003C0A9D"/>
    <w:rsid w:val="003C0E88"/>
    <w:rsid w:val="003C1677"/>
    <w:rsid w:val="003C1841"/>
    <w:rsid w:val="003C1FAC"/>
    <w:rsid w:val="003C21F8"/>
    <w:rsid w:val="003C2398"/>
    <w:rsid w:val="003C24FA"/>
    <w:rsid w:val="003C33A0"/>
    <w:rsid w:val="003C3A3D"/>
    <w:rsid w:val="003C442E"/>
    <w:rsid w:val="003C445B"/>
    <w:rsid w:val="003C45AE"/>
    <w:rsid w:val="003C496D"/>
    <w:rsid w:val="003C61DE"/>
    <w:rsid w:val="003C6339"/>
    <w:rsid w:val="003C6625"/>
    <w:rsid w:val="003C662C"/>
    <w:rsid w:val="003C6C50"/>
    <w:rsid w:val="003C7045"/>
    <w:rsid w:val="003C7497"/>
    <w:rsid w:val="003C7583"/>
    <w:rsid w:val="003C75C8"/>
    <w:rsid w:val="003C7662"/>
    <w:rsid w:val="003D057C"/>
    <w:rsid w:val="003D058E"/>
    <w:rsid w:val="003D05B8"/>
    <w:rsid w:val="003D0CAC"/>
    <w:rsid w:val="003D1517"/>
    <w:rsid w:val="003D1652"/>
    <w:rsid w:val="003D1E21"/>
    <w:rsid w:val="003D235C"/>
    <w:rsid w:val="003D2512"/>
    <w:rsid w:val="003D272A"/>
    <w:rsid w:val="003D2F2C"/>
    <w:rsid w:val="003D3767"/>
    <w:rsid w:val="003D41EE"/>
    <w:rsid w:val="003D4384"/>
    <w:rsid w:val="003D59A3"/>
    <w:rsid w:val="003D5D35"/>
    <w:rsid w:val="003D7287"/>
    <w:rsid w:val="003E049B"/>
    <w:rsid w:val="003E083F"/>
    <w:rsid w:val="003E0F7E"/>
    <w:rsid w:val="003E1563"/>
    <w:rsid w:val="003E25A3"/>
    <w:rsid w:val="003E2695"/>
    <w:rsid w:val="003E3B30"/>
    <w:rsid w:val="003E4511"/>
    <w:rsid w:val="003E5167"/>
    <w:rsid w:val="003E55B8"/>
    <w:rsid w:val="003E59F3"/>
    <w:rsid w:val="003E5A02"/>
    <w:rsid w:val="003E5A78"/>
    <w:rsid w:val="003E5D11"/>
    <w:rsid w:val="003E6465"/>
    <w:rsid w:val="003E65B6"/>
    <w:rsid w:val="003E76D7"/>
    <w:rsid w:val="003E7B16"/>
    <w:rsid w:val="003F0145"/>
    <w:rsid w:val="003F063F"/>
    <w:rsid w:val="003F0D8D"/>
    <w:rsid w:val="003F1394"/>
    <w:rsid w:val="003F15F8"/>
    <w:rsid w:val="003F1DF4"/>
    <w:rsid w:val="003F2869"/>
    <w:rsid w:val="003F3ADB"/>
    <w:rsid w:val="003F45B2"/>
    <w:rsid w:val="003F4CED"/>
    <w:rsid w:val="003F569E"/>
    <w:rsid w:val="003F5A4B"/>
    <w:rsid w:val="003F5BE6"/>
    <w:rsid w:val="003F5E50"/>
    <w:rsid w:val="003F6084"/>
    <w:rsid w:val="003F624A"/>
    <w:rsid w:val="003F64FE"/>
    <w:rsid w:val="003F65B5"/>
    <w:rsid w:val="003F7C3A"/>
    <w:rsid w:val="00400AEF"/>
    <w:rsid w:val="00400C65"/>
    <w:rsid w:val="004013B2"/>
    <w:rsid w:val="00404AF5"/>
    <w:rsid w:val="00405122"/>
    <w:rsid w:val="00405613"/>
    <w:rsid w:val="00405A33"/>
    <w:rsid w:val="004073D1"/>
    <w:rsid w:val="004105A7"/>
    <w:rsid w:val="0041078D"/>
    <w:rsid w:val="00410A88"/>
    <w:rsid w:val="00410FC2"/>
    <w:rsid w:val="004111FB"/>
    <w:rsid w:val="0041242F"/>
    <w:rsid w:val="004130C8"/>
    <w:rsid w:val="0041347F"/>
    <w:rsid w:val="00413715"/>
    <w:rsid w:val="00413F21"/>
    <w:rsid w:val="004147BC"/>
    <w:rsid w:val="0041564B"/>
    <w:rsid w:val="00415660"/>
    <w:rsid w:val="00415893"/>
    <w:rsid w:val="00415BA5"/>
    <w:rsid w:val="00415D26"/>
    <w:rsid w:val="00415DC8"/>
    <w:rsid w:val="00416299"/>
    <w:rsid w:val="004168D9"/>
    <w:rsid w:val="00416E96"/>
    <w:rsid w:val="00417367"/>
    <w:rsid w:val="004179DC"/>
    <w:rsid w:val="00420516"/>
    <w:rsid w:val="004214A3"/>
    <w:rsid w:val="004216FD"/>
    <w:rsid w:val="0042178B"/>
    <w:rsid w:val="004219F3"/>
    <w:rsid w:val="004222E3"/>
    <w:rsid w:val="00422B99"/>
    <w:rsid w:val="00423603"/>
    <w:rsid w:val="00423FF7"/>
    <w:rsid w:val="004241F8"/>
    <w:rsid w:val="004243AD"/>
    <w:rsid w:val="00424A65"/>
    <w:rsid w:val="004256E9"/>
    <w:rsid w:val="00425AF8"/>
    <w:rsid w:val="004266BB"/>
    <w:rsid w:val="00426A47"/>
    <w:rsid w:val="00426C93"/>
    <w:rsid w:val="00426EB7"/>
    <w:rsid w:val="00427801"/>
    <w:rsid w:val="00427F0D"/>
    <w:rsid w:val="004306AC"/>
    <w:rsid w:val="0043093D"/>
    <w:rsid w:val="00430E6A"/>
    <w:rsid w:val="004324AA"/>
    <w:rsid w:val="00432CDA"/>
    <w:rsid w:val="004334C4"/>
    <w:rsid w:val="00433CE6"/>
    <w:rsid w:val="00435ECF"/>
    <w:rsid w:val="004361F3"/>
    <w:rsid w:val="004367AB"/>
    <w:rsid w:val="0044088D"/>
    <w:rsid w:val="00441ABF"/>
    <w:rsid w:val="00441B36"/>
    <w:rsid w:val="00442581"/>
    <w:rsid w:val="00442812"/>
    <w:rsid w:val="00443016"/>
    <w:rsid w:val="00443785"/>
    <w:rsid w:val="00444430"/>
    <w:rsid w:val="004453A0"/>
    <w:rsid w:val="00445B6B"/>
    <w:rsid w:val="00445C9F"/>
    <w:rsid w:val="00447503"/>
    <w:rsid w:val="00447663"/>
    <w:rsid w:val="00447EFF"/>
    <w:rsid w:val="0045091A"/>
    <w:rsid w:val="00450D72"/>
    <w:rsid w:val="00451DCF"/>
    <w:rsid w:val="00451F21"/>
    <w:rsid w:val="00452405"/>
    <w:rsid w:val="00453CFB"/>
    <w:rsid w:val="00454975"/>
    <w:rsid w:val="00454994"/>
    <w:rsid w:val="0045519E"/>
    <w:rsid w:val="0045551F"/>
    <w:rsid w:val="00455848"/>
    <w:rsid w:val="0045617F"/>
    <w:rsid w:val="00456846"/>
    <w:rsid w:val="00457B38"/>
    <w:rsid w:val="00460A1A"/>
    <w:rsid w:val="00461A94"/>
    <w:rsid w:val="00461A9F"/>
    <w:rsid w:val="00461E8A"/>
    <w:rsid w:val="004631BF"/>
    <w:rsid w:val="00463228"/>
    <w:rsid w:val="004633BE"/>
    <w:rsid w:val="00463D00"/>
    <w:rsid w:val="00463E5B"/>
    <w:rsid w:val="004646AC"/>
    <w:rsid w:val="00465DE7"/>
    <w:rsid w:val="00466243"/>
    <w:rsid w:val="004669C9"/>
    <w:rsid w:val="00466A0D"/>
    <w:rsid w:val="004673F6"/>
    <w:rsid w:val="00470475"/>
    <w:rsid w:val="00470BF5"/>
    <w:rsid w:val="00470C63"/>
    <w:rsid w:val="004715AA"/>
    <w:rsid w:val="004719C3"/>
    <w:rsid w:val="004726AA"/>
    <w:rsid w:val="0047296D"/>
    <w:rsid w:val="0047298D"/>
    <w:rsid w:val="00472C62"/>
    <w:rsid w:val="00472CD5"/>
    <w:rsid w:val="00473E1B"/>
    <w:rsid w:val="0047410F"/>
    <w:rsid w:val="004750F5"/>
    <w:rsid w:val="004768D9"/>
    <w:rsid w:val="00476F70"/>
    <w:rsid w:val="004777E9"/>
    <w:rsid w:val="00480257"/>
    <w:rsid w:val="004802C8"/>
    <w:rsid w:val="00480320"/>
    <w:rsid w:val="00480D17"/>
    <w:rsid w:val="00480EDE"/>
    <w:rsid w:val="00480F24"/>
    <w:rsid w:val="004810CA"/>
    <w:rsid w:val="004811C8"/>
    <w:rsid w:val="00481B51"/>
    <w:rsid w:val="00481C80"/>
    <w:rsid w:val="00482DA9"/>
    <w:rsid w:val="0048326B"/>
    <w:rsid w:val="00483A84"/>
    <w:rsid w:val="00483AC3"/>
    <w:rsid w:val="0048450F"/>
    <w:rsid w:val="00485984"/>
    <w:rsid w:val="00486201"/>
    <w:rsid w:val="0048678E"/>
    <w:rsid w:val="0048718C"/>
    <w:rsid w:val="004905C9"/>
    <w:rsid w:val="00491369"/>
    <w:rsid w:val="00491BFD"/>
    <w:rsid w:val="00492838"/>
    <w:rsid w:val="0049324C"/>
    <w:rsid w:val="004936D7"/>
    <w:rsid w:val="004937C8"/>
    <w:rsid w:val="00493EDA"/>
    <w:rsid w:val="0049516B"/>
    <w:rsid w:val="00495F0B"/>
    <w:rsid w:val="00496DFF"/>
    <w:rsid w:val="004974C1"/>
    <w:rsid w:val="00497911"/>
    <w:rsid w:val="004979DA"/>
    <w:rsid w:val="00497D99"/>
    <w:rsid w:val="00497EF2"/>
    <w:rsid w:val="004A0306"/>
    <w:rsid w:val="004A0A52"/>
    <w:rsid w:val="004A0C33"/>
    <w:rsid w:val="004A1217"/>
    <w:rsid w:val="004A1EE8"/>
    <w:rsid w:val="004A28F3"/>
    <w:rsid w:val="004A3183"/>
    <w:rsid w:val="004A4715"/>
    <w:rsid w:val="004A528C"/>
    <w:rsid w:val="004A60E1"/>
    <w:rsid w:val="004A72B5"/>
    <w:rsid w:val="004A7446"/>
    <w:rsid w:val="004A75EC"/>
    <w:rsid w:val="004A7D3B"/>
    <w:rsid w:val="004B01E7"/>
    <w:rsid w:val="004B15C8"/>
    <w:rsid w:val="004B1637"/>
    <w:rsid w:val="004B1F0D"/>
    <w:rsid w:val="004B23A1"/>
    <w:rsid w:val="004B3311"/>
    <w:rsid w:val="004B358B"/>
    <w:rsid w:val="004B35E4"/>
    <w:rsid w:val="004B3938"/>
    <w:rsid w:val="004B4044"/>
    <w:rsid w:val="004B47C8"/>
    <w:rsid w:val="004B4D8E"/>
    <w:rsid w:val="004B5612"/>
    <w:rsid w:val="004B6017"/>
    <w:rsid w:val="004B6474"/>
    <w:rsid w:val="004B6D33"/>
    <w:rsid w:val="004B7152"/>
    <w:rsid w:val="004B7DB0"/>
    <w:rsid w:val="004C132F"/>
    <w:rsid w:val="004C2328"/>
    <w:rsid w:val="004C2737"/>
    <w:rsid w:val="004C2824"/>
    <w:rsid w:val="004C357F"/>
    <w:rsid w:val="004C40F9"/>
    <w:rsid w:val="004C43C9"/>
    <w:rsid w:val="004C5B39"/>
    <w:rsid w:val="004C6544"/>
    <w:rsid w:val="004D05CF"/>
    <w:rsid w:val="004D15E7"/>
    <w:rsid w:val="004D2600"/>
    <w:rsid w:val="004D2B10"/>
    <w:rsid w:val="004D2B39"/>
    <w:rsid w:val="004D3C20"/>
    <w:rsid w:val="004D3EE2"/>
    <w:rsid w:val="004D4E05"/>
    <w:rsid w:val="004D4F8B"/>
    <w:rsid w:val="004D5851"/>
    <w:rsid w:val="004D5BCB"/>
    <w:rsid w:val="004D6F32"/>
    <w:rsid w:val="004D7D07"/>
    <w:rsid w:val="004E0A7E"/>
    <w:rsid w:val="004E0B29"/>
    <w:rsid w:val="004E0BDC"/>
    <w:rsid w:val="004E1BF1"/>
    <w:rsid w:val="004E27B7"/>
    <w:rsid w:val="004E2A41"/>
    <w:rsid w:val="004E2DE3"/>
    <w:rsid w:val="004E3124"/>
    <w:rsid w:val="004E320D"/>
    <w:rsid w:val="004E48C6"/>
    <w:rsid w:val="004E4947"/>
    <w:rsid w:val="004E52A7"/>
    <w:rsid w:val="004E5A1B"/>
    <w:rsid w:val="004E6DA7"/>
    <w:rsid w:val="004E706D"/>
    <w:rsid w:val="004E73F7"/>
    <w:rsid w:val="004F0129"/>
    <w:rsid w:val="004F0824"/>
    <w:rsid w:val="004F10A7"/>
    <w:rsid w:val="004F1702"/>
    <w:rsid w:val="004F398B"/>
    <w:rsid w:val="004F4BE6"/>
    <w:rsid w:val="004F6A5D"/>
    <w:rsid w:val="004F796F"/>
    <w:rsid w:val="00500108"/>
    <w:rsid w:val="005003AF"/>
    <w:rsid w:val="0050089C"/>
    <w:rsid w:val="0050137B"/>
    <w:rsid w:val="00501983"/>
    <w:rsid w:val="00501D4F"/>
    <w:rsid w:val="00501E1C"/>
    <w:rsid w:val="00502CCB"/>
    <w:rsid w:val="005033D6"/>
    <w:rsid w:val="0050550B"/>
    <w:rsid w:val="00505A16"/>
    <w:rsid w:val="00506239"/>
    <w:rsid w:val="005068C9"/>
    <w:rsid w:val="00507A2E"/>
    <w:rsid w:val="0051041B"/>
    <w:rsid w:val="00510459"/>
    <w:rsid w:val="005104C1"/>
    <w:rsid w:val="00510990"/>
    <w:rsid w:val="00511967"/>
    <w:rsid w:val="00512592"/>
    <w:rsid w:val="0051469B"/>
    <w:rsid w:val="00514767"/>
    <w:rsid w:val="00514D51"/>
    <w:rsid w:val="00514DF3"/>
    <w:rsid w:val="00515318"/>
    <w:rsid w:val="0051594B"/>
    <w:rsid w:val="00515D39"/>
    <w:rsid w:val="0052007B"/>
    <w:rsid w:val="005202A5"/>
    <w:rsid w:val="00520A1A"/>
    <w:rsid w:val="00520D1A"/>
    <w:rsid w:val="005210E0"/>
    <w:rsid w:val="005212CA"/>
    <w:rsid w:val="00522168"/>
    <w:rsid w:val="00522707"/>
    <w:rsid w:val="005228D1"/>
    <w:rsid w:val="00522B81"/>
    <w:rsid w:val="00522DF0"/>
    <w:rsid w:val="00523061"/>
    <w:rsid w:val="00523084"/>
    <w:rsid w:val="00523BA6"/>
    <w:rsid w:val="00524635"/>
    <w:rsid w:val="00524715"/>
    <w:rsid w:val="00525A7A"/>
    <w:rsid w:val="00525A85"/>
    <w:rsid w:val="00526064"/>
    <w:rsid w:val="00526390"/>
    <w:rsid w:val="00526BD4"/>
    <w:rsid w:val="00526D06"/>
    <w:rsid w:val="0052711C"/>
    <w:rsid w:val="005308C7"/>
    <w:rsid w:val="00530AF0"/>
    <w:rsid w:val="00530E80"/>
    <w:rsid w:val="0053232C"/>
    <w:rsid w:val="00532397"/>
    <w:rsid w:val="005325A6"/>
    <w:rsid w:val="00533275"/>
    <w:rsid w:val="00533869"/>
    <w:rsid w:val="00533CC5"/>
    <w:rsid w:val="00534876"/>
    <w:rsid w:val="00535575"/>
    <w:rsid w:val="0053566B"/>
    <w:rsid w:val="0053568F"/>
    <w:rsid w:val="00536F7B"/>
    <w:rsid w:val="00537774"/>
    <w:rsid w:val="005377B0"/>
    <w:rsid w:val="00537CE7"/>
    <w:rsid w:val="00537E9D"/>
    <w:rsid w:val="00540BC3"/>
    <w:rsid w:val="00540D81"/>
    <w:rsid w:val="00541157"/>
    <w:rsid w:val="00541407"/>
    <w:rsid w:val="00541A4A"/>
    <w:rsid w:val="0054334A"/>
    <w:rsid w:val="00543680"/>
    <w:rsid w:val="005439A6"/>
    <w:rsid w:val="00543A94"/>
    <w:rsid w:val="00543AB7"/>
    <w:rsid w:val="0054611D"/>
    <w:rsid w:val="00546544"/>
    <w:rsid w:val="005467E3"/>
    <w:rsid w:val="00546842"/>
    <w:rsid w:val="005472BF"/>
    <w:rsid w:val="0054787E"/>
    <w:rsid w:val="00547B34"/>
    <w:rsid w:val="005506C0"/>
    <w:rsid w:val="00550F32"/>
    <w:rsid w:val="00551CFD"/>
    <w:rsid w:val="0055351E"/>
    <w:rsid w:val="00553D7D"/>
    <w:rsid w:val="00554186"/>
    <w:rsid w:val="00555801"/>
    <w:rsid w:val="00556C99"/>
    <w:rsid w:val="00556FFD"/>
    <w:rsid w:val="0055734F"/>
    <w:rsid w:val="005577E0"/>
    <w:rsid w:val="005608ED"/>
    <w:rsid w:val="0056170B"/>
    <w:rsid w:val="00562D9E"/>
    <w:rsid w:val="005637D2"/>
    <w:rsid w:val="00564A2F"/>
    <w:rsid w:val="00564F41"/>
    <w:rsid w:val="005656BB"/>
    <w:rsid w:val="00566425"/>
    <w:rsid w:val="0056683F"/>
    <w:rsid w:val="005668D8"/>
    <w:rsid w:val="00567580"/>
    <w:rsid w:val="005706A3"/>
    <w:rsid w:val="005710E7"/>
    <w:rsid w:val="005715DD"/>
    <w:rsid w:val="005719BF"/>
    <w:rsid w:val="00573291"/>
    <w:rsid w:val="005738C8"/>
    <w:rsid w:val="00573FD4"/>
    <w:rsid w:val="0057408A"/>
    <w:rsid w:val="0057474F"/>
    <w:rsid w:val="0057563F"/>
    <w:rsid w:val="00576378"/>
    <w:rsid w:val="00576E7E"/>
    <w:rsid w:val="00577136"/>
    <w:rsid w:val="00580424"/>
    <w:rsid w:val="00580545"/>
    <w:rsid w:val="00580721"/>
    <w:rsid w:val="00581776"/>
    <w:rsid w:val="00582588"/>
    <w:rsid w:val="005825E8"/>
    <w:rsid w:val="00582D18"/>
    <w:rsid w:val="0058320E"/>
    <w:rsid w:val="00583918"/>
    <w:rsid w:val="00583C27"/>
    <w:rsid w:val="00583DF0"/>
    <w:rsid w:val="00584D20"/>
    <w:rsid w:val="00585045"/>
    <w:rsid w:val="00585327"/>
    <w:rsid w:val="005857D2"/>
    <w:rsid w:val="005859D9"/>
    <w:rsid w:val="00586166"/>
    <w:rsid w:val="00586179"/>
    <w:rsid w:val="00586572"/>
    <w:rsid w:val="005865FE"/>
    <w:rsid w:val="005869D0"/>
    <w:rsid w:val="00587346"/>
    <w:rsid w:val="00587E20"/>
    <w:rsid w:val="00590388"/>
    <w:rsid w:val="00590872"/>
    <w:rsid w:val="00590943"/>
    <w:rsid w:val="00591C76"/>
    <w:rsid w:val="00592416"/>
    <w:rsid w:val="005925BE"/>
    <w:rsid w:val="0059281B"/>
    <w:rsid w:val="00592DB1"/>
    <w:rsid w:val="00592DCE"/>
    <w:rsid w:val="005931FD"/>
    <w:rsid w:val="00593B66"/>
    <w:rsid w:val="00594BBF"/>
    <w:rsid w:val="00594D5A"/>
    <w:rsid w:val="005957A0"/>
    <w:rsid w:val="00596097"/>
    <w:rsid w:val="005968B5"/>
    <w:rsid w:val="005970CA"/>
    <w:rsid w:val="0059711E"/>
    <w:rsid w:val="00597368"/>
    <w:rsid w:val="00597D80"/>
    <w:rsid w:val="00597FD7"/>
    <w:rsid w:val="005A01F5"/>
    <w:rsid w:val="005A0786"/>
    <w:rsid w:val="005A1459"/>
    <w:rsid w:val="005A16F5"/>
    <w:rsid w:val="005A1F9F"/>
    <w:rsid w:val="005A2DA7"/>
    <w:rsid w:val="005A31B6"/>
    <w:rsid w:val="005A321F"/>
    <w:rsid w:val="005A40E5"/>
    <w:rsid w:val="005A4579"/>
    <w:rsid w:val="005A48A6"/>
    <w:rsid w:val="005A5078"/>
    <w:rsid w:val="005A5D17"/>
    <w:rsid w:val="005A6287"/>
    <w:rsid w:val="005A653B"/>
    <w:rsid w:val="005A6933"/>
    <w:rsid w:val="005B0FAA"/>
    <w:rsid w:val="005B1319"/>
    <w:rsid w:val="005B1CED"/>
    <w:rsid w:val="005B1CFE"/>
    <w:rsid w:val="005B32D8"/>
    <w:rsid w:val="005B3300"/>
    <w:rsid w:val="005B3510"/>
    <w:rsid w:val="005B397F"/>
    <w:rsid w:val="005B57E2"/>
    <w:rsid w:val="005B6263"/>
    <w:rsid w:val="005B638C"/>
    <w:rsid w:val="005B6A11"/>
    <w:rsid w:val="005B7AA4"/>
    <w:rsid w:val="005C0F81"/>
    <w:rsid w:val="005C1D62"/>
    <w:rsid w:val="005C1DAF"/>
    <w:rsid w:val="005C2FFC"/>
    <w:rsid w:val="005C3011"/>
    <w:rsid w:val="005C3FEB"/>
    <w:rsid w:val="005C4402"/>
    <w:rsid w:val="005C4C98"/>
    <w:rsid w:val="005C6D0D"/>
    <w:rsid w:val="005C726D"/>
    <w:rsid w:val="005C796E"/>
    <w:rsid w:val="005C7C6F"/>
    <w:rsid w:val="005C7E08"/>
    <w:rsid w:val="005D0A52"/>
    <w:rsid w:val="005D0F3B"/>
    <w:rsid w:val="005D1619"/>
    <w:rsid w:val="005D1A10"/>
    <w:rsid w:val="005D1C15"/>
    <w:rsid w:val="005D2073"/>
    <w:rsid w:val="005D24B9"/>
    <w:rsid w:val="005D28EB"/>
    <w:rsid w:val="005D42C4"/>
    <w:rsid w:val="005D477B"/>
    <w:rsid w:val="005D4E36"/>
    <w:rsid w:val="005D5D48"/>
    <w:rsid w:val="005D5FDC"/>
    <w:rsid w:val="005D6E36"/>
    <w:rsid w:val="005D7AF3"/>
    <w:rsid w:val="005E0193"/>
    <w:rsid w:val="005E0362"/>
    <w:rsid w:val="005E063B"/>
    <w:rsid w:val="005E08D2"/>
    <w:rsid w:val="005E0E07"/>
    <w:rsid w:val="005E1A51"/>
    <w:rsid w:val="005E2177"/>
    <w:rsid w:val="005E22A0"/>
    <w:rsid w:val="005E242F"/>
    <w:rsid w:val="005E2635"/>
    <w:rsid w:val="005E2B70"/>
    <w:rsid w:val="005E4217"/>
    <w:rsid w:val="005E4836"/>
    <w:rsid w:val="005E51C0"/>
    <w:rsid w:val="005E5878"/>
    <w:rsid w:val="005E5A76"/>
    <w:rsid w:val="005E6678"/>
    <w:rsid w:val="005E762C"/>
    <w:rsid w:val="005E7F1B"/>
    <w:rsid w:val="005F0387"/>
    <w:rsid w:val="005F0BB6"/>
    <w:rsid w:val="005F2C5C"/>
    <w:rsid w:val="005F2E80"/>
    <w:rsid w:val="005F3E02"/>
    <w:rsid w:val="005F3FC1"/>
    <w:rsid w:val="005F4C7B"/>
    <w:rsid w:val="005F5151"/>
    <w:rsid w:val="005F64AA"/>
    <w:rsid w:val="005F6C43"/>
    <w:rsid w:val="005F7766"/>
    <w:rsid w:val="005F79F9"/>
    <w:rsid w:val="005F7AC1"/>
    <w:rsid w:val="005F7FA7"/>
    <w:rsid w:val="00600052"/>
    <w:rsid w:val="00600170"/>
    <w:rsid w:val="00600227"/>
    <w:rsid w:val="006005CA"/>
    <w:rsid w:val="00600FEE"/>
    <w:rsid w:val="00602643"/>
    <w:rsid w:val="00603207"/>
    <w:rsid w:val="00603B2D"/>
    <w:rsid w:val="00603C78"/>
    <w:rsid w:val="00604119"/>
    <w:rsid w:val="00605083"/>
    <w:rsid w:val="00605886"/>
    <w:rsid w:val="0060651A"/>
    <w:rsid w:val="00606B93"/>
    <w:rsid w:val="006079FF"/>
    <w:rsid w:val="00607E0E"/>
    <w:rsid w:val="00607F96"/>
    <w:rsid w:val="006109B7"/>
    <w:rsid w:val="006112CE"/>
    <w:rsid w:val="006129B2"/>
    <w:rsid w:val="00612AB8"/>
    <w:rsid w:val="006134E9"/>
    <w:rsid w:val="00614A5A"/>
    <w:rsid w:val="00614EBF"/>
    <w:rsid w:val="00614F35"/>
    <w:rsid w:val="00615A02"/>
    <w:rsid w:val="006162B6"/>
    <w:rsid w:val="00616667"/>
    <w:rsid w:val="00620210"/>
    <w:rsid w:val="00620292"/>
    <w:rsid w:val="00620C91"/>
    <w:rsid w:val="00620DE0"/>
    <w:rsid w:val="006216A4"/>
    <w:rsid w:val="00621A31"/>
    <w:rsid w:val="0062225D"/>
    <w:rsid w:val="00624A31"/>
    <w:rsid w:val="00624C5F"/>
    <w:rsid w:val="00624C71"/>
    <w:rsid w:val="00624F41"/>
    <w:rsid w:val="0062559E"/>
    <w:rsid w:val="0062577C"/>
    <w:rsid w:val="00626AC8"/>
    <w:rsid w:val="00626B9A"/>
    <w:rsid w:val="00626F45"/>
    <w:rsid w:val="006305BA"/>
    <w:rsid w:val="006309CD"/>
    <w:rsid w:val="00632622"/>
    <w:rsid w:val="00632DCD"/>
    <w:rsid w:val="00633860"/>
    <w:rsid w:val="0063430D"/>
    <w:rsid w:val="00634E2F"/>
    <w:rsid w:val="00636FD2"/>
    <w:rsid w:val="006378C7"/>
    <w:rsid w:val="006408CC"/>
    <w:rsid w:val="00640D16"/>
    <w:rsid w:val="0064228D"/>
    <w:rsid w:val="00642798"/>
    <w:rsid w:val="00642BA4"/>
    <w:rsid w:val="00642DDE"/>
    <w:rsid w:val="00642F13"/>
    <w:rsid w:val="00644312"/>
    <w:rsid w:val="0064498A"/>
    <w:rsid w:val="0064670C"/>
    <w:rsid w:val="0064778E"/>
    <w:rsid w:val="00650F80"/>
    <w:rsid w:val="0065119D"/>
    <w:rsid w:val="0065135A"/>
    <w:rsid w:val="006516E4"/>
    <w:rsid w:val="0065186C"/>
    <w:rsid w:val="00651B70"/>
    <w:rsid w:val="00651D7F"/>
    <w:rsid w:val="00652A5D"/>
    <w:rsid w:val="00654A99"/>
    <w:rsid w:val="00654AC9"/>
    <w:rsid w:val="006550CE"/>
    <w:rsid w:val="00655D08"/>
    <w:rsid w:val="00655DF7"/>
    <w:rsid w:val="006563A6"/>
    <w:rsid w:val="0065670E"/>
    <w:rsid w:val="00657BA6"/>
    <w:rsid w:val="00660562"/>
    <w:rsid w:val="00660586"/>
    <w:rsid w:val="00660DC7"/>
    <w:rsid w:val="00660E1F"/>
    <w:rsid w:val="00660EE8"/>
    <w:rsid w:val="006617E6"/>
    <w:rsid w:val="0066183B"/>
    <w:rsid w:val="00662C41"/>
    <w:rsid w:val="00662C64"/>
    <w:rsid w:val="00662E33"/>
    <w:rsid w:val="00662F16"/>
    <w:rsid w:val="0066310F"/>
    <w:rsid w:val="00663203"/>
    <w:rsid w:val="00663254"/>
    <w:rsid w:val="00663638"/>
    <w:rsid w:val="00663EC7"/>
    <w:rsid w:val="006642B3"/>
    <w:rsid w:val="00664587"/>
    <w:rsid w:val="006645C4"/>
    <w:rsid w:val="00664FE2"/>
    <w:rsid w:val="0066627F"/>
    <w:rsid w:val="00667975"/>
    <w:rsid w:val="00667FE2"/>
    <w:rsid w:val="00670AE9"/>
    <w:rsid w:val="006710BE"/>
    <w:rsid w:val="006721D1"/>
    <w:rsid w:val="00672E8D"/>
    <w:rsid w:val="00673C85"/>
    <w:rsid w:val="00673CFC"/>
    <w:rsid w:val="006743CE"/>
    <w:rsid w:val="00675449"/>
    <w:rsid w:val="00676EF4"/>
    <w:rsid w:val="0067740F"/>
    <w:rsid w:val="00677B0C"/>
    <w:rsid w:val="00680498"/>
    <w:rsid w:val="00680E5F"/>
    <w:rsid w:val="006825C6"/>
    <w:rsid w:val="00683114"/>
    <w:rsid w:val="00683CA4"/>
    <w:rsid w:val="0068403D"/>
    <w:rsid w:val="006843A4"/>
    <w:rsid w:val="00684EC9"/>
    <w:rsid w:val="00686861"/>
    <w:rsid w:val="00686CF8"/>
    <w:rsid w:val="00687DF8"/>
    <w:rsid w:val="00687FDC"/>
    <w:rsid w:val="00690C02"/>
    <w:rsid w:val="0069203D"/>
    <w:rsid w:val="00692394"/>
    <w:rsid w:val="00692FFF"/>
    <w:rsid w:val="00693849"/>
    <w:rsid w:val="0069486F"/>
    <w:rsid w:val="00694D30"/>
    <w:rsid w:val="00695618"/>
    <w:rsid w:val="00695865"/>
    <w:rsid w:val="00696AA9"/>
    <w:rsid w:val="00696FBC"/>
    <w:rsid w:val="0069797D"/>
    <w:rsid w:val="006A01FA"/>
    <w:rsid w:val="006A0514"/>
    <w:rsid w:val="006A065D"/>
    <w:rsid w:val="006A0AB7"/>
    <w:rsid w:val="006A0D5C"/>
    <w:rsid w:val="006A17BB"/>
    <w:rsid w:val="006A183F"/>
    <w:rsid w:val="006A1C0F"/>
    <w:rsid w:val="006A203F"/>
    <w:rsid w:val="006A20CE"/>
    <w:rsid w:val="006A38AB"/>
    <w:rsid w:val="006A41FD"/>
    <w:rsid w:val="006A49E0"/>
    <w:rsid w:val="006A4B2A"/>
    <w:rsid w:val="006A547D"/>
    <w:rsid w:val="006A57B8"/>
    <w:rsid w:val="006A6097"/>
    <w:rsid w:val="006A6D83"/>
    <w:rsid w:val="006A7B0D"/>
    <w:rsid w:val="006A7C43"/>
    <w:rsid w:val="006A7F7E"/>
    <w:rsid w:val="006B001B"/>
    <w:rsid w:val="006B01F3"/>
    <w:rsid w:val="006B052B"/>
    <w:rsid w:val="006B0722"/>
    <w:rsid w:val="006B086B"/>
    <w:rsid w:val="006B0D13"/>
    <w:rsid w:val="006B1838"/>
    <w:rsid w:val="006B192B"/>
    <w:rsid w:val="006B1B44"/>
    <w:rsid w:val="006B1B9A"/>
    <w:rsid w:val="006B1C3D"/>
    <w:rsid w:val="006B1FF7"/>
    <w:rsid w:val="006B3B1C"/>
    <w:rsid w:val="006C0150"/>
    <w:rsid w:val="006C0CCE"/>
    <w:rsid w:val="006C0EB8"/>
    <w:rsid w:val="006C1848"/>
    <w:rsid w:val="006C2DF9"/>
    <w:rsid w:val="006C2EE8"/>
    <w:rsid w:val="006C4512"/>
    <w:rsid w:val="006C4980"/>
    <w:rsid w:val="006C5361"/>
    <w:rsid w:val="006C585E"/>
    <w:rsid w:val="006C64A0"/>
    <w:rsid w:val="006C7940"/>
    <w:rsid w:val="006C7B33"/>
    <w:rsid w:val="006C7D1D"/>
    <w:rsid w:val="006D02B4"/>
    <w:rsid w:val="006D1199"/>
    <w:rsid w:val="006D18A1"/>
    <w:rsid w:val="006D20BF"/>
    <w:rsid w:val="006D2117"/>
    <w:rsid w:val="006D3167"/>
    <w:rsid w:val="006D3289"/>
    <w:rsid w:val="006D39BF"/>
    <w:rsid w:val="006D3BD1"/>
    <w:rsid w:val="006D512C"/>
    <w:rsid w:val="006D592F"/>
    <w:rsid w:val="006D5BBC"/>
    <w:rsid w:val="006D62CA"/>
    <w:rsid w:val="006D630E"/>
    <w:rsid w:val="006D683F"/>
    <w:rsid w:val="006D6C25"/>
    <w:rsid w:val="006D6C73"/>
    <w:rsid w:val="006D76F8"/>
    <w:rsid w:val="006E09D4"/>
    <w:rsid w:val="006E0B68"/>
    <w:rsid w:val="006E1460"/>
    <w:rsid w:val="006E19FF"/>
    <w:rsid w:val="006E1B28"/>
    <w:rsid w:val="006E1EC2"/>
    <w:rsid w:val="006E207C"/>
    <w:rsid w:val="006E2321"/>
    <w:rsid w:val="006E27D5"/>
    <w:rsid w:val="006E2A9F"/>
    <w:rsid w:val="006E2B06"/>
    <w:rsid w:val="006E3237"/>
    <w:rsid w:val="006E3541"/>
    <w:rsid w:val="006E3980"/>
    <w:rsid w:val="006E3CFA"/>
    <w:rsid w:val="006E48A6"/>
    <w:rsid w:val="006E4D66"/>
    <w:rsid w:val="006E514B"/>
    <w:rsid w:val="006E56D6"/>
    <w:rsid w:val="006E57B5"/>
    <w:rsid w:val="006E70E8"/>
    <w:rsid w:val="006E79AC"/>
    <w:rsid w:val="006F01B4"/>
    <w:rsid w:val="006F0232"/>
    <w:rsid w:val="006F0917"/>
    <w:rsid w:val="006F0DDB"/>
    <w:rsid w:val="006F1FA5"/>
    <w:rsid w:val="006F2A33"/>
    <w:rsid w:val="006F2F8F"/>
    <w:rsid w:val="006F452B"/>
    <w:rsid w:val="006F5A37"/>
    <w:rsid w:val="006F5C37"/>
    <w:rsid w:val="006F7261"/>
    <w:rsid w:val="006F76BD"/>
    <w:rsid w:val="006F7C6D"/>
    <w:rsid w:val="00700060"/>
    <w:rsid w:val="007009C6"/>
    <w:rsid w:val="00700E2B"/>
    <w:rsid w:val="00701892"/>
    <w:rsid w:val="00702200"/>
    <w:rsid w:val="007026CA"/>
    <w:rsid w:val="0070490B"/>
    <w:rsid w:val="00705565"/>
    <w:rsid w:val="00706491"/>
    <w:rsid w:val="0070696F"/>
    <w:rsid w:val="00706ABF"/>
    <w:rsid w:val="0070738E"/>
    <w:rsid w:val="00707AD7"/>
    <w:rsid w:val="007105B0"/>
    <w:rsid w:val="0071103B"/>
    <w:rsid w:val="007113F1"/>
    <w:rsid w:val="0071173E"/>
    <w:rsid w:val="00711856"/>
    <w:rsid w:val="00711BC9"/>
    <w:rsid w:val="0071332F"/>
    <w:rsid w:val="0071339C"/>
    <w:rsid w:val="007134FC"/>
    <w:rsid w:val="007143E1"/>
    <w:rsid w:val="00714B27"/>
    <w:rsid w:val="00714BE1"/>
    <w:rsid w:val="00715B1B"/>
    <w:rsid w:val="00716527"/>
    <w:rsid w:val="00716896"/>
    <w:rsid w:val="00716A83"/>
    <w:rsid w:val="00716F9B"/>
    <w:rsid w:val="0072011D"/>
    <w:rsid w:val="00720482"/>
    <w:rsid w:val="007216DA"/>
    <w:rsid w:val="00721703"/>
    <w:rsid w:val="00721D64"/>
    <w:rsid w:val="007221B4"/>
    <w:rsid w:val="0072256B"/>
    <w:rsid w:val="00722DB8"/>
    <w:rsid w:val="00722E92"/>
    <w:rsid w:val="00722F14"/>
    <w:rsid w:val="00722F6B"/>
    <w:rsid w:val="0072434E"/>
    <w:rsid w:val="00724575"/>
    <w:rsid w:val="0072483E"/>
    <w:rsid w:val="00725922"/>
    <w:rsid w:val="007260F6"/>
    <w:rsid w:val="0072707E"/>
    <w:rsid w:val="0072766D"/>
    <w:rsid w:val="00727679"/>
    <w:rsid w:val="00727ED0"/>
    <w:rsid w:val="00730673"/>
    <w:rsid w:val="0073074C"/>
    <w:rsid w:val="00731451"/>
    <w:rsid w:val="0073158F"/>
    <w:rsid w:val="00731DB4"/>
    <w:rsid w:val="007321FA"/>
    <w:rsid w:val="00732AE5"/>
    <w:rsid w:val="00733193"/>
    <w:rsid w:val="00733801"/>
    <w:rsid w:val="007338D3"/>
    <w:rsid w:val="007339ED"/>
    <w:rsid w:val="00734320"/>
    <w:rsid w:val="00734338"/>
    <w:rsid w:val="00734A21"/>
    <w:rsid w:val="00734EEF"/>
    <w:rsid w:val="00735574"/>
    <w:rsid w:val="00735613"/>
    <w:rsid w:val="00737D10"/>
    <w:rsid w:val="00741B1C"/>
    <w:rsid w:val="007425EC"/>
    <w:rsid w:val="00743283"/>
    <w:rsid w:val="00743C84"/>
    <w:rsid w:val="007442E7"/>
    <w:rsid w:val="00744E90"/>
    <w:rsid w:val="00745F41"/>
    <w:rsid w:val="00746C2C"/>
    <w:rsid w:val="00747A03"/>
    <w:rsid w:val="00747C15"/>
    <w:rsid w:val="0075094F"/>
    <w:rsid w:val="00750BD8"/>
    <w:rsid w:val="00750F43"/>
    <w:rsid w:val="007511E8"/>
    <w:rsid w:val="00752010"/>
    <w:rsid w:val="00752A90"/>
    <w:rsid w:val="00753E44"/>
    <w:rsid w:val="00753E50"/>
    <w:rsid w:val="00754D35"/>
    <w:rsid w:val="00755320"/>
    <w:rsid w:val="00755928"/>
    <w:rsid w:val="007560F6"/>
    <w:rsid w:val="00756102"/>
    <w:rsid w:val="00756761"/>
    <w:rsid w:val="00757365"/>
    <w:rsid w:val="00757550"/>
    <w:rsid w:val="00757779"/>
    <w:rsid w:val="007577FB"/>
    <w:rsid w:val="00760834"/>
    <w:rsid w:val="00760BA1"/>
    <w:rsid w:val="00760BAB"/>
    <w:rsid w:val="0076119F"/>
    <w:rsid w:val="007616F8"/>
    <w:rsid w:val="00761D74"/>
    <w:rsid w:val="00762605"/>
    <w:rsid w:val="007629D0"/>
    <w:rsid w:val="00762D5E"/>
    <w:rsid w:val="00763651"/>
    <w:rsid w:val="007642DD"/>
    <w:rsid w:val="007644DA"/>
    <w:rsid w:val="007648F7"/>
    <w:rsid w:val="00764BFA"/>
    <w:rsid w:val="00764F2D"/>
    <w:rsid w:val="007650CA"/>
    <w:rsid w:val="00765D59"/>
    <w:rsid w:val="007662B7"/>
    <w:rsid w:val="00766439"/>
    <w:rsid w:val="007664A0"/>
    <w:rsid w:val="00766995"/>
    <w:rsid w:val="00767480"/>
    <w:rsid w:val="00770A05"/>
    <w:rsid w:val="00771533"/>
    <w:rsid w:val="00771759"/>
    <w:rsid w:val="00771E3F"/>
    <w:rsid w:val="00772633"/>
    <w:rsid w:val="007730A8"/>
    <w:rsid w:val="00773357"/>
    <w:rsid w:val="00773609"/>
    <w:rsid w:val="00774DAA"/>
    <w:rsid w:val="00775125"/>
    <w:rsid w:val="00775598"/>
    <w:rsid w:val="0077580C"/>
    <w:rsid w:val="00775C14"/>
    <w:rsid w:val="0077724D"/>
    <w:rsid w:val="007776C0"/>
    <w:rsid w:val="0077797A"/>
    <w:rsid w:val="0078228D"/>
    <w:rsid w:val="00782BE1"/>
    <w:rsid w:val="00782C40"/>
    <w:rsid w:val="00783797"/>
    <w:rsid w:val="00783D41"/>
    <w:rsid w:val="00783F90"/>
    <w:rsid w:val="00784112"/>
    <w:rsid w:val="0078468D"/>
    <w:rsid w:val="007848DF"/>
    <w:rsid w:val="00785817"/>
    <w:rsid w:val="007860A5"/>
    <w:rsid w:val="00786763"/>
    <w:rsid w:val="007869B1"/>
    <w:rsid w:val="00786A73"/>
    <w:rsid w:val="0078766B"/>
    <w:rsid w:val="007877F5"/>
    <w:rsid w:val="00790BD5"/>
    <w:rsid w:val="00791402"/>
    <w:rsid w:val="0079245C"/>
    <w:rsid w:val="007944D9"/>
    <w:rsid w:val="0079467A"/>
    <w:rsid w:val="00794D07"/>
    <w:rsid w:val="00795332"/>
    <w:rsid w:val="007957C0"/>
    <w:rsid w:val="00795F19"/>
    <w:rsid w:val="00796789"/>
    <w:rsid w:val="007A16F1"/>
    <w:rsid w:val="007A2D48"/>
    <w:rsid w:val="007A396E"/>
    <w:rsid w:val="007A3B81"/>
    <w:rsid w:val="007A4E18"/>
    <w:rsid w:val="007A6828"/>
    <w:rsid w:val="007A7BAF"/>
    <w:rsid w:val="007B0728"/>
    <w:rsid w:val="007B1166"/>
    <w:rsid w:val="007B1390"/>
    <w:rsid w:val="007B1436"/>
    <w:rsid w:val="007B214D"/>
    <w:rsid w:val="007B27AE"/>
    <w:rsid w:val="007B28F5"/>
    <w:rsid w:val="007B29C6"/>
    <w:rsid w:val="007B31CF"/>
    <w:rsid w:val="007B49F8"/>
    <w:rsid w:val="007B4BC5"/>
    <w:rsid w:val="007B6A30"/>
    <w:rsid w:val="007B6B41"/>
    <w:rsid w:val="007B6F2A"/>
    <w:rsid w:val="007B749D"/>
    <w:rsid w:val="007B76D1"/>
    <w:rsid w:val="007B7CBD"/>
    <w:rsid w:val="007C046C"/>
    <w:rsid w:val="007C04E7"/>
    <w:rsid w:val="007C0F5A"/>
    <w:rsid w:val="007C0FEF"/>
    <w:rsid w:val="007C1F42"/>
    <w:rsid w:val="007C3653"/>
    <w:rsid w:val="007C3A4D"/>
    <w:rsid w:val="007C4004"/>
    <w:rsid w:val="007C4E31"/>
    <w:rsid w:val="007C5B89"/>
    <w:rsid w:val="007C5C6E"/>
    <w:rsid w:val="007C6512"/>
    <w:rsid w:val="007C65A2"/>
    <w:rsid w:val="007C65C0"/>
    <w:rsid w:val="007C67F3"/>
    <w:rsid w:val="007C69ED"/>
    <w:rsid w:val="007C72CC"/>
    <w:rsid w:val="007C746D"/>
    <w:rsid w:val="007C799B"/>
    <w:rsid w:val="007C7B20"/>
    <w:rsid w:val="007C7B50"/>
    <w:rsid w:val="007D0527"/>
    <w:rsid w:val="007D056D"/>
    <w:rsid w:val="007D09EA"/>
    <w:rsid w:val="007D0C04"/>
    <w:rsid w:val="007D0E57"/>
    <w:rsid w:val="007D111D"/>
    <w:rsid w:val="007D18FB"/>
    <w:rsid w:val="007D1AE0"/>
    <w:rsid w:val="007D2111"/>
    <w:rsid w:val="007D2AB2"/>
    <w:rsid w:val="007D2C8D"/>
    <w:rsid w:val="007D3664"/>
    <w:rsid w:val="007D3D69"/>
    <w:rsid w:val="007D4685"/>
    <w:rsid w:val="007D4B4C"/>
    <w:rsid w:val="007D4B72"/>
    <w:rsid w:val="007D4D66"/>
    <w:rsid w:val="007D4E1D"/>
    <w:rsid w:val="007D5253"/>
    <w:rsid w:val="007D54B0"/>
    <w:rsid w:val="007D57FD"/>
    <w:rsid w:val="007E09DC"/>
    <w:rsid w:val="007E0D32"/>
    <w:rsid w:val="007E1746"/>
    <w:rsid w:val="007E2F7C"/>
    <w:rsid w:val="007E3E3E"/>
    <w:rsid w:val="007E41B8"/>
    <w:rsid w:val="007E437C"/>
    <w:rsid w:val="007E5380"/>
    <w:rsid w:val="007E5AC9"/>
    <w:rsid w:val="007E5E68"/>
    <w:rsid w:val="007E60BD"/>
    <w:rsid w:val="007E62FB"/>
    <w:rsid w:val="007E658D"/>
    <w:rsid w:val="007E6FFD"/>
    <w:rsid w:val="007E75BC"/>
    <w:rsid w:val="007E7D95"/>
    <w:rsid w:val="007F058A"/>
    <w:rsid w:val="007F0741"/>
    <w:rsid w:val="007F1B36"/>
    <w:rsid w:val="007F1DB8"/>
    <w:rsid w:val="007F2CF0"/>
    <w:rsid w:val="007F34E5"/>
    <w:rsid w:val="007F4140"/>
    <w:rsid w:val="007F4242"/>
    <w:rsid w:val="007F42BC"/>
    <w:rsid w:val="007F47A4"/>
    <w:rsid w:val="007F540F"/>
    <w:rsid w:val="007F54FA"/>
    <w:rsid w:val="007F5DD7"/>
    <w:rsid w:val="007F602F"/>
    <w:rsid w:val="007F61CF"/>
    <w:rsid w:val="007F634E"/>
    <w:rsid w:val="007F6A5C"/>
    <w:rsid w:val="007F6D40"/>
    <w:rsid w:val="007F7176"/>
    <w:rsid w:val="0080040E"/>
    <w:rsid w:val="00800AD7"/>
    <w:rsid w:val="00800D56"/>
    <w:rsid w:val="00802A80"/>
    <w:rsid w:val="008032D7"/>
    <w:rsid w:val="008038CD"/>
    <w:rsid w:val="0080404A"/>
    <w:rsid w:val="00804109"/>
    <w:rsid w:val="00804145"/>
    <w:rsid w:val="008043C9"/>
    <w:rsid w:val="008044DF"/>
    <w:rsid w:val="00804BA6"/>
    <w:rsid w:val="00805161"/>
    <w:rsid w:val="008055C5"/>
    <w:rsid w:val="00805950"/>
    <w:rsid w:val="008063A9"/>
    <w:rsid w:val="00807FE2"/>
    <w:rsid w:val="00810D83"/>
    <w:rsid w:val="008116ED"/>
    <w:rsid w:val="0081290C"/>
    <w:rsid w:val="00812AC2"/>
    <w:rsid w:val="00813303"/>
    <w:rsid w:val="0081339B"/>
    <w:rsid w:val="008134DD"/>
    <w:rsid w:val="008139FE"/>
    <w:rsid w:val="00813D50"/>
    <w:rsid w:val="0081427B"/>
    <w:rsid w:val="00814E6B"/>
    <w:rsid w:val="0081680C"/>
    <w:rsid w:val="0081689B"/>
    <w:rsid w:val="00817078"/>
    <w:rsid w:val="008174A3"/>
    <w:rsid w:val="00817F4E"/>
    <w:rsid w:val="008204F4"/>
    <w:rsid w:val="0082089C"/>
    <w:rsid w:val="00822289"/>
    <w:rsid w:val="008222F2"/>
    <w:rsid w:val="00822499"/>
    <w:rsid w:val="00822AE0"/>
    <w:rsid w:val="008230D9"/>
    <w:rsid w:val="00823860"/>
    <w:rsid w:val="008242E4"/>
    <w:rsid w:val="00824739"/>
    <w:rsid w:val="008247A8"/>
    <w:rsid w:val="00824D70"/>
    <w:rsid w:val="008252F4"/>
    <w:rsid w:val="00825315"/>
    <w:rsid w:val="00826218"/>
    <w:rsid w:val="0082632C"/>
    <w:rsid w:val="008265DF"/>
    <w:rsid w:val="00826AFF"/>
    <w:rsid w:val="00826E5B"/>
    <w:rsid w:val="00827FAF"/>
    <w:rsid w:val="00830082"/>
    <w:rsid w:val="0083054B"/>
    <w:rsid w:val="008306E1"/>
    <w:rsid w:val="008307B2"/>
    <w:rsid w:val="00830EDE"/>
    <w:rsid w:val="0083228F"/>
    <w:rsid w:val="0083351F"/>
    <w:rsid w:val="00834646"/>
    <w:rsid w:val="00834E59"/>
    <w:rsid w:val="008356F0"/>
    <w:rsid w:val="00835705"/>
    <w:rsid w:val="00835AA4"/>
    <w:rsid w:val="00835D9C"/>
    <w:rsid w:val="00835F13"/>
    <w:rsid w:val="00836207"/>
    <w:rsid w:val="00837687"/>
    <w:rsid w:val="00837B6E"/>
    <w:rsid w:val="00840219"/>
    <w:rsid w:val="008406F4"/>
    <w:rsid w:val="00841A9F"/>
    <w:rsid w:val="00841F60"/>
    <w:rsid w:val="008420D3"/>
    <w:rsid w:val="00842D94"/>
    <w:rsid w:val="00843867"/>
    <w:rsid w:val="00843F04"/>
    <w:rsid w:val="008442B1"/>
    <w:rsid w:val="0084455D"/>
    <w:rsid w:val="00844E8F"/>
    <w:rsid w:val="00845317"/>
    <w:rsid w:val="00845981"/>
    <w:rsid w:val="00846AEA"/>
    <w:rsid w:val="008477D4"/>
    <w:rsid w:val="008513CF"/>
    <w:rsid w:val="00852BC4"/>
    <w:rsid w:val="008532A4"/>
    <w:rsid w:val="00853978"/>
    <w:rsid w:val="00854EF1"/>
    <w:rsid w:val="0085546B"/>
    <w:rsid w:val="00855DB3"/>
    <w:rsid w:val="00857B16"/>
    <w:rsid w:val="00857CD7"/>
    <w:rsid w:val="008610D1"/>
    <w:rsid w:val="00861C5E"/>
    <w:rsid w:val="00862000"/>
    <w:rsid w:val="0086218B"/>
    <w:rsid w:val="00862216"/>
    <w:rsid w:val="0086227E"/>
    <w:rsid w:val="00863278"/>
    <w:rsid w:val="00863BDA"/>
    <w:rsid w:val="008640ED"/>
    <w:rsid w:val="00864299"/>
    <w:rsid w:val="00864438"/>
    <w:rsid w:val="00864B4D"/>
    <w:rsid w:val="00865C66"/>
    <w:rsid w:val="00865D37"/>
    <w:rsid w:val="00865EA8"/>
    <w:rsid w:val="00867B3C"/>
    <w:rsid w:val="008728E2"/>
    <w:rsid w:val="00873A4C"/>
    <w:rsid w:val="00873D2F"/>
    <w:rsid w:val="00873FC7"/>
    <w:rsid w:val="00874AE6"/>
    <w:rsid w:val="008752D7"/>
    <w:rsid w:val="008753D1"/>
    <w:rsid w:val="00875E71"/>
    <w:rsid w:val="00875F2C"/>
    <w:rsid w:val="008770A7"/>
    <w:rsid w:val="008806E0"/>
    <w:rsid w:val="008818C2"/>
    <w:rsid w:val="0088289E"/>
    <w:rsid w:val="00882B3D"/>
    <w:rsid w:val="00882EC8"/>
    <w:rsid w:val="00883120"/>
    <w:rsid w:val="00883C6D"/>
    <w:rsid w:val="00884083"/>
    <w:rsid w:val="00885488"/>
    <w:rsid w:val="008855F2"/>
    <w:rsid w:val="00885650"/>
    <w:rsid w:val="008856DC"/>
    <w:rsid w:val="00885E6A"/>
    <w:rsid w:val="00886B40"/>
    <w:rsid w:val="00886B5C"/>
    <w:rsid w:val="00890072"/>
    <w:rsid w:val="008906E8"/>
    <w:rsid w:val="00890CD2"/>
    <w:rsid w:val="00890D20"/>
    <w:rsid w:val="00891125"/>
    <w:rsid w:val="00891E0C"/>
    <w:rsid w:val="008921CE"/>
    <w:rsid w:val="00892733"/>
    <w:rsid w:val="00892B05"/>
    <w:rsid w:val="00893EC2"/>
    <w:rsid w:val="00893FF7"/>
    <w:rsid w:val="008956D0"/>
    <w:rsid w:val="0089592C"/>
    <w:rsid w:val="008968C3"/>
    <w:rsid w:val="00896E46"/>
    <w:rsid w:val="00897887"/>
    <w:rsid w:val="008A1B6F"/>
    <w:rsid w:val="008A1DF8"/>
    <w:rsid w:val="008A2C29"/>
    <w:rsid w:val="008A5D5A"/>
    <w:rsid w:val="008A5FD9"/>
    <w:rsid w:val="008A6137"/>
    <w:rsid w:val="008A6C1D"/>
    <w:rsid w:val="008A79DC"/>
    <w:rsid w:val="008B0CDF"/>
    <w:rsid w:val="008B2325"/>
    <w:rsid w:val="008B25B0"/>
    <w:rsid w:val="008B2841"/>
    <w:rsid w:val="008B3565"/>
    <w:rsid w:val="008B48F3"/>
    <w:rsid w:val="008B6D6F"/>
    <w:rsid w:val="008B6E72"/>
    <w:rsid w:val="008B7690"/>
    <w:rsid w:val="008B78F8"/>
    <w:rsid w:val="008B7C40"/>
    <w:rsid w:val="008B7D5F"/>
    <w:rsid w:val="008B7E76"/>
    <w:rsid w:val="008B7F78"/>
    <w:rsid w:val="008C0CE8"/>
    <w:rsid w:val="008C1090"/>
    <w:rsid w:val="008C17DC"/>
    <w:rsid w:val="008C2081"/>
    <w:rsid w:val="008C227F"/>
    <w:rsid w:val="008C27EF"/>
    <w:rsid w:val="008C2AED"/>
    <w:rsid w:val="008C2B9D"/>
    <w:rsid w:val="008C39B3"/>
    <w:rsid w:val="008C5A3C"/>
    <w:rsid w:val="008C6103"/>
    <w:rsid w:val="008C7C0A"/>
    <w:rsid w:val="008D0733"/>
    <w:rsid w:val="008D0BC1"/>
    <w:rsid w:val="008D0F26"/>
    <w:rsid w:val="008D1500"/>
    <w:rsid w:val="008D2F2A"/>
    <w:rsid w:val="008D4C61"/>
    <w:rsid w:val="008D623C"/>
    <w:rsid w:val="008D73CE"/>
    <w:rsid w:val="008D7AEE"/>
    <w:rsid w:val="008E08D9"/>
    <w:rsid w:val="008E0981"/>
    <w:rsid w:val="008E0AD8"/>
    <w:rsid w:val="008E0C34"/>
    <w:rsid w:val="008E0D2B"/>
    <w:rsid w:val="008E34B2"/>
    <w:rsid w:val="008E43BE"/>
    <w:rsid w:val="008E4462"/>
    <w:rsid w:val="008E4A68"/>
    <w:rsid w:val="008E56F2"/>
    <w:rsid w:val="008E6EFF"/>
    <w:rsid w:val="008E7639"/>
    <w:rsid w:val="008E7B2C"/>
    <w:rsid w:val="008E7CE1"/>
    <w:rsid w:val="008F0217"/>
    <w:rsid w:val="008F03F3"/>
    <w:rsid w:val="008F0B4D"/>
    <w:rsid w:val="008F0C56"/>
    <w:rsid w:val="008F1431"/>
    <w:rsid w:val="008F1BA3"/>
    <w:rsid w:val="008F21D9"/>
    <w:rsid w:val="008F2D9B"/>
    <w:rsid w:val="008F334B"/>
    <w:rsid w:val="008F378C"/>
    <w:rsid w:val="008F38F0"/>
    <w:rsid w:val="008F4A0E"/>
    <w:rsid w:val="008F4B65"/>
    <w:rsid w:val="008F53E1"/>
    <w:rsid w:val="008F5D4E"/>
    <w:rsid w:val="008F60BB"/>
    <w:rsid w:val="008F632B"/>
    <w:rsid w:val="008F672D"/>
    <w:rsid w:val="008F6E58"/>
    <w:rsid w:val="008F7AC3"/>
    <w:rsid w:val="00900420"/>
    <w:rsid w:val="00900ACC"/>
    <w:rsid w:val="00901987"/>
    <w:rsid w:val="00901CB8"/>
    <w:rsid w:val="00901F25"/>
    <w:rsid w:val="00902061"/>
    <w:rsid w:val="00902978"/>
    <w:rsid w:val="00903159"/>
    <w:rsid w:val="0090342B"/>
    <w:rsid w:val="00903447"/>
    <w:rsid w:val="0090355D"/>
    <w:rsid w:val="00903CDE"/>
    <w:rsid w:val="009046DB"/>
    <w:rsid w:val="00904BAE"/>
    <w:rsid w:val="00905692"/>
    <w:rsid w:val="0090590B"/>
    <w:rsid w:val="00905F6E"/>
    <w:rsid w:val="0090626B"/>
    <w:rsid w:val="00906D5C"/>
    <w:rsid w:val="00907657"/>
    <w:rsid w:val="00907A7C"/>
    <w:rsid w:val="009138C3"/>
    <w:rsid w:val="00913C04"/>
    <w:rsid w:val="00914AD8"/>
    <w:rsid w:val="009150BB"/>
    <w:rsid w:val="00915505"/>
    <w:rsid w:val="00915C69"/>
    <w:rsid w:val="00916C7D"/>
    <w:rsid w:val="00921C5D"/>
    <w:rsid w:val="00921F99"/>
    <w:rsid w:val="0092213F"/>
    <w:rsid w:val="009222E3"/>
    <w:rsid w:val="00924FE8"/>
    <w:rsid w:val="00925801"/>
    <w:rsid w:val="00926398"/>
    <w:rsid w:val="009263A2"/>
    <w:rsid w:val="009274DF"/>
    <w:rsid w:val="009276BF"/>
    <w:rsid w:val="0093056F"/>
    <w:rsid w:val="00930D84"/>
    <w:rsid w:val="00930DFF"/>
    <w:rsid w:val="00930E17"/>
    <w:rsid w:val="009335DC"/>
    <w:rsid w:val="00933832"/>
    <w:rsid w:val="00933CA2"/>
    <w:rsid w:val="009344CC"/>
    <w:rsid w:val="00934F66"/>
    <w:rsid w:val="009354FC"/>
    <w:rsid w:val="0093634D"/>
    <w:rsid w:val="00937AF8"/>
    <w:rsid w:val="00937DCB"/>
    <w:rsid w:val="00940E7B"/>
    <w:rsid w:val="00941586"/>
    <w:rsid w:val="00941912"/>
    <w:rsid w:val="009431F0"/>
    <w:rsid w:val="00944A13"/>
    <w:rsid w:val="00944E9B"/>
    <w:rsid w:val="0094587C"/>
    <w:rsid w:val="00945916"/>
    <w:rsid w:val="00945959"/>
    <w:rsid w:val="009459EC"/>
    <w:rsid w:val="009460C1"/>
    <w:rsid w:val="009463E2"/>
    <w:rsid w:val="0094668C"/>
    <w:rsid w:val="009473C2"/>
    <w:rsid w:val="0095047F"/>
    <w:rsid w:val="00950BE6"/>
    <w:rsid w:val="009521D0"/>
    <w:rsid w:val="009522C9"/>
    <w:rsid w:val="00953BC6"/>
    <w:rsid w:val="00953D9C"/>
    <w:rsid w:val="00955CA1"/>
    <w:rsid w:val="00955DB4"/>
    <w:rsid w:val="00956487"/>
    <w:rsid w:val="00957256"/>
    <w:rsid w:val="00957E84"/>
    <w:rsid w:val="009613C9"/>
    <w:rsid w:val="009614A4"/>
    <w:rsid w:val="00961B9E"/>
    <w:rsid w:val="00961D17"/>
    <w:rsid w:val="00962041"/>
    <w:rsid w:val="0096350B"/>
    <w:rsid w:val="009638D0"/>
    <w:rsid w:val="00963912"/>
    <w:rsid w:val="00963932"/>
    <w:rsid w:val="00963AF6"/>
    <w:rsid w:val="00964E81"/>
    <w:rsid w:val="00965081"/>
    <w:rsid w:val="009652B8"/>
    <w:rsid w:val="00965627"/>
    <w:rsid w:val="00965938"/>
    <w:rsid w:val="00966371"/>
    <w:rsid w:val="00966B57"/>
    <w:rsid w:val="009673E4"/>
    <w:rsid w:val="009678E7"/>
    <w:rsid w:val="00967DA6"/>
    <w:rsid w:val="00970033"/>
    <w:rsid w:val="009711F4"/>
    <w:rsid w:val="00971345"/>
    <w:rsid w:val="009719EE"/>
    <w:rsid w:val="00971A8B"/>
    <w:rsid w:val="00971C2E"/>
    <w:rsid w:val="009720CC"/>
    <w:rsid w:val="009723BE"/>
    <w:rsid w:val="009726AA"/>
    <w:rsid w:val="00972AEA"/>
    <w:rsid w:val="00972C90"/>
    <w:rsid w:val="00973952"/>
    <w:rsid w:val="0097431F"/>
    <w:rsid w:val="009749F9"/>
    <w:rsid w:val="00974E2A"/>
    <w:rsid w:val="00974F74"/>
    <w:rsid w:val="009755BC"/>
    <w:rsid w:val="00975C46"/>
    <w:rsid w:val="00977FAC"/>
    <w:rsid w:val="00980FCD"/>
    <w:rsid w:val="0098240E"/>
    <w:rsid w:val="00982494"/>
    <w:rsid w:val="00984A4B"/>
    <w:rsid w:val="00984ACE"/>
    <w:rsid w:val="00985247"/>
    <w:rsid w:val="00986856"/>
    <w:rsid w:val="00986AAC"/>
    <w:rsid w:val="00986AF6"/>
    <w:rsid w:val="00987E3F"/>
    <w:rsid w:val="0099064C"/>
    <w:rsid w:val="0099155E"/>
    <w:rsid w:val="00992E2A"/>
    <w:rsid w:val="00993B93"/>
    <w:rsid w:val="00994832"/>
    <w:rsid w:val="0099496B"/>
    <w:rsid w:val="0099682F"/>
    <w:rsid w:val="00996976"/>
    <w:rsid w:val="0099700E"/>
    <w:rsid w:val="009970FD"/>
    <w:rsid w:val="00997722"/>
    <w:rsid w:val="009A0348"/>
    <w:rsid w:val="009A0D6D"/>
    <w:rsid w:val="009A2AA6"/>
    <w:rsid w:val="009A3212"/>
    <w:rsid w:val="009A35C0"/>
    <w:rsid w:val="009A41F6"/>
    <w:rsid w:val="009A56DB"/>
    <w:rsid w:val="009A5789"/>
    <w:rsid w:val="009A581A"/>
    <w:rsid w:val="009A5A22"/>
    <w:rsid w:val="009A65BA"/>
    <w:rsid w:val="009A67E3"/>
    <w:rsid w:val="009B008F"/>
    <w:rsid w:val="009B17D7"/>
    <w:rsid w:val="009B22AB"/>
    <w:rsid w:val="009B2B70"/>
    <w:rsid w:val="009B2F68"/>
    <w:rsid w:val="009B3AB9"/>
    <w:rsid w:val="009B50CC"/>
    <w:rsid w:val="009B5311"/>
    <w:rsid w:val="009B57BB"/>
    <w:rsid w:val="009B5F0B"/>
    <w:rsid w:val="009B74E2"/>
    <w:rsid w:val="009B762F"/>
    <w:rsid w:val="009C155E"/>
    <w:rsid w:val="009C20A8"/>
    <w:rsid w:val="009C22F0"/>
    <w:rsid w:val="009C2593"/>
    <w:rsid w:val="009C2EF0"/>
    <w:rsid w:val="009C2F5A"/>
    <w:rsid w:val="009C3095"/>
    <w:rsid w:val="009C30E6"/>
    <w:rsid w:val="009C3A52"/>
    <w:rsid w:val="009C430B"/>
    <w:rsid w:val="009C4565"/>
    <w:rsid w:val="009C4C84"/>
    <w:rsid w:val="009C5215"/>
    <w:rsid w:val="009C5868"/>
    <w:rsid w:val="009C6EB1"/>
    <w:rsid w:val="009D0BEC"/>
    <w:rsid w:val="009D13B1"/>
    <w:rsid w:val="009D1886"/>
    <w:rsid w:val="009D2CDF"/>
    <w:rsid w:val="009D3AEB"/>
    <w:rsid w:val="009D4713"/>
    <w:rsid w:val="009D4825"/>
    <w:rsid w:val="009D4A10"/>
    <w:rsid w:val="009D5419"/>
    <w:rsid w:val="009D5F91"/>
    <w:rsid w:val="009D63F4"/>
    <w:rsid w:val="009D6635"/>
    <w:rsid w:val="009D6881"/>
    <w:rsid w:val="009D6C70"/>
    <w:rsid w:val="009D6D76"/>
    <w:rsid w:val="009D7DEC"/>
    <w:rsid w:val="009E1265"/>
    <w:rsid w:val="009E1ED1"/>
    <w:rsid w:val="009E25E0"/>
    <w:rsid w:val="009E2856"/>
    <w:rsid w:val="009E2CE6"/>
    <w:rsid w:val="009E3251"/>
    <w:rsid w:val="009E40DA"/>
    <w:rsid w:val="009E4399"/>
    <w:rsid w:val="009E4863"/>
    <w:rsid w:val="009E5691"/>
    <w:rsid w:val="009E5DAF"/>
    <w:rsid w:val="009E63BB"/>
    <w:rsid w:val="009E65A7"/>
    <w:rsid w:val="009E6ED4"/>
    <w:rsid w:val="009E7083"/>
    <w:rsid w:val="009E733C"/>
    <w:rsid w:val="009E7716"/>
    <w:rsid w:val="009E7C85"/>
    <w:rsid w:val="009F0A90"/>
    <w:rsid w:val="009F2063"/>
    <w:rsid w:val="009F252D"/>
    <w:rsid w:val="009F2804"/>
    <w:rsid w:val="009F2DFB"/>
    <w:rsid w:val="009F436B"/>
    <w:rsid w:val="009F4726"/>
    <w:rsid w:val="009F5B09"/>
    <w:rsid w:val="009F6F8E"/>
    <w:rsid w:val="009F760B"/>
    <w:rsid w:val="009F7E6D"/>
    <w:rsid w:val="00A0118C"/>
    <w:rsid w:val="00A0188E"/>
    <w:rsid w:val="00A01A44"/>
    <w:rsid w:val="00A02467"/>
    <w:rsid w:val="00A02903"/>
    <w:rsid w:val="00A0348B"/>
    <w:rsid w:val="00A03D1D"/>
    <w:rsid w:val="00A046D1"/>
    <w:rsid w:val="00A0592E"/>
    <w:rsid w:val="00A05F59"/>
    <w:rsid w:val="00A0632E"/>
    <w:rsid w:val="00A064F5"/>
    <w:rsid w:val="00A06A33"/>
    <w:rsid w:val="00A07317"/>
    <w:rsid w:val="00A10690"/>
    <w:rsid w:val="00A109B6"/>
    <w:rsid w:val="00A10D96"/>
    <w:rsid w:val="00A11EB5"/>
    <w:rsid w:val="00A123CD"/>
    <w:rsid w:val="00A124A4"/>
    <w:rsid w:val="00A12E46"/>
    <w:rsid w:val="00A12F79"/>
    <w:rsid w:val="00A13AED"/>
    <w:rsid w:val="00A13ECA"/>
    <w:rsid w:val="00A144E6"/>
    <w:rsid w:val="00A14667"/>
    <w:rsid w:val="00A15B1F"/>
    <w:rsid w:val="00A16114"/>
    <w:rsid w:val="00A16304"/>
    <w:rsid w:val="00A1641F"/>
    <w:rsid w:val="00A16884"/>
    <w:rsid w:val="00A169C9"/>
    <w:rsid w:val="00A16A8A"/>
    <w:rsid w:val="00A16FF2"/>
    <w:rsid w:val="00A17524"/>
    <w:rsid w:val="00A178CD"/>
    <w:rsid w:val="00A20780"/>
    <w:rsid w:val="00A20795"/>
    <w:rsid w:val="00A20B1C"/>
    <w:rsid w:val="00A20EF0"/>
    <w:rsid w:val="00A21135"/>
    <w:rsid w:val="00A211BB"/>
    <w:rsid w:val="00A21F48"/>
    <w:rsid w:val="00A22100"/>
    <w:rsid w:val="00A229A6"/>
    <w:rsid w:val="00A2330B"/>
    <w:rsid w:val="00A24541"/>
    <w:rsid w:val="00A2697B"/>
    <w:rsid w:val="00A274C4"/>
    <w:rsid w:val="00A27D43"/>
    <w:rsid w:val="00A301B9"/>
    <w:rsid w:val="00A30D00"/>
    <w:rsid w:val="00A31355"/>
    <w:rsid w:val="00A31827"/>
    <w:rsid w:val="00A31F0E"/>
    <w:rsid w:val="00A32002"/>
    <w:rsid w:val="00A3208E"/>
    <w:rsid w:val="00A320DE"/>
    <w:rsid w:val="00A33078"/>
    <w:rsid w:val="00A3450A"/>
    <w:rsid w:val="00A349B2"/>
    <w:rsid w:val="00A34F4B"/>
    <w:rsid w:val="00A3510D"/>
    <w:rsid w:val="00A35119"/>
    <w:rsid w:val="00A353E1"/>
    <w:rsid w:val="00A36068"/>
    <w:rsid w:val="00A364B2"/>
    <w:rsid w:val="00A3657F"/>
    <w:rsid w:val="00A37592"/>
    <w:rsid w:val="00A379D7"/>
    <w:rsid w:val="00A401F0"/>
    <w:rsid w:val="00A405C6"/>
    <w:rsid w:val="00A4074A"/>
    <w:rsid w:val="00A40E93"/>
    <w:rsid w:val="00A40EEB"/>
    <w:rsid w:val="00A41E50"/>
    <w:rsid w:val="00A42843"/>
    <w:rsid w:val="00A42CD8"/>
    <w:rsid w:val="00A442D8"/>
    <w:rsid w:val="00A465C8"/>
    <w:rsid w:val="00A47011"/>
    <w:rsid w:val="00A47614"/>
    <w:rsid w:val="00A4783A"/>
    <w:rsid w:val="00A47ABD"/>
    <w:rsid w:val="00A47B49"/>
    <w:rsid w:val="00A50193"/>
    <w:rsid w:val="00A5038C"/>
    <w:rsid w:val="00A50CC5"/>
    <w:rsid w:val="00A50DC5"/>
    <w:rsid w:val="00A5122E"/>
    <w:rsid w:val="00A51448"/>
    <w:rsid w:val="00A52CD4"/>
    <w:rsid w:val="00A52E78"/>
    <w:rsid w:val="00A536B8"/>
    <w:rsid w:val="00A537A3"/>
    <w:rsid w:val="00A539E9"/>
    <w:rsid w:val="00A53C9E"/>
    <w:rsid w:val="00A5445E"/>
    <w:rsid w:val="00A54954"/>
    <w:rsid w:val="00A552E0"/>
    <w:rsid w:val="00A55A8C"/>
    <w:rsid w:val="00A56849"/>
    <w:rsid w:val="00A57082"/>
    <w:rsid w:val="00A57561"/>
    <w:rsid w:val="00A60477"/>
    <w:rsid w:val="00A607C4"/>
    <w:rsid w:val="00A6096A"/>
    <w:rsid w:val="00A60E5C"/>
    <w:rsid w:val="00A6154A"/>
    <w:rsid w:val="00A61C03"/>
    <w:rsid w:val="00A6232D"/>
    <w:rsid w:val="00A62546"/>
    <w:rsid w:val="00A629C9"/>
    <w:rsid w:val="00A637BE"/>
    <w:rsid w:val="00A6422E"/>
    <w:rsid w:val="00A64367"/>
    <w:rsid w:val="00A65504"/>
    <w:rsid w:val="00A6564F"/>
    <w:rsid w:val="00A66A55"/>
    <w:rsid w:val="00A674DA"/>
    <w:rsid w:val="00A67E49"/>
    <w:rsid w:val="00A67E9E"/>
    <w:rsid w:val="00A71444"/>
    <w:rsid w:val="00A7144F"/>
    <w:rsid w:val="00A72070"/>
    <w:rsid w:val="00A73062"/>
    <w:rsid w:val="00A738F2"/>
    <w:rsid w:val="00A74127"/>
    <w:rsid w:val="00A7420D"/>
    <w:rsid w:val="00A74241"/>
    <w:rsid w:val="00A7486C"/>
    <w:rsid w:val="00A749C7"/>
    <w:rsid w:val="00A74FA1"/>
    <w:rsid w:val="00A75C0C"/>
    <w:rsid w:val="00A75E97"/>
    <w:rsid w:val="00A76F95"/>
    <w:rsid w:val="00A8040B"/>
    <w:rsid w:val="00A80AE7"/>
    <w:rsid w:val="00A81228"/>
    <w:rsid w:val="00A812F2"/>
    <w:rsid w:val="00A814EC"/>
    <w:rsid w:val="00A81C6C"/>
    <w:rsid w:val="00A83B2F"/>
    <w:rsid w:val="00A83B7D"/>
    <w:rsid w:val="00A842C7"/>
    <w:rsid w:val="00A8528C"/>
    <w:rsid w:val="00A8617F"/>
    <w:rsid w:val="00A868CC"/>
    <w:rsid w:val="00A86BBF"/>
    <w:rsid w:val="00A86FE6"/>
    <w:rsid w:val="00A871F9"/>
    <w:rsid w:val="00A87849"/>
    <w:rsid w:val="00A87D0D"/>
    <w:rsid w:val="00A90DFE"/>
    <w:rsid w:val="00A90FDA"/>
    <w:rsid w:val="00A9111F"/>
    <w:rsid w:val="00A9117C"/>
    <w:rsid w:val="00A91552"/>
    <w:rsid w:val="00A923BC"/>
    <w:rsid w:val="00A927F5"/>
    <w:rsid w:val="00A93321"/>
    <w:rsid w:val="00A93452"/>
    <w:rsid w:val="00A9348B"/>
    <w:rsid w:val="00A9358A"/>
    <w:rsid w:val="00A93FB1"/>
    <w:rsid w:val="00A9499C"/>
    <w:rsid w:val="00A950E1"/>
    <w:rsid w:val="00A9526B"/>
    <w:rsid w:val="00A95F1E"/>
    <w:rsid w:val="00A969E9"/>
    <w:rsid w:val="00A96DC7"/>
    <w:rsid w:val="00A96E4C"/>
    <w:rsid w:val="00A97091"/>
    <w:rsid w:val="00A97635"/>
    <w:rsid w:val="00AA0312"/>
    <w:rsid w:val="00AA0D4D"/>
    <w:rsid w:val="00AA104F"/>
    <w:rsid w:val="00AA201F"/>
    <w:rsid w:val="00AA205F"/>
    <w:rsid w:val="00AA2BFE"/>
    <w:rsid w:val="00AA2F7F"/>
    <w:rsid w:val="00AA4840"/>
    <w:rsid w:val="00AA4847"/>
    <w:rsid w:val="00AA4BE4"/>
    <w:rsid w:val="00AA575D"/>
    <w:rsid w:val="00AA67C6"/>
    <w:rsid w:val="00AA6845"/>
    <w:rsid w:val="00AA73FE"/>
    <w:rsid w:val="00AA7744"/>
    <w:rsid w:val="00AA78F2"/>
    <w:rsid w:val="00AB0C0D"/>
    <w:rsid w:val="00AB1265"/>
    <w:rsid w:val="00AB13EF"/>
    <w:rsid w:val="00AB1AF2"/>
    <w:rsid w:val="00AB2657"/>
    <w:rsid w:val="00AB2AF3"/>
    <w:rsid w:val="00AB3B61"/>
    <w:rsid w:val="00AB3E74"/>
    <w:rsid w:val="00AB465C"/>
    <w:rsid w:val="00AB4EEF"/>
    <w:rsid w:val="00AB4EF0"/>
    <w:rsid w:val="00AB5152"/>
    <w:rsid w:val="00AB5FFD"/>
    <w:rsid w:val="00AB6FBF"/>
    <w:rsid w:val="00AC0D29"/>
    <w:rsid w:val="00AC0D5B"/>
    <w:rsid w:val="00AC110C"/>
    <w:rsid w:val="00AC1896"/>
    <w:rsid w:val="00AC1A15"/>
    <w:rsid w:val="00AC1DC7"/>
    <w:rsid w:val="00AC2BAA"/>
    <w:rsid w:val="00AC372D"/>
    <w:rsid w:val="00AC3752"/>
    <w:rsid w:val="00AC3876"/>
    <w:rsid w:val="00AC3A6F"/>
    <w:rsid w:val="00AC3C81"/>
    <w:rsid w:val="00AC3DBE"/>
    <w:rsid w:val="00AC3F00"/>
    <w:rsid w:val="00AC48E0"/>
    <w:rsid w:val="00AC4B6C"/>
    <w:rsid w:val="00AC5405"/>
    <w:rsid w:val="00AC6073"/>
    <w:rsid w:val="00AC6A13"/>
    <w:rsid w:val="00AC6A2F"/>
    <w:rsid w:val="00AC6E0E"/>
    <w:rsid w:val="00AC72C4"/>
    <w:rsid w:val="00AC7551"/>
    <w:rsid w:val="00AC7590"/>
    <w:rsid w:val="00AD0A7F"/>
    <w:rsid w:val="00AD0B0F"/>
    <w:rsid w:val="00AD0DA9"/>
    <w:rsid w:val="00AD1624"/>
    <w:rsid w:val="00AD1CF6"/>
    <w:rsid w:val="00AD25AB"/>
    <w:rsid w:val="00AD325D"/>
    <w:rsid w:val="00AD34DC"/>
    <w:rsid w:val="00AD4094"/>
    <w:rsid w:val="00AD447F"/>
    <w:rsid w:val="00AD48A1"/>
    <w:rsid w:val="00AD539D"/>
    <w:rsid w:val="00AD5426"/>
    <w:rsid w:val="00AD616C"/>
    <w:rsid w:val="00AD73FE"/>
    <w:rsid w:val="00AD746B"/>
    <w:rsid w:val="00AD7A9E"/>
    <w:rsid w:val="00AE0B93"/>
    <w:rsid w:val="00AE0F57"/>
    <w:rsid w:val="00AE17F3"/>
    <w:rsid w:val="00AE1FAA"/>
    <w:rsid w:val="00AE25C0"/>
    <w:rsid w:val="00AE3CA1"/>
    <w:rsid w:val="00AE40F2"/>
    <w:rsid w:val="00AE4483"/>
    <w:rsid w:val="00AE4DEE"/>
    <w:rsid w:val="00AE56CD"/>
    <w:rsid w:val="00AE5A7B"/>
    <w:rsid w:val="00AE5CDF"/>
    <w:rsid w:val="00AE608A"/>
    <w:rsid w:val="00AE773B"/>
    <w:rsid w:val="00AE776A"/>
    <w:rsid w:val="00AE77B1"/>
    <w:rsid w:val="00AF0251"/>
    <w:rsid w:val="00AF059F"/>
    <w:rsid w:val="00AF0C6E"/>
    <w:rsid w:val="00AF15C6"/>
    <w:rsid w:val="00AF1965"/>
    <w:rsid w:val="00AF1B9B"/>
    <w:rsid w:val="00AF2677"/>
    <w:rsid w:val="00AF319C"/>
    <w:rsid w:val="00AF469A"/>
    <w:rsid w:val="00AF4DD5"/>
    <w:rsid w:val="00AF5F0D"/>
    <w:rsid w:val="00AF6A9E"/>
    <w:rsid w:val="00AF71D8"/>
    <w:rsid w:val="00AF73B4"/>
    <w:rsid w:val="00AF77C0"/>
    <w:rsid w:val="00AF78ED"/>
    <w:rsid w:val="00B00114"/>
    <w:rsid w:val="00B00686"/>
    <w:rsid w:val="00B00704"/>
    <w:rsid w:val="00B0096C"/>
    <w:rsid w:val="00B00E67"/>
    <w:rsid w:val="00B015C3"/>
    <w:rsid w:val="00B01DF0"/>
    <w:rsid w:val="00B02240"/>
    <w:rsid w:val="00B028C2"/>
    <w:rsid w:val="00B02B6D"/>
    <w:rsid w:val="00B03567"/>
    <w:rsid w:val="00B036F2"/>
    <w:rsid w:val="00B03806"/>
    <w:rsid w:val="00B04AFD"/>
    <w:rsid w:val="00B04EC3"/>
    <w:rsid w:val="00B059E5"/>
    <w:rsid w:val="00B078A2"/>
    <w:rsid w:val="00B07AC7"/>
    <w:rsid w:val="00B108BF"/>
    <w:rsid w:val="00B109FF"/>
    <w:rsid w:val="00B10FF5"/>
    <w:rsid w:val="00B1143F"/>
    <w:rsid w:val="00B11E60"/>
    <w:rsid w:val="00B1223B"/>
    <w:rsid w:val="00B124A3"/>
    <w:rsid w:val="00B12835"/>
    <w:rsid w:val="00B152E8"/>
    <w:rsid w:val="00B15335"/>
    <w:rsid w:val="00B156B2"/>
    <w:rsid w:val="00B1573B"/>
    <w:rsid w:val="00B1591D"/>
    <w:rsid w:val="00B159A6"/>
    <w:rsid w:val="00B16542"/>
    <w:rsid w:val="00B17673"/>
    <w:rsid w:val="00B17FFA"/>
    <w:rsid w:val="00B204E1"/>
    <w:rsid w:val="00B20516"/>
    <w:rsid w:val="00B2086D"/>
    <w:rsid w:val="00B20999"/>
    <w:rsid w:val="00B20DC8"/>
    <w:rsid w:val="00B214FA"/>
    <w:rsid w:val="00B22510"/>
    <w:rsid w:val="00B22B45"/>
    <w:rsid w:val="00B237A6"/>
    <w:rsid w:val="00B240D4"/>
    <w:rsid w:val="00B2435D"/>
    <w:rsid w:val="00B25DCB"/>
    <w:rsid w:val="00B25DE0"/>
    <w:rsid w:val="00B26A22"/>
    <w:rsid w:val="00B26D9F"/>
    <w:rsid w:val="00B27B45"/>
    <w:rsid w:val="00B27D2C"/>
    <w:rsid w:val="00B27D85"/>
    <w:rsid w:val="00B27E17"/>
    <w:rsid w:val="00B30428"/>
    <w:rsid w:val="00B30B8B"/>
    <w:rsid w:val="00B311A4"/>
    <w:rsid w:val="00B323F4"/>
    <w:rsid w:val="00B33397"/>
    <w:rsid w:val="00B338FC"/>
    <w:rsid w:val="00B340CC"/>
    <w:rsid w:val="00B343E1"/>
    <w:rsid w:val="00B35074"/>
    <w:rsid w:val="00B35C2E"/>
    <w:rsid w:val="00B35E95"/>
    <w:rsid w:val="00B366B6"/>
    <w:rsid w:val="00B3782B"/>
    <w:rsid w:val="00B37EE1"/>
    <w:rsid w:val="00B4048E"/>
    <w:rsid w:val="00B40769"/>
    <w:rsid w:val="00B40BE6"/>
    <w:rsid w:val="00B4155A"/>
    <w:rsid w:val="00B4160A"/>
    <w:rsid w:val="00B418D1"/>
    <w:rsid w:val="00B4197F"/>
    <w:rsid w:val="00B42333"/>
    <w:rsid w:val="00B4245C"/>
    <w:rsid w:val="00B427F7"/>
    <w:rsid w:val="00B42DDD"/>
    <w:rsid w:val="00B43295"/>
    <w:rsid w:val="00B432C4"/>
    <w:rsid w:val="00B4366E"/>
    <w:rsid w:val="00B43B86"/>
    <w:rsid w:val="00B43C87"/>
    <w:rsid w:val="00B44273"/>
    <w:rsid w:val="00B45CC3"/>
    <w:rsid w:val="00B460E9"/>
    <w:rsid w:val="00B47780"/>
    <w:rsid w:val="00B47792"/>
    <w:rsid w:val="00B47A27"/>
    <w:rsid w:val="00B47A7A"/>
    <w:rsid w:val="00B50199"/>
    <w:rsid w:val="00B50BD9"/>
    <w:rsid w:val="00B50F80"/>
    <w:rsid w:val="00B51448"/>
    <w:rsid w:val="00B5203B"/>
    <w:rsid w:val="00B52DC6"/>
    <w:rsid w:val="00B53282"/>
    <w:rsid w:val="00B53420"/>
    <w:rsid w:val="00B53617"/>
    <w:rsid w:val="00B539F1"/>
    <w:rsid w:val="00B5464E"/>
    <w:rsid w:val="00B54A9D"/>
    <w:rsid w:val="00B550F6"/>
    <w:rsid w:val="00B5562F"/>
    <w:rsid w:val="00B56062"/>
    <w:rsid w:val="00B560B1"/>
    <w:rsid w:val="00B5739F"/>
    <w:rsid w:val="00B57DAE"/>
    <w:rsid w:val="00B61B4A"/>
    <w:rsid w:val="00B62F0A"/>
    <w:rsid w:val="00B636A6"/>
    <w:rsid w:val="00B647B8"/>
    <w:rsid w:val="00B64FEE"/>
    <w:rsid w:val="00B65115"/>
    <w:rsid w:val="00B6523B"/>
    <w:rsid w:val="00B65AA1"/>
    <w:rsid w:val="00B6620A"/>
    <w:rsid w:val="00B667B8"/>
    <w:rsid w:val="00B66A78"/>
    <w:rsid w:val="00B66AB3"/>
    <w:rsid w:val="00B67084"/>
    <w:rsid w:val="00B6709C"/>
    <w:rsid w:val="00B670AB"/>
    <w:rsid w:val="00B6739E"/>
    <w:rsid w:val="00B67D7F"/>
    <w:rsid w:val="00B70886"/>
    <w:rsid w:val="00B7097E"/>
    <w:rsid w:val="00B7355A"/>
    <w:rsid w:val="00B736C2"/>
    <w:rsid w:val="00B7599B"/>
    <w:rsid w:val="00B75CD5"/>
    <w:rsid w:val="00B765BD"/>
    <w:rsid w:val="00B7749E"/>
    <w:rsid w:val="00B777E4"/>
    <w:rsid w:val="00B77B1E"/>
    <w:rsid w:val="00B800D1"/>
    <w:rsid w:val="00B80461"/>
    <w:rsid w:val="00B8051A"/>
    <w:rsid w:val="00B81623"/>
    <w:rsid w:val="00B81F61"/>
    <w:rsid w:val="00B8223D"/>
    <w:rsid w:val="00B822BD"/>
    <w:rsid w:val="00B82D00"/>
    <w:rsid w:val="00B832F6"/>
    <w:rsid w:val="00B8497E"/>
    <w:rsid w:val="00B84C26"/>
    <w:rsid w:val="00B85001"/>
    <w:rsid w:val="00B86654"/>
    <w:rsid w:val="00B875A9"/>
    <w:rsid w:val="00B876A5"/>
    <w:rsid w:val="00B87743"/>
    <w:rsid w:val="00B87EDF"/>
    <w:rsid w:val="00B907AE"/>
    <w:rsid w:val="00B90FFA"/>
    <w:rsid w:val="00B91726"/>
    <w:rsid w:val="00B91D74"/>
    <w:rsid w:val="00B9200C"/>
    <w:rsid w:val="00B920F1"/>
    <w:rsid w:val="00B9316E"/>
    <w:rsid w:val="00B947D5"/>
    <w:rsid w:val="00B9492A"/>
    <w:rsid w:val="00B959E2"/>
    <w:rsid w:val="00B95D2A"/>
    <w:rsid w:val="00B9618D"/>
    <w:rsid w:val="00B96566"/>
    <w:rsid w:val="00B96E30"/>
    <w:rsid w:val="00B97162"/>
    <w:rsid w:val="00BA04C3"/>
    <w:rsid w:val="00BA0702"/>
    <w:rsid w:val="00BA072C"/>
    <w:rsid w:val="00BA0A66"/>
    <w:rsid w:val="00BA1433"/>
    <w:rsid w:val="00BA145D"/>
    <w:rsid w:val="00BA166F"/>
    <w:rsid w:val="00BA294F"/>
    <w:rsid w:val="00BA305F"/>
    <w:rsid w:val="00BA5085"/>
    <w:rsid w:val="00BA53FC"/>
    <w:rsid w:val="00BA5F81"/>
    <w:rsid w:val="00BA65FB"/>
    <w:rsid w:val="00BA6717"/>
    <w:rsid w:val="00BA6B98"/>
    <w:rsid w:val="00BA7184"/>
    <w:rsid w:val="00BA7322"/>
    <w:rsid w:val="00BA74B7"/>
    <w:rsid w:val="00BB00E0"/>
    <w:rsid w:val="00BB03CB"/>
    <w:rsid w:val="00BB0464"/>
    <w:rsid w:val="00BB0666"/>
    <w:rsid w:val="00BB0811"/>
    <w:rsid w:val="00BB0864"/>
    <w:rsid w:val="00BB0A5F"/>
    <w:rsid w:val="00BB11A9"/>
    <w:rsid w:val="00BB18D8"/>
    <w:rsid w:val="00BB1D6A"/>
    <w:rsid w:val="00BB1ECA"/>
    <w:rsid w:val="00BB2604"/>
    <w:rsid w:val="00BB3E7A"/>
    <w:rsid w:val="00BB5182"/>
    <w:rsid w:val="00BB5949"/>
    <w:rsid w:val="00BB595E"/>
    <w:rsid w:val="00BB5D77"/>
    <w:rsid w:val="00BB62F3"/>
    <w:rsid w:val="00BB6B01"/>
    <w:rsid w:val="00BB74AF"/>
    <w:rsid w:val="00BB7A64"/>
    <w:rsid w:val="00BB7B44"/>
    <w:rsid w:val="00BB7C4C"/>
    <w:rsid w:val="00BC072E"/>
    <w:rsid w:val="00BC0CD6"/>
    <w:rsid w:val="00BC2058"/>
    <w:rsid w:val="00BC218E"/>
    <w:rsid w:val="00BC2DA4"/>
    <w:rsid w:val="00BC3D53"/>
    <w:rsid w:val="00BC4B08"/>
    <w:rsid w:val="00BC4D34"/>
    <w:rsid w:val="00BC5051"/>
    <w:rsid w:val="00BC5C88"/>
    <w:rsid w:val="00BC5ECB"/>
    <w:rsid w:val="00BC6BD3"/>
    <w:rsid w:val="00BC7989"/>
    <w:rsid w:val="00BD0293"/>
    <w:rsid w:val="00BD1272"/>
    <w:rsid w:val="00BD23A3"/>
    <w:rsid w:val="00BD2622"/>
    <w:rsid w:val="00BD28C5"/>
    <w:rsid w:val="00BD2BBD"/>
    <w:rsid w:val="00BD3458"/>
    <w:rsid w:val="00BD4AB7"/>
    <w:rsid w:val="00BD4BE4"/>
    <w:rsid w:val="00BD5132"/>
    <w:rsid w:val="00BD529C"/>
    <w:rsid w:val="00BD57ED"/>
    <w:rsid w:val="00BD6601"/>
    <w:rsid w:val="00BD6770"/>
    <w:rsid w:val="00BD6F70"/>
    <w:rsid w:val="00BD79A0"/>
    <w:rsid w:val="00BE00AF"/>
    <w:rsid w:val="00BE1368"/>
    <w:rsid w:val="00BE18CD"/>
    <w:rsid w:val="00BE2CF0"/>
    <w:rsid w:val="00BE4617"/>
    <w:rsid w:val="00BE4947"/>
    <w:rsid w:val="00BE4BA2"/>
    <w:rsid w:val="00BE506F"/>
    <w:rsid w:val="00BE5339"/>
    <w:rsid w:val="00BE5A3A"/>
    <w:rsid w:val="00BE613E"/>
    <w:rsid w:val="00BE6F58"/>
    <w:rsid w:val="00BE711B"/>
    <w:rsid w:val="00BE7958"/>
    <w:rsid w:val="00BE7B2C"/>
    <w:rsid w:val="00BE7FD7"/>
    <w:rsid w:val="00BF0917"/>
    <w:rsid w:val="00BF26F2"/>
    <w:rsid w:val="00BF275D"/>
    <w:rsid w:val="00BF2E66"/>
    <w:rsid w:val="00BF3172"/>
    <w:rsid w:val="00BF349A"/>
    <w:rsid w:val="00BF398A"/>
    <w:rsid w:val="00BF3C2C"/>
    <w:rsid w:val="00BF4450"/>
    <w:rsid w:val="00BF55F6"/>
    <w:rsid w:val="00BF66CD"/>
    <w:rsid w:val="00BF6790"/>
    <w:rsid w:val="00BF695C"/>
    <w:rsid w:val="00BF7583"/>
    <w:rsid w:val="00BF771D"/>
    <w:rsid w:val="00BF7754"/>
    <w:rsid w:val="00BF7DA8"/>
    <w:rsid w:val="00C00537"/>
    <w:rsid w:val="00C006A8"/>
    <w:rsid w:val="00C006B7"/>
    <w:rsid w:val="00C0124C"/>
    <w:rsid w:val="00C01395"/>
    <w:rsid w:val="00C01F83"/>
    <w:rsid w:val="00C02677"/>
    <w:rsid w:val="00C026A6"/>
    <w:rsid w:val="00C02780"/>
    <w:rsid w:val="00C039F8"/>
    <w:rsid w:val="00C04283"/>
    <w:rsid w:val="00C04BEE"/>
    <w:rsid w:val="00C05960"/>
    <w:rsid w:val="00C05C64"/>
    <w:rsid w:val="00C05FFE"/>
    <w:rsid w:val="00C06905"/>
    <w:rsid w:val="00C06A41"/>
    <w:rsid w:val="00C07015"/>
    <w:rsid w:val="00C07A55"/>
    <w:rsid w:val="00C106A5"/>
    <w:rsid w:val="00C1086F"/>
    <w:rsid w:val="00C10B70"/>
    <w:rsid w:val="00C111E3"/>
    <w:rsid w:val="00C117CD"/>
    <w:rsid w:val="00C11858"/>
    <w:rsid w:val="00C1254C"/>
    <w:rsid w:val="00C143D4"/>
    <w:rsid w:val="00C14EBF"/>
    <w:rsid w:val="00C15588"/>
    <w:rsid w:val="00C15876"/>
    <w:rsid w:val="00C15B84"/>
    <w:rsid w:val="00C15EF2"/>
    <w:rsid w:val="00C16158"/>
    <w:rsid w:val="00C16EC6"/>
    <w:rsid w:val="00C222E6"/>
    <w:rsid w:val="00C2236C"/>
    <w:rsid w:val="00C2308B"/>
    <w:rsid w:val="00C23D17"/>
    <w:rsid w:val="00C24035"/>
    <w:rsid w:val="00C24ADB"/>
    <w:rsid w:val="00C24D60"/>
    <w:rsid w:val="00C255B3"/>
    <w:rsid w:val="00C26ACE"/>
    <w:rsid w:val="00C30021"/>
    <w:rsid w:val="00C30A04"/>
    <w:rsid w:val="00C30B0D"/>
    <w:rsid w:val="00C30FA9"/>
    <w:rsid w:val="00C320F5"/>
    <w:rsid w:val="00C3224A"/>
    <w:rsid w:val="00C32C5F"/>
    <w:rsid w:val="00C33029"/>
    <w:rsid w:val="00C34764"/>
    <w:rsid w:val="00C3492D"/>
    <w:rsid w:val="00C34A4A"/>
    <w:rsid w:val="00C34AC7"/>
    <w:rsid w:val="00C35859"/>
    <w:rsid w:val="00C359B3"/>
    <w:rsid w:val="00C361D3"/>
    <w:rsid w:val="00C36F31"/>
    <w:rsid w:val="00C4005E"/>
    <w:rsid w:val="00C41729"/>
    <w:rsid w:val="00C41DE3"/>
    <w:rsid w:val="00C42EB2"/>
    <w:rsid w:val="00C4384A"/>
    <w:rsid w:val="00C454D8"/>
    <w:rsid w:val="00C45548"/>
    <w:rsid w:val="00C456D9"/>
    <w:rsid w:val="00C46192"/>
    <w:rsid w:val="00C4794D"/>
    <w:rsid w:val="00C47A55"/>
    <w:rsid w:val="00C47B8F"/>
    <w:rsid w:val="00C50BC8"/>
    <w:rsid w:val="00C511D9"/>
    <w:rsid w:val="00C5177C"/>
    <w:rsid w:val="00C53064"/>
    <w:rsid w:val="00C5386A"/>
    <w:rsid w:val="00C53A0B"/>
    <w:rsid w:val="00C543D6"/>
    <w:rsid w:val="00C54762"/>
    <w:rsid w:val="00C555A2"/>
    <w:rsid w:val="00C571DC"/>
    <w:rsid w:val="00C57ACA"/>
    <w:rsid w:val="00C60350"/>
    <w:rsid w:val="00C604A3"/>
    <w:rsid w:val="00C60654"/>
    <w:rsid w:val="00C60C04"/>
    <w:rsid w:val="00C60E82"/>
    <w:rsid w:val="00C61204"/>
    <w:rsid w:val="00C61B42"/>
    <w:rsid w:val="00C6369E"/>
    <w:rsid w:val="00C63B30"/>
    <w:rsid w:val="00C63BAA"/>
    <w:rsid w:val="00C6415B"/>
    <w:rsid w:val="00C64324"/>
    <w:rsid w:val="00C649ED"/>
    <w:rsid w:val="00C64CC8"/>
    <w:rsid w:val="00C651AB"/>
    <w:rsid w:val="00C65614"/>
    <w:rsid w:val="00C6577F"/>
    <w:rsid w:val="00C657B4"/>
    <w:rsid w:val="00C65E61"/>
    <w:rsid w:val="00C66531"/>
    <w:rsid w:val="00C67DC8"/>
    <w:rsid w:val="00C67E36"/>
    <w:rsid w:val="00C70FA8"/>
    <w:rsid w:val="00C71733"/>
    <w:rsid w:val="00C71B1F"/>
    <w:rsid w:val="00C721A5"/>
    <w:rsid w:val="00C73AD9"/>
    <w:rsid w:val="00C73D37"/>
    <w:rsid w:val="00C74760"/>
    <w:rsid w:val="00C763CE"/>
    <w:rsid w:val="00C77528"/>
    <w:rsid w:val="00C7766A"/>
    <w:rsid w:val="00C802FC"/>
    <w:rsid w:val="00C80428"/>
    <w:rsid w:val="00C81053"/>
    <w:rsid w:val="00C8215D"/>
    <w:rsid w:val="00C83079"/>
    <w:rsid w:val="00C83307"/>
    <w:rsid w:val="00C83C20"/>
    <w:rsid w:val="00C84B5B"/>
    <w:rsid w:val="00C858B2"/>
    <w:rsid w:val="00C85975"/>
    <w:rsid w:val="00C85C67"/>
    <w:rsid w:val="00C872F5"/>
    <w:rsid w:val="00C87A55"/>
    <w:rsid w:val="00C9100F"/>
    <w:rsid w:val="00C91AA3"/>
    <w:rsid w:val="00C9248F"/>
    <w:rsid w:val="00C9257E"/>
    <w:rsid w:val="00C92904"/>
    <w:rsid w:val="00C92DAD"/>
    <w:rsid w:val="00C942F4"/>
    <w:rsid w:val="00C94BC3"/>
    <w:rsid w:val="00C956B7"/>
    <w:rsid w:val="00C95814"/>
    <w:rsid w:val="00C95CEF"/>
    <w:rsid w:val="00C9777E"/>
    <w:rsid w:val="00CA04BC"/>
    <w:rsid w:val="00CA11D3"/>
    <w:rsid w:val="00CA2DB6"/>
    <w:rsid w:val="00CA3840"/>
    <w:rsid w:val="00CA399F"/>
    <w:rsid w:val="00CA48D7"/>
    <w:rsid w:val="00CA4C3D"/>
    <w:rsid w:val="00CA6337"/>
    <w:rsid w:val="00CA6362"/>
    <w:rsid w:val="00CA78F8"/>
    <w:rsid w:val="00CA7C86"/>
    <w:rsid w:val="00CB0AF4"/>
    <w:rsid w:val="00CB122F"/>
    <w:rsid w:val="00CB2946"/>
    <w:rsid w:val="00CB2EA6"/>
    <w:rsid w:val="00CB32F5"/>
    <w:rsid w:val="00CB41CD"/>
    <w:rsid w:val="00CB5959"/>
    <w:rsid w:val="00CB5D33"/>
    <w:rsid w:val="00CB6F8C"/>
    <w:rsid w:val="00CC15A7"/>
    <w:rsid w:val="00CC2A63"/>
    <w:rsid w:val="00CC2B0A"/>
    <w:rsid w:val="00CC2E54"/>
    <w:rsid w:val="00CC3EB9"/>
    <w:rsid w:val="00CC3EEA"/>
    <w:rsid w:val="00CC43E9"/>
    <w:rsid w:val="00CC440C"/>
    <w:rsid w:val="00CC4838"/>
    <w:rsid w:val="00CC62B1"/>
    <w:rsid w:val="00CC6CBF"/>
    <w:rsid w:val="00CD01D5"/>
    <w:rsid w:val="00CD030D"/>
    <w:rsid w:val="00CD0D20"/>
    <w:rsid w:val="00CD1C39"/>
    <w:rsid w:val="00CD204E"/>
    <w:rsid w:val="00CD2733"/>
    <w:rsid w:val="00CD2ED0"/>
    <w:rsid w:val="00CD2EE2"/>
    <w:rsid w:val="00CD4170"/>
    <w:rsid w:val="00CD4FA2"/>
    <w:rsid w:val="00CD5C5D"/>
    <w:rsid w:val="00CD6D12"/>
    <w:rsid w:val="00CD6E6D"/>
    <w:rsid w:val="00CD73B8"/>
    <w:rsid w:val="00CE09EB"/>
    <w:rsid w:val="00CE0A93"/>
    <w:rsid w:val="00CE1297"/>
    <w:rsid w:val="00CE13EE"/>
    <w:rsid w:val="00CE1C07"/>
    <w:rsid w:val="00CE323A"/>
    <w:rsid w:val="00CE3396"/>
    <w:rsid w:val="00CE3738"/>
    <w:rsid w:val="00CE3A86"/>
    <w:rsid w:val="00CE3F37"/>
    <w:rsid w:val="00CE4194"/>
    <w:rsid w:val="00CE42FE"/>
    <w:rsid w:val="00CE4658"/>
    <w:rsid w:val="00CE467D"/>
    <w:rsid w:val="00CE4919"/>
    <w:rsid w:val="00CE4AB0"/>
    <w:rsid w:val="00CE4D02"/>
    <w:rsid w:val="00CE5530"/>
    <w:rsid w:val="00CE5F41"/>
    <w:rsid w:val="00CE6759"/>
    <w:rsid w:val="00CE6880"/>
    <w:rsid w:val="00CE690B"/>
    <w:rsid w:val="00CE6F62"/>
    <w:rsid w:val="00CE761F"/>
    <w:rsid w:val="00CE76FA"/>
    <w:rsid w:val="00CE79EC"/>
    <w:rsid w:val="00CE7AE8"/>
    <w:rsid w:val="00CE7E41"/>
    <w:rsid w:val="00CE7EE6"/>
    <w:rsid w:val="00CF1269"/>
    <w:rsid w:val="00CF1349"/>
    <w:rsid w:val="00CF1608"/>
    <w:rsid w:val="00CF18EC"/>
    <w:rsid w:val="00CF1E19"/>
    <w:rsid w:val="00CF1E29"/>
    <w:rsid w:val="00CF207C"/>
    <w:rsid w:val="00CF2429"/>
    <w:rsid w:val="00CF2E96"/>
    <w:rsid w:val="00CF307A"/>
    <w:rsid w:val="00CF3227"/>
    <w:rsid w:val="00CF3476"/>
    <w:rsid w:val="00CF3AA2"/>
    <w:rsid w:val="00CF4E5E"/>
    <w:rsid w:val="00CF519F"/>
    <w:rsid w:val="00CF5D6B"/>
    <w:rsid w:val="00CF674E"/>
    <w:rsid w:val="00CF6DAE"/>
    <w:rsid w:val="00CF7157"/>
    <w:rsid w:val="00CF77DF"/>
    <w:rsid w:val="00D01EB4"/>
    <w:rsid w:val="00D01F9D"/>
    <w:rsid w:val="00D023A5"/>
    <w:rsid w:val="00D023C0"/>
    <w:rsid w:val="00D028D6"/>
    <w:rsid w:val="00D029B1"/>
    <w:rsid w:val="00D02C13"/>
    <w:rsid w:val="00D031EF"/>
    <w:rsid w:val="00D03E1A"/>
    <w:rsid w:val="00D040EB"/>
    <w:rsid w:val="00D044CB"/>
    <w:rsid w:val="00D04687"/>
    <w:rsid w:val="00D04A62"/>
    <w:rsid w:val="00D05761"/>
    <w:rsid w:val="00D05DB8"/>
    <w:rsid w:val="00D067D2"/>
    <w:rsid w:val="00D07D16"/>
    <w:rsid w:val="00D10272"/>
    <w:rsid w:val="00D1149B"/>
    <w:rsid w:val="00D114F1"/>
    <w:rsid w:val="00D122CF"/>
    <w:rsid w:val="00D1278C"/>
    <w:rsid w:val="00D13095"/>
    <w:rsid w:val="00D1342D"/>
    <w:rsid w:val="00D13AA8"/>
    <w:rsid w:val="00D13B44"/>
    <w:rsid w:val="00D13F79"/>
    <w:rsid w:val="00D140CF"/>
    <w:rsid w:val="00D141A6"/>
    <w:rsid w:val="00D14AD4"/>
    <w:rsid w:val="00D16AB6"/>
    <w:rsid w:val="00D16B47"/>
    <w:rsid w:val="00D16DCB"/>
    <w:rsid w:val="00D174C7"/>
    <w:rsid w:val="00D178DC"/>
    <w:rsid w:val="00D20CDD"/>
    <w:rsid w:val="00D210FD"/>
    <w:rsid w:val="00D212EE"/>
    <w:rsid w:val="00D21AD4"/>
    <w:rsid w:val="00D2230B"/>
    <w:rsid w:val="00D22328"/>
    <w:rsid w:val="00D2255A"/>
    <w:rsid w:val="00D22690"/>
    <w:rsid w:val="00D2292C"/>
    <w:rsid w:val="00D22F29"/>
    <w:rsid w:val="00D23754"/>
    <w:rsid w:val="00D23F13"/>
    <w:rsid w:val="00D246B1"/>
    <w:rsid w:val="00D261A8"/>
    <w:rsid w:val="00D26BDE"/>
    <w:rsid w:val="00D270D3"/>
    <w:rsid w:val="00D27C4B"/>
    <w:rsid w:val="00D301EE"/>
    <w:rsid w:val="00D306B5"/>
    <w:rsid w:val="00D30A1D"/>
    <w:rsid w:val="00D316B8"/>
    <w:rsid w:val="00D3170A"/>
    <w:rsid w:val="00D34097"/>
    <w:rsid w:val="00D34E31"/>
    <w:rsid w:val="00D3558B"/>
    <w:rsid w:val="00D3785C"/>
    <w:rsid w:val="00D37B4C"/>
    <w:rsid w:val="00D40C5E"/>
    <w:rsid w:val="00D42DA3"/>
    <w:rsid w:val="00D43AF7"/>
    <w:rsid w:val="00D43FF4"/>
    <w:rsid w:val="00D44212"/>
    <w:rsid w:val="00D44AD7"/>
    <w:rsid w:val="00D44C39"/>
    <w:rsid w:val="00D455B0"/>
    <w:rsid w:val="00D45901"/>
    <w:rsid w:val="00D45A34"/>
    <w:rsid w:val="00D4691D"/>
    <w:rsid w:val="00D473D6"/>
    <w:rsid w:val="00D47715"/>
    <w:rsid w:val="00D5089B"/>
    <w:rsid w:val="00D5150D"/>
    <w:rsid w:val="00D526C0"/>
    <w:rsid w:val="00D53A65"/>
    <w:rsid w:val="00D53B18"/>
    <w:rsid w:val="00D53E75"/>
    <w:rsid w:val="00D54108"/>
    <w:rsid w:val="00D543C4"/>
    <w:rsid w:val="00D556F0"/>
    <w:rsid w:val="00D55C36"/>
    <w:rsid w:val="00D564FF"/>
    <w:rsid w:val="00D57225"/>
    <w:rsid w:val="00D57277"/>
    <w:rsid w:val="00D57EC6"/>
    <w:rsid w:val="00D60393"/>
    <w:rsid w:val="00D60A9C"/>
    <w:rsid w:val="00D61422"/>
    <w:rsid w:val="00D61A10"/>
    <w:rsid w:val="00D62E9B"/>
    <w:rsid w:val="00D64DC2"/>
    <w:rsid w:val="00D65B6A"/>
    <w:rsid w:val="00D6613B"/>
    <w:rsid w:val="00D6676F"/>
    <w:rsid w:val="00D67D3F"/>
    <w:rsid w:val="00D724CA"/>
    <w:rsid w:val="00D72E69"/>
    <w:rsid w:val="00D7311E"/>
    <w:rsid w:val="00D7339F"/>
    <w:rsid w:val="00D734B1"/>
    <w:rsid w:val="00D73AE2"/>
    <w:rsid w:val="00D73E80"/>
    <w:rsid w:val="00D740A8"/>
    <w:rsid w:val="00D74661"/>
    <w:rsid w:val="00D74756"/>
    <w:rsid w:val="00D74B3E"/>
    <w:rsid w:val="00D74D46"/>
    <w:rsid w:val="00D75660"/>
    <w:rsid w:val="00D7575E"/>
    <w:rsid w:val="00D7596B"/>
    <w:rsid w:val="00D75B37"/>
    <w:rsid w:val="00D75F42"/>
    <w:rsid w:val="00D7664E"/>
    <w:rsid w:val="00D77097"/>
    <w:rsid w:val="00D774FB"/>
    <w:rsid w:val="00D775E6"/>
    <w:rsid w:val="00D777E9"/>
    <w:rsid w:val="00D77907"/>
    <w:rsid w:val="00D81428"/>
    <w:rsid w:val="00D815CC"/>
    <w:rsid w:val="00D81BF2"/>
    <w:rsid w:val="00D81D1D"/>
    <w:rsid w:val="00D81FAC"/>
    <w:rsid w:val="00D8207F"/>
    <w:rsid w:val="00D8367A"/>
    <w:rsid w:val="00D8397B"/>
    <w:rsid w:val="00D83D43"/>
    <w:rsid w:val="00D85811"/>
    <w:rsid w:val="00D87C87"/>
    <w:rsid w:val="00D87DB6"/>
    <w:rsid w:val="00D905EC"/>
    <w:rsid w:val="00D912E5"/>
    <w:rsid w:val="00D92029"/>
    <w:rsid w:val="00D92251"/>
    <w:rsid w:val="00D92646"/>
    <w:rsid w:val="00D9272D"/>
    <w:rsid w:val="00D9381F"/>
    <w:rsid w:val="00D93AAC"/>
    <w:rsid w:val="00D93ABD"/>
    <w:rsid w:val="00D94A1D"/>
    <w:rsid w:val="00D95326"/>
    <w:rsid w:val="00D953B3"/>
    <w:rsid w:val="00D96732"/>
    <w:rsid w:val="00D97B1D"/>
    <w:rsid w:val="00DA1281"/>
    <w:rsid w:val="00DA166E"/>
    <w:rsid w:val="00DA17A4"/>
    <w:rsid w:val="00DA1F81"/>
    <w:rsid w:val="00DA275D"/>
    <w:rsid w:val="00DA2C6F"/>
    <w:rsid w:val="00DA416D"/>
    <w:rsid w:val="00DA4D1E"/>
    <w:rsid w:val="00DA4D67"/>
    <w:rsid w:val="00DA5C2A"/>
    <w:rsid w:val="00DA6570"/>
    <w:rsid w:val="00DA7028"/>
    <w:rsid w:val="00DA7BB3"/>
    <w:rsid w:val="00DA7DDF"/>
    <w:rsid w:val="00DA7DFB"/>
    <w:rsid w:val="00DB01DE"/>
    <w:rsid w:val="00DB11DE"/>
    <w:rsid w:val="00DB146C"/>
    <w:rsid w:val="00DB14F9"/>
    <w:rsid w:val="00DB177B"/>
    <w:rsid w:val="00DB2962"/>
    <w:rsid w:val="00DB2A72"/>
    <w:rsid w:val="00DB341F"/>
    <w:rsid w:val="00DB4496"/>
    <w:rsid w:val="00DB4F0E"/>
    <w:rsid w:val="00DB52CD"/>
    <w:rsid w:val="00DB57CA"/>
    <w:rsid w:val="00DB610F"/>
    <w:rsid w:val="00DB7323"/>
    <w:rsid w:val="00DB75BB"/>
    <w:rsid w:val="00DB7D1A"/>
    <w:rsid w:val="00DC003F"/>
    <w:rsid w:val="00DC007D"/>
    <w:rsid w:val="00DC042C"/>
    <w:rsid w:val="00DC1A98"/>
    <w:rsid w:val="00DC1DAF"/>
    <w:rsid w:val="00DC22B8"/>
    <w:rsid w:val="00DC232E"/>
    <w:rsid w:val="00DC2AF2"/>
    <w:rsid w:val="00DC2F36"/>
    <w:rsid w:val="00DC3393"/>
    <w:rsid w:val="00DC394E"/>
    <w:rsid w:val="00DC3A4E"/>
    <w:rsid w:val="00DC408F"/>
    <w:rsid w:val="00DC46CC"/>
    <w:rsid w:val="00DC4E9E"/>
    <w:rsid w:val="00DC5328"/>
    <w:rsid w:val="00DC5821"/>
    <w:rsid w:val="00DC68A1"/>
    <w:rsid w:val="00DC734E"/>
    <w:rsid w:val="00DD0803"/>
    <w:rsid w:val="00DD0876"/>
    <w:rsid w:val="00DD1049"/>
    <w:rsid w:val="00DD135B"/>
    <w:rsid w:val="00DD173F"/>
    <w:rsid w:val="00DD179B"/>
    <w:rsid w:val="00DD2136"/>
    <w:rsid w:val="00DD2A4C"/>
    <w:rsid w:val="00DD3A6C"/>
    <w:rsid w:val="00DD41FF"/>
    <w:rsid w:val="00DD608A"/>
    <w:rsid w:val="00DD67C8"/>
    <w:rsid w:val="00DD748F"/>
    <w:rsid w:val="00DD778B"/>
    <w:rsid w:val="00DD7AA3"/>
    <w:rsid w:val="00DD7AB0"/>
    <w:rsid w:val="00DD7B4E"/>
    <w:rsid w:val="00DE01B8"/>
    <w:rsid w:val="00DE0444"/>
    <w:rsid w:val="00DE0445"/>
    <w:rsid w:val="00DE14CF"/>
    <w:rsid w:val="00DE2396"/>
    <w:rsid w:val="00DE24F9"/>
    <w:rsid w:val="00DE2577"/>
    <w:rsid w:val="00DE2639"/>
    <w:rsid w:val="00DE3DCF"/>
    <w:rsid w:val="00DE3F0E"/>
    <w:rsid w:val="00DE408A"/>
    <w:rsid w:val="00DE4E28"/>
    <w:rsid w:val="00DE5423"/>
    <w:rsid w:val="00DE668A"/>
    <w:rsid w:val="00DE6B9D"/>
    <w:rsid w:val="00DE6C7F"/>
    <w:rsid w:val="00DE6E0B"/>
    <w:rsid w:val="00DE74FF"/>
    <w:rsid w:val="00DE76BF"/>
    <w:rsid w:val="00DE7E70"/>
    <w:rsid w:val="00DF0B78"/>
    <w:rsid w:val="00DF0BF8"/>
    <w:rsid w:val="00DF55F1"/>
    <w:rsid w:val="00DF5BCB"/>
    <w:rsid w:val="00DF5F40"/>
    <w:rsid w:val="00DF6160"/>
    <w:rsid w:val="00DF649C"/>
    <w:rsid w:val="00DF6B40"/>
    <w:rsid w:val="00DF718F"/>
    <w:rsid w:val="00DF7482"/>
    <w:rsid w:val="00DF7513"/>
    <w:rsid w:val="00DF7AE4"/>
    <w:rsid w:val="00E012E8"/>
    <w:rsid w:val="00E016B1"/>
    <w:rsid w:val="00E01B12"/>
    <w:rsid w:val="00E01C6E"/>
    <w:rsid w:val="00E0261D"/>
    <w:rsid w:val="00E03185"/>
    <w:rsid w:val="00E0462E"/>
    <w:rsid w:val="00E04765"/>
    <w:rsid w:val="00E04D13"/>
    <w:rsid w:val="00E04E55"/>
    <w:rsid w:val="00E04FEF"/>
    <w:rsid w:val="00E06887"/>
    <w:rsid w:val="00E106BF"/>
    <w:rsid w:val="00E10923"/>
    <w:rsid w:val="00E10A90"/>
    <w:rsid w:val="00E10D7A"/>
    <w:rsid w:val="00E113C0"/>
    <w:rsid w:val="00E13055"/>
    <w:rsid w:val="00E130AB"/>
    <w:rsid w:val="00E131AC"/>
    <w:rsid w:val="00E13517"/>
    <w:rsid w:val="00E136FD"/>
    <w:rsid w:val="00E13D07"/>
    <w:rsid w:val="00E14065"/>
    <w:rsid w:val="00E140C0"/>
    <w:rsid w:val="00E14426"/>
    <w:rsid w:val="00E14ADB"/>
    <w:rsid w:val="00E15775"/>
    <w:rsid w:val="00E167A0"/>
    <w:rsid w:val="00E167A8"/>
    <w:rsid w:val="00E1703F"/>
    <w:rsid w:val="00E172F6"/>
    <w:rsid w:val="00E20274"/>
    <w:rsid w:val="00E206B6"/>
    <w:rsid w:val="00E20B6E"/>
    <w:rsid w:val="00E21149"/>
    <w:rsid w:val="00E2154A"/>
    <w:rsid w:val="00E21A90"/>
    <w:rsid w:val="00E21BB9"/>
    <w:rsid w:val="00E21ECC"/>
    <w:rsid w:val="00E22227"/>
    <w:rsid w:val="00E22F94"/>
    <w:rsid w:val="00E23951"/>
    <w:rsid w:val="00E23AF4"/>
    <w:rsid w:val="00E25434"/>
    <w:rsid w:val="00E26327"/>
    <w:rsid w:val="00E270E2"/>
    <w:rsid w:val="00E277D2"/>
    <w:rsid w:val="00E27985"/>
    <w:rsid w:val="00E27A86"/>
    <w:rsid w:val="00E30970"/>
    <w:rsid w:val="00E30BD9"/>
    <w:rsid w:val="00E31133"/>
    <w:rsid w:val="00E32DFE"/>
    <w:rsid w:val="00E32FDC"/>
    <w:rsid w:val="00E330DD"/>
    <w:rsid w:val="00E35228"/>
    <w:rsid w:val="00E352D1"/>
    <w:rsid w:val="00E36812"/>
    <w:rsid w:val="00E36CA4"/>
    <w:rsid w:val="00E36D71"/>
    <w:rsid w:val="00E36E55"/>
    <w:rsid w:val="00E375F5"/>
    <w:rsid w:val="00E401C0"/>
    <w:rsid w:val="00E4108C"/>
    <w:rsid w:val="00E4116C"/>
    <w:rsid w:val="00E4158F"/>
    <w:rsid w:val="00E41916"/>
    <w:rsid w:val="00E42874"/>
    <w:rsid w:val="00E432CE"/>
    <w:rsid w:val="00E4334B"/>
    <w:rsid w:val="00E43502"/>
    <w:rsid w:val="00E43654"/>
    <w:rsid w:val="00E436A4"/>
    <w:rsid w:val="00E444D9"/>
    <w:rsid w:val="00E445E3"/>
    <w:rsid w:val="00E45323"/>
    <w:rsid w:val="00E45B50"/>
    <w:rsid w:val="00E45D0C"/>
    <w:rsid w:val="00E46CE1"/>
    <w:rsid w:val="00E46F62"/>
    <w:rsid w:val="00E476C0"/>
    <w:rsid w:val="00E47DF2"/>
    <w:rsid w:val="00E47EF2"/>
    <w:rsid w:val="00E50BD4"/>
    <w:rsid w:val="00E50E8A"/>
    <w:rsid w:val="00E52504"/>
    <w:rsid w:val="00E526B1"/>
    <w:rsid w:val="00E52A87"/>
    <w:rsid w:val="00E52D86"/>
    <w:rsid w:val="00E53BF2"/>
    <w:rsid w:val="00E54210"/>
    <w:rsid w:val="00E54778"/>
    <w:rsid w:val="00E552E7"/>
    <w:rsid w:val="00E56630"/>
    <w:rsid w:val="00E5663B"/>
    <w:rsid w:val="00E56952"/>
    <w:rsid w:val="00E5696C"/>
    <w:rsid w:val="00E56C49"/>
    <w:rsid w:val="00E57940"/>
    <w:rsid w:val="00E579B8"/>
    <w:rsid w:val="00E60E08"/>
    <w:rsid w:val="00E62615"/>
    <w:rsid w:val="00E62F09"/>
    <w:rsid w:val="00E62F7D"/>
    <w:rsid w:val="00E636C8"/>
    <w:rsid w:val="00E63B78"/>
    <w:rsid w:val="00E640B2"/>
    <w:rsid w:val="00E647DA"/>
    <w:rsid w:val="00E648B1"/>
    <w:rsid w:val="00E65634"/>
    <w:rsid w:val="00E66F03"/>
    <w:rsid w:val="00E673DE"/>
    <w:rsid w:val="00E67680"/>
    <w:rsid w:val="00E714E9"/>
    <w:rsid w:val="00E72487"/>
    <w:rsid w:val="00E7277E"/>
    <w:rsid w:val="00E74178"/>
    <w:rsid w:val="00E744F8"/>
    <w:rsid w:val="00E747CF"/>
    <w:rsid w:val="00E7499F"/>
    <w:rsid w:val="00E74CBA"/>
    <w:rsid w:val="00E74E1D"/>
    <w:rsid w:val="00E754A8"/>
    <w:rsid w:val="00E75EE2"/>
    <w:rsid w:val="00E76E0E"/>
    <w:rsid w:val="00E7706D"/>
    <w:rsid w:val="00E773A5"/>
    <w:rsid w:val="00E77E13"/>
    <w:rsid w:val="00E801CD"/>
    <w:rsid w:val="00E802F9"/>
    <w:rsid w:val="00E80757"/>
    <w:rsid w:val="00E80E8F"/>
    <w:rsid w:val="00E8117A"/>
    <w:rsid w:val="00E81409"/>
    <w:rsid w:val="00E814FE"/>
    <w:rsid w:val="00E81EE6"/>
    <w:rsid w:val="00E81F27"/>
    <w:rsid w:val="00E82435"/>
    <w:rsid w:val="00E825B8"/>
    <w:rsid w:val="00E84748"/>
    <w:rsid w:val="00E84A3F"/>
    <w:rsid w:val="00E85881"/>
    <w:rsid w:val="00E8593A"/>
    <w:rsid w:val="00E85D4E"/>
    <w:rsid w:val="00E8743A"/>
    <w:rsid w:val="00E876DF"/>
    <w:rsid w:val="00E87B7D"/>
    <w:rsid w:val="00E87C82"/>
    <w:rsid w:val="00E9001F"/>
    <w:rsid w:val="00E90588"/>
    <w:rsid w:val="00E90810"/>
    <w:rsid w:val="00E91BF2"/>
    <w:rsid w:val="00E927F1"/>
    <w:rsid w:val="00E93250"/>
    <w:rsid w:val="00E93958"/>
    <w:rsid w:val="00E94097"/>
    <w:rsid w:val="00E9460C"/>
    <w:rsid w:val="00E951E0"/>
    <w:rsid w:val="00E9567E"/>
    <w:rsid w:val="00E95D8D"/>
    <w:rsid w:val="00E95F90"/>
    <w:rsid w:val="00E95FE2"/>
    <w:rsid w:val="00E96307"/>
    <w:rsid w:val="00E969BC"/>
    <w:rsid w:val="00E9753A"/>
    <w:rsid w:val="00E97E5B"/>
    <w:rsid w:val="00EA0A9C"/>
    <w:rsid w:val="00EA11D9"/>
    <w:rsid w:val="00EA1DC3"/>
    <w:rsid w:val="00EA2218"/>
    <w:rsid w:val="00EA26A2"/>
    <w:rsid w:val="00EA33A4"/>
    <w:rsid w:val="00EA3BA2"/>
    <w:rsid w:val="00EA3C9D"/>
    <w:rsid w:val="00EA4463"/>
    <w:rsid w:val="00EA495D"/>
    <w:rsid w:val="00EA4EA3"/>
    <w:rsid w:val="00EA6104"/>
    <w:rsid w:val="00EA6623"/>
    <w:rsid w:val="00EA70F9"/>
    <w:rsid w:val="00EA79AE"/>
    <w:rsid w:val="00EA7A9A"/>
    <w:rsid w:val="00EA7EE7"/>
    <w:rsid w:val="00EB03D1"/>
    <w:rsid w:val="00EB06BF"/>
    <w:rsid w:val="00EB0BF3"/>
    <w:rsid w:val="00EB11D2"/>
    <w:rsid w:val="00EB1CD1"/>
    <w:rsid w:val="00EB1F4E"/>
    <w:rsid w:val="00EB2320"/>
    <w:rsid w:val="00EB2BB7"/>
    <w:rsid w:val="00EB306F"/>
    <w:rsid w:val="00EB31C6"/>
    <w:rsid w:val="00EB380A"/>
    <w:rsid w:val="00EB3E2D"/>
    <w:rsid w:val="00EB3E67"/>
    <w:rsid w:val="00EB58DE"/>
    <w:rsid w:val="00EB599E"/>
    <w:rsid w:val="00EB59B3"/>
    <w:rsid w:val="00EB615E"/>
    <w:rsid w:val="00EB62E7"/>
    <w:rsid w:val="00EB6375"/>
    <w:rsid w:val="00EB6EFD"/>
    <w:rsid w:val="00EB7C7F"/>
    <w:rsid w:val="00EC0909"/>
    <w:rsid w:val="00EC09DB"/>
    <w:rsid w:val="00EC09F5"/>
    <w:rsid w:val="00EC0AC5"/>
    <w:rsid w:val="00EC0CAF"/>
    <w:rsid w:val="00EC1141"/>
    <w:rsid w:val="00EC1532"/>
    <w:rsid w:val="00EC25DA"/>
    <w:rsid w:val="00EC2944"/>
    <w:rsid w:val="00EC2D09"/>
    <w:rsid w:val="00EC2DA6"/>
    <w:rsid w:val="00EC35A5"/>
    <w:rsid w:val="00EC38AA"/>
    <w:rsid w:val="00EC3910"/>
    <w:rsid w:val="00EC4103"/>
    <w:rsid w:val="00EC4257"/>
    <w:rsid w:val="00EC4B56"/>
    <w:rsid w:val="00EC4D86"/>
    <w:rsid w:val="00EC7363"/>
    <w:rsid w:val="00EC7D04"/>
    <w:rsid w:val="00ED0C90"/>
    <w:rsid w:val="00ED0D1C"/>
    <w:rsid w:val="00ED1AAC"/>
    <w:rsid w:val="00ED41A6"/>
    <w:rsid w:val="00ED5521"/>
    <w:rsid w:val="00ED58CD"/>
    <w:rsid w:val="00ED6EE5"/>
    <w:rsid w:val="00ED7A15"/>
    <w:rsid w:val="00EE0386"/>
    <w:rsid w:val="00EE1ED4"/>
    <w:rsid w:val="00EE1EE5"/>
    <w:rsid w:val="00EE2204"/>
    <w:rsid w:val="00EE3627"/>
    <w:rsid w:val="00EE4FE8"/>
    <w:rsid w:val="00EE50E9"/>
    <w:rsid w:val="00EE52C2"/>
    <w:rsid w:val="00EE594D"/>
    <w:rsid w:val="00EE5A31"/>
    <w:rsid w:val="00EE5F26"/>
    <w:rsid w:val="00EE6009"/>
    <w:rsid w:val="00EE6532"/>
    <w:rsid w:val="00EE65DE"/>
    <w:rsid w:val="00EE6707"/>
    <w:rsid w:val="00EE7B60"/>
    <w:rsid w:val="00EF0A98"/>
    <w:rsid w:val="00EF0BF9"/>
    <w:rsid w:val="00EF124F"/>
    <w:rsid w:val="00EF2013"/>
    <w:rsid w:val="00EF230C"/>
    <w:rsid w:val="00EF2BA2"/>
    <w:rsid w:val="00EF34EA"/>
    <w:rsid w:val="00EF392A"/>
    <w:rsid w:val="00EF434F"/>
    <w:rsid w:val="00EF5397"/>
    <w:rsid w:val="00EF78E3"/>
    <w:rsid w:val="00EF7C33"/>
    <w:rsid w:val="00EF7CF0"/>
    <w:rsid w:val="00F00690"/>
    <w:rsid w:val="00F00D99"/>
    <w:rsid w:val="00F01033"/>
    <w:rsid w:val="00F014E0"/>
    <w:rsid w:val="00F01781"/>
    <w:rsid w:val="00F022B2"/>
    <w:rsid w:val="00F02642"/>
    <w:rsid w:val="00F02775"/>
    <w:rsid w:val="00F02C4E"/>
    <w:rsid w:val="00F034FA"/>
    <w:rsid w:val="00F036C2"/>
    <w:rsid w:val="00F03B02"/>
    <w:rsid w:val="00F0476E"/>
    <w:rsid w:val="00F05027"/>
    <w:rsid w:val="00F0550C"/>
    <w:rsid w:val="00F058A6"/>
    <w:rsid w:val="00F06082"/>
    <w:rsid w:val="00F064D8"/>
    <w:rsid w:val="00F06FD6"/>
    <w:rsid w:val="00F0752A"/>
    <w:rsid w:val="00F07EC6"/>
    <w:rsid w:val="00F109D1"/>
    <w:rsid w:val="00F10CC6"/>
    <w:rsid w:val="00F11541"/>
    <w:rsid w:val="00F115FB"/>
    <w:rsid w:val="00F12247"/>
    <w:rsid w:val="00F132FB"/>
    <w:rsid w:val="00F13387"/>
    <w:rsid w:val="00F13443"/>
    <w:rsid w:val="00F13C79"/>
    <w:rsid w:val="00F13F49"/>
    <w:rsid w:val="00F1763E"/>
    <w:rsid w:val="00F17DB7"/>
    <w:rsid w:val="00F200C9"/>
    <w:rsid w:val="00F20413"/>
    <w:rsid w:val="00F209BE"/>
    <w:rsid w:val="00F22F6F"/>
    <w:rsid w:val="00F23275"/>
    <w:rsid w:val="00F23DD2"/>
    <w:rsid w:val="00F23E1D"/>
    <w:rsid w:val="00F25035"/>
    <w:rsid w:val="00F262D6"/>
    <w:rsid w:val="00F26E17"/>
    <w:rsid w:val="00F27106"/>
    <w:rsid w:val="00F2789D"/>
    <w:rsid w:val="00F306DC"/>
    <w:rsid w:val="00F30C18"/>
    <w:rsid w:val="00F30E26"/>
    <w:rsid w:val="00F30E32"/>
    <w:rsid w:val="00F31DD3"/>
    <w:rsid w:val="00F32446"/>
    <w:rsid w:val="00F329EB"/>
    <w:rsid w:val="00F32D3F"/>
    <w:rsid w:val="00F32E9C"/>
    <w:rsid w:val="00F346A0"/>
    <w:rsid w:val="00F3471F"/>
    <w:rsid w:val="00F34A76"/>
    <w:rsid w:val="00F377D4"/>
    <w:rsid w:val="00F41EE2"/>
    <w:rsid w:val="00F4254E"/>
    <w:rsid w:val="00F42A61"/>
    <w:rsid w:val="00F42C27"/>
    <w:rsid w:val="00F4395D"/>
    <w:rsid w:val="00F43D8F"/>
    <w:rsid w:val="00F44657"/>
    <w:rsid w:val="00F447ED"/>
    <w:rsid w:val="00F458FC"/>
    <w:rsid w:val="00F45B92"/>
    <w:rsid w:val="00F464A4"/>
    <w:rsid w:val="00F4709C"/>
    <w:rsid w:val="00F472CE"/>
    <w:rsid w:val="00F47818"/>
    <w:rsid w:val="00F47998"/>
    <w:rsid w:val="00F479B3"/>
    <w:rsid w:val="00F5015F"/>
    <w:rsid w:val="00F503BA"/>
    <w:rsid w:val="00F50733"/>
    <w:rsid w:val="00F5199D"/>
    <w:rsid w:val="00F520D8"/>
    <w:rsid w:val="00F5239B"/>
    <w:rsid w:val="00F524CD"/>
    <w:rsid w:val="00F52543"/>
    <w:rsid w:val="00F536EC"/>
    <w:rsid w:val="00F54842"/>
    <w:rsid w:val="00F565F2"/>
    <w:rsid w:val="00F56BB2"/>
    <w:rsid w:val="00F579CE"/>
    <w:rsid w:val="00F60D36"/>
    <w:rsid w:val="00F62065"/>
    <w:rsid w:val="00F622E2"/>
    <w:rsid w:val="00F623A2"/>
    <w:rsid w:val="00F62C18"/>
    <w:rsid w:val="00F62DFF"/>
    <w:rsid w:val="00F63331"/>
    <w:rsid w:val="00F636D6"/>
    <w:rsid w:val="00F63738"/>
    <w:rsid w:val="00F63CC2"/>
    <w:rsid w:val="00F64238"/>
    <w:rsid w:val="00F657C9"/>
    <w:rsid w:val="00F674D1"/>
    <w:rsid w:val="00F675C8"/>
    <w:rsid w:val="00F704E1"/>
    <w:rsid w:val="00F71737"/>
    <w:rsid w:val="00F71F39"/>
    <w:rsid w:val="00F7222F"/>
    <w:rsid w:val="00F72F25"/>
    <w:rsid w:val="00F732C6"/>
    <w:rsid w:val="00F73409"/>
    <w:rsid w:val="00F7364D"/>
    <w:rsid w:val="00F75100"/>
    <w:rsid w:val="00F758D2"/>
    <w:rsid w:val="00F75C90"/>
    <w:rsid w:val="00F76A1F"/>
    <w:rsid w:val="00F76D94"/>
    <w:rsid w:val="00F772B0"/>
    <w:rsid w:val="00F77F7E"/>
    <w:rsid w:val="00F81819"/>
    <w:rsid w:val="00F81FD9"/>
    <w:rsid w:val="00F8247F"/>
    <w:rsid w:val="00F8278C"/>
    <w:rsid w:val="00F827D4"/>
    <w:rsid w:val="00F831A0"/>
    <w:rsid w:val="00F8364F"/>
    <w:rsid w:val="00F837C7"/>
    <w:rsid w:val="00F83F05"/>
    <w:rsid w:val="00F85A61"/>
    <w:rsid w:val="00F85BA3"/>
    <w:rsid w:val="00F863EB"/>
    <w:rsid w:val="00F87210"/>
    <w:rsid w:val="00F900EA"/>
    <w:rsid w:val="00F902CE"/>
    <w:rsid w:val="00F9077D"/>
    <w:rsid w:val="00F90E4A"/>
    <w:rsid w:val="00F91B4B"/>
    <w:rsid w:val="00F91C30"/>
    <w:rsid w:val="00F92127"/>
    <w:rsid w:val="00F925FA"/>
    <w:rsid w:val="00F92B10"/>
    <w:rsid w:val="00F92F54"/>
    <w:rsid w:val="00F937FC"/>
    <w:rsid w:val="00F942C3"/>
    <w:rsid w:val="00F949EC"/>
    <w:rsid w:val="00F95266"/>
    <w:rsid w:val="00F9529D"/>
    <w:rsid w:val="00F954F6"/>
    <w:rsid w:val="00F96128"/>
    <w:rsid w:val="00F966B4"/>
    <w:rsid w:val="00FA0AC6"/>
    <w:rsid w:val="00FA1B47"/>
    <w:rsid w:val="00FA1BA6"/>
    <w:rsid w:val="00FA20D1"/>
    <w:rsid w:val="00FA22CB"/>
    <w:rsid w:val="00FA286F"/>
    <w:rsid w:val="00FA3335"/>
    <w:rsid w:val="00FA365A"/>
    <w:rsid w:val="00FA3FF0"/>
    <w:rsid w:val="00FA4786"/>
    <w:rsid w:val="00FA494D"/>
    <w:rsid w:val="00FA4E24"/>
    <w:rsid w:val="00FA5033"/>
    <w:rsid w:val="00FA56F8"/>
    <w:rsid w:val="00FA6191"/>
    <w:rsid w:val="00FA74A5"/>
    <w:rsid w:val="00FA78A0"/>
    <w:rsid w:val="00FB13F1"/>
    <w:rsid w:val="00FB18E3"/>
    <w:rsid w:val="00FB1CC1"/>
    <w:rsid w:val="00FB2C81"/>
    <w:rsid w:val="00FB3001"/>
    <w:rsid w:val="00FB3C7B"/>
    <w:rsid w:val="00FB4984"/>
    <w:rsid w:val="00FB532E"/>
    <w:rsid w:val="00FB5761"/>
    <w:rsid w:val="00FB6607"/>
    <w:rsid w:val="00FB6805"/>
    <w:rsid w:val="00FB6D22"/>
    <w:rsid w:val="00FB6ED6"/>
    <w:rsid w:val="00FB75EB"/>
    <w:rsid w:val="00FC0C3C"/>
    <w:rsid w:val="00FC1515"/>
    <w:rsid w:val="00FC1A26"/>
    <w:rsid w:val="00FC1AC0"/>
    <w:rsid w:val="00FC2B1B"/>
    <w:rsid w:val="00FC2C7F"/>
    <w:rsid w:val="00FC3595"/>
    <w:rsid w:val="00FC3A52"/>
    <w:rsid w:val="00FC4635"/>
    <w:rsid w:val="00FC4788"/>
    <w:rsid w:val="00FC47AB"/>
    <w:rsid w:val="00FC5674"/>
    <w:rsid w:val="00FC5D3B"/>
    <w:rsid w:val="00FC6546"/>
    <w:rsid w:val="00FC6B8B"/>
    <w:rsid w:val="00FC7C6E"/>
    <w:rsid w:val="00FD09B2"/>
    <w:rsid w:val="00FD153E"/>
    <w:rsid w:val="00FD1DF9"/>
    <w:rsid w:val="00FD24C4"/>
    <w:rsid w:val="00FD2839"/>
    <w:rsid w:val="00FD2890"/>
    <w:rsid w:val="00FD2D24"/>
    <w:rsid w:val="00FD4219"/>
    <w:rsid w:val="00FD43EE"/>
    <w:rsid w:val="00FD4409"/>
    <w:rsid w:val="00FD4AB5"/>
    <w:rsid w:val="00FD5699"/>
    <w:rsid w:val="00FD59C7"/>
    <w:rsid w:val="00FD70AF"/>
    <w:rsid w:val="00FD7468"/>
    <w:rsid w:val="00FD7A02"/>
    <w:rsid w:val="00FE0750"/>
    <w:rsid w:val="00FE1AA1"/>
    <w:rsid w:val="00FE1F09"/>
    <w:rsid w:val="00FE217A"/>
    <w:rsid w:val="00FE2582"/>
    <w:rsid w:val="00FE379C"/>
    <w:rsid w:val="00FE3BEE"/>
    <w:rsid w:val="00FE4558"/>
    <w:rsid w:val="00FE4915"/>
    <w:rsid w:val="00FE4A11"/>
    <w:rsid w:val="00FE4F69"/>
    <w:rsid w:val="00FE57DF"/>
    <w:rsid w:val="00FE5F1E"/>
    <w:rsid w:val="00FE5F4E"/>
    <w:rsid w:val="00FE62D3"/>
    <w:rsid w:val="00FF0186"/>
    <w:rsid w:val="00FF03AB"/>
    <w:rsid w:val="00FF054C"/>
    <w:rsid w:val="00FF38D2"/>
    <w:rsid w:val="00FF6053"/>
    <w:rsid w:val="00FF61A4"/>
    <w:rsid w:val="00FF637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357C7"/>
  <w15:docId w15:val="{149B9036-2FB6-41CA-BBD4-DB09D3E7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3B61"/>
  </w:style>
  <w:style w:type="paragraph" w:styleId="Nadpis3">
    <w:name w:val="heading 3"/>
    <w:basedOn w:val="Normln"/>
    <w:next w:val="Textbody"/>
    <w:link w:val="Nadpis3Char"/>
    <w:uiPriority w:val="9"/>
    <w:unhideWhenUsed/>
    <w:qFormat/>
    <w:rsid w:val="00C3492D"/>
    <w:pPr>
      <w:keepNext/>
      <w:suppressAutoHyphens/>
      <w:autoSpaceDN w:val="0"/>
      <w:spacing w:before="140" w:after="120" w:line="240" w:lineRule="auto"/>
      <w:textAlignment w:val="baseline"/>
      <w:outlineLvl w:val="2"/>
    </w:pPr>
    <w:rPr>
      <w:rFonts w:ascii="Liberation Serif" w:eastAsia="SimSun" w:hAnsi="Liberation Serif" w:cs="Arial"/>
      <w:b/>
      <w:bCs/>
      <w:kern w:val="3"/>
      <w:sz w:val="28"/>
      <w:szCs w:val="28"/>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nhideWhenUsed/>
    <w:rsid w:val="00E401C0"/>
    <w:pPr>
      <w:spacing w:before="100" w:beforeAutospacing="1" w:after="100" w:afterAutospacing="1" w:line="240" w:lineRule="auto"/>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18777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8777A"/>
  </w:style>
  <w:style w:type="paragraph" w:styleId="Zpat">
    <w:name w:val="footer"/>
    <w:basedOn w:val="Normln"/>
    <w:link w:val="ZpatChar"/>
    <w:uiPriority w:val="99"/>
    <w:unhideWhenUsed/>
    <w:rsid w:val="0018777A"/>
    <w:pPr>
      <w:tabs>
        <w:tab w:val="center" w:pos="4536"/>
        <w:tab w:val="right" w:pos="9072"/>
      </w:tabs>
      <w:spacing w:after="0" w:line="240" w:lineRule="auto"/>
    </w:pPr>
  </w:style>
  <w:style w:type="character" w:customStyle="1" w:styleId="ZpatChar">
    <w:name w:val="Zápatí Char"/>
    <w:basedOn w:val="Standardnpsmoodstavce"/>
    <w:link w:val="Zpat"/>
    <w:uiPriority w:val="99"/>
    <w:rsid w:val="0018777A"/>
  </w:style>
  <w:style w:type="paragraph" w:styleId="Textbubliny">
    <w:name w:val="Balloon Text"/>
    <w:basedOn w:val="Normln"/>
    <w:link w:val="TextbublinyChar"/>
    <w:uiPriority w:val="99"/>
    <w:semiHidden/>
    <w:unhideWhenUsed/>
    <w:rsid w:val="0018777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777A"/>
    <w:rPr>
      <w:rFonts w:ascii="Tahoma" w:hAnsi="Tahoma" w:cs="Tahoma"/>
      <w:sz w:val="16"/>
      <w:szCs w:val="16"/>
    </w:rPr>
  </w:style>
  <w:style w:type="character" w:styleId="Hypertextovodkaz">
    <w:name w:val="Hyperlink"/>
    <w:basedOn w:val="Standardnpsmoodstavce"/>
    <w:uiPriority w:val="99"/>
    <w:unhideWhenUsed/>
    <w:rsid w:val="00E21ECC"/>
    <w:rPr>
      <w:color w:val="0000FF"/>
      <w:u w:val="single"/>
    </w:rPr>
  </w:style>
  <w:style w:type="paragraph" w:styleId="Bezmezer">
    <w:name w:val="No Spacing"/>
    <w:uiPriority w:val="1"/>
    <w:qFormat/>
    <w:rsid w:val="00E21ECC"/>
    <w:pPr>
      <w:spacing w:after="0" w:line="240" w:lineRule="auto"/>
    </w:pPr>
  </w:style>
  <w:style w:type="character" w:styleId="Odkaznakoment">
    <w:name w:val="annotation reference"/>
    <w:basedOn w:val="Standardnpsmoodstavce"/>
    <w:uiPriority w:val="99"/>
    <w:semiHidden/>
    <w:unhideWhenUsed/>
    <w:rsid w:val="0066627F"/>
    <w:rPr>
      <w:sz w:val="16"/>
      <w:szCs w:val="16"/>
    </w:rPr>
  </w:style>
  <w:style w:type="paragraph" w:styleId="Textkomente">
    <w:name w:val="annotation text"/>
    <w:basedOn w:val="Normln"/>
    <w:link w:val="TextkomenteChar"/>
    <w:uiPriority w:val="99"/>
    <w:unhideWhenUsed/>
    <w:rsid w:val="0066627F"/>
    <w:pPr>
      <w:spacing w:line="240" w:lineRule="auto"/>
    </w:pPr>
    <w:rPr>
      <w:sz w:val="20"/>
      <w:szCs w:val="20"/>
    </w:rPr>
  </w:style>
  <w:style w:type="character" w:customStyle="1" w:styleId="TextkomenteChar">
    <w:name w:val="Text komentáře Char"/>
    <w:basedOn w:val="Standardnpsmoodstavce"/>
    <w:link w:val="Textkomente"/>
    <w:uiPriority w:val="99"/>
    <w:rsid w:val="0066627F"/>
    <w:rPr>
      <w:sz w:val="20"/>
      <w:szCs w:val="20"/>
    </w:rPr>
  </w:style>
  <w:style w:type="paragraph" w:styleId="Pedmtkomente">
    <w:name w:val="annotation subject"/>
    <w:basedOn w:val="Textkomente"/>
    <w:next w:val="Textkomente"/>
    <w:link w:val="PedmtkomenteChar"/>
    <w:uiPriority w:val="99"/>
    <w:semiHidden/>
    <w:unhideWhenUsed/>
    <w:rsid w:val="0066627F"/>
    <w:rPr>
      <w:b/>
      <w:bCs/>
    </w:rPr>
  </w:style>
  <w:style w:type="character" w:customStyle="1" w:styleId="PedmtkomenteChar">
    <w:name w:val="Předmět komentáře Char"/>
    <w:basedOn w:val="TextkomenteChar"/>
    <w:link w:val="Pedmtkomente"/>
    <w:uiPriority w:val="99"/>
    <w:semiHidden/>
    <w:rsid w:val="0066627F"/>
    <w:rPr>
      <w:b/>
      <w:bCs/>
      <w:sz w:val="20"/>
      <w:szCs w:val="20"/>
    </w:rPr>
  </w:style>
  <w:style w:type="character" w:customStyle="1" w:styleId="Nevyeenzmnka1">
    <w:name w:val="Nevyřešená zmínka1"/>
    <w:basedOn w:val="Standardnpsmoodstavce"/>
    <w:uiPriority w:val="99"/>
    <w:semiHidden/>
    <w:unhideWhenUsed/>
    <w:rsid w:val="001F58C4"/>
    <w:rPr>
      <w:color w:val="605E5C"/>
      <w:shd w:val="clear" w:color="auto" w:fill="E1DFDD"/>
    </w:rPr>
  </w:style>
  <w:style w:type="character" w:styleId="Siln">
    <w:name w:val="Strong"/>
    <w:basedOn w:val="Standardnpsmoodstavce"/>
    <w:qFormat/>
    <w:rsid w:val="00A144E6"/>
    <w:rPr>
      <w:b/>
      <w:bCs/>
    </w:rPr>
  </w:style>
  <w:style w:type="paragraph" w:styleId="Revize">
    <w:name w:val="Revision"/>
    <w:hidden/>
    <w:uiPriority w:val="99"/>
    <w:semiHidden/>
    <w:rsid w:val="0096350B"/>
    <w:pPr>
      <w:spacing w:after="0" w:line="240" w:lineRule="auto"/>
    </w:pPr>
  </w:style>
  <w:style w:type="character" w:styleId="Sledovanodkaz">
    <w:name w:val="FollowedHyperlink"/>
    <w:basedOn w:val="Standardnpsmoodstavce"/>
    <w:uiPriority w:val="99"/>
    <w:semiHidden/>
    <w:unhideWhenUsed/>
    <w:rsid w:val="002F168E"/>
    <w:rPr>
      <w:color w:val="800080" w:themeColor="followedHyperlink"/>
      <w:u w:val="single"/>
    </w:rPr>
  </w:style>
  <w:style w:type="character" w:styleId="Zdraznn">
    <w:name w:val="Emphasis"/>
    <w:basedOn w:val="Standardnpsmoodstavce"/>
    <w:uiPriority w:val="20"/>
    <w:qFormat/>
    <w:rsid w:val="00654A99"/>
    <w:rPr>
      <w:i/>
      <w:iCs/>
    </w:rPr>
  </w:style>
  <w:style w:type="character" w:customStyle="1" w:styleId="Nevyeenzmnka2">
    <w:name w:val="Nevyřešená zmínka2"/>
    <w:basedOn w:val="Standardnpsmoodstavce"/>
    <w:uiPriority w:val="99"/>
    <w:semiHidden/>
    <w:unhideWhenUsed/>
    <w:rsid w:val="002015DC"/>
    <w:rPr>
      <w:color w:val="605E5C"/>
      <w:shd w:val="clear" w:color="auto" w:fill="E1DFDD"/>
    </w:rPr>
  </w:style>
  <w:style w:type="paragraph" w:styleId="Odstavecseseznamem">
    <w:name w:val="List Paragraph"/>
    <w:basedOn w:val="Normln"/>
    <w:uiPriority w:val="34"/>
    <w:qFormat/>
    <w:rsid w:val="00C106A5"/>
    <w:pPr>
      <w:ind w:left="720"/>
      <w:contextualSpacing/>
    </w:pPr>
    <w:rPr>
      <w:rFonts w:eastAsiaTheme="minorHAnsi"/>
      <w:lang w:eastAsia="en-US"/>
    </w:rPr>
  </w:style>
  <w:style w:type="paragraph" w:customStyle="1" w:styleId="dc-">
    <w:name w:val="d_c-"/>
    <w:basedOn w:val="Normln"/>
    <w:rsid w:val="00C106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vyeenzmnka3">
    <w:name w:val="Nevyřešená zmínka3"/>
    <w:basedOn w:val="Standardnpsmoodstavce"/>
    <w:uiPriority w:val="99"/>
    <w:semiHidden/>
    <w:unhideWhenUsed/>
    <w:rsid w:val="002120FA"/>
    <w:rPr>
      <w:color w:val="605E5C"/>
      <w:shd w:val="clear" w:color="auto" w:fill="E1DFDD"/>
    </w:rPr>
  </w:style>
  <w:style w:type="paragraph" w:customStyle="1" w:styleId="eac">
    <w:name w:val="e_ac"/>
    <w:basedOn w:val="Normln"/>
    <w:rsid w:val="00FA28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rsid w:val="00E20B6E"/>
    <w:rPr>
      <w:b/>
      <w:bCs/>
    </w:rPr>
  </w:style>
  <w:style w:type="character" w:styleId="Nevyeenzmnka">
    <w:name w:val="Unresolved Mention"/>
    <w:basedOn w:val="Standardnpsmoodstavce"/>
    <w:uiPriority w:val="99"/>
    <w:semiHidden/>
    <w:unhideWhenUsed/>
    <w:rsid w:val="00F91C30"/>
    <w:rPr>
      <w:color w:val="605E5C"/>
      <w:shd w:val="clear" w:color="auto" w:fill="E1DFDD"/>
    </w:rPr>
  </w:style>
  <w:style w:type="paragraph" w:customStyle="1" w:styleId="Standard">
    <w:name w:val="Standard"/>
    <w:rsid w:val="00580424"/>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customStyle="1" w:styleId="Textbody">
    <w:name w:val="Text body"/>
    <w:basedOn w:val="Standard"/>
    <w:rsid w:val="00580424"/>
    <w:pPr>
      <w:spacing w:after="140" w:line="288" w:lineRule="auto"/>
    </w:pPr>
  </w:style>
  <w:style w:type="paragraph" w:customStyle="1" w:styleId="Quotations">
    <w:name w:val="Quotations"/>
    <w:basedOn w:val="Standard"/>
    <w:rsid w:val="000B44BC"/>
    <w:pPr>
      <w:spacing w:after="283"/>
      <w:ind w:left="567" w:right="567"/>
    </w:pPr>
  </w:style>
  <w:style w:type="character" w:customStyle="1" w:styleId="Nadpis3Char">
    <w:name w:val="Nadpis 3 Char"/>
    <w:basedOn w:val="Standardnpsmoodstavce"/>
    <w:link w:val="Nadpis3"/>
    <w:uiPriority w:val="9"/>
    <w:rsid w:val="00C3492D"/>
    <w:rPr>
      <w:rFonts w:ascii="Liberation Serif" w:eastAsia="SimSun" w:hAnsi="Liberation Serif" w:cs="Arial"/>
      <w:b/>
      <w:bCs/>
      <w:kern w:val="3"/>
      <w:sz w:val="28"/>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6715">
      <w:bodyDiv w:val="1"/>
      <w:marLeft w:val="0"/>
      <w:marRight w:val="0"/>
      <w:marTop w:val="0"/>
      <w:marBottom w:val="0"/>
      <w:divBdr>
        <w:top w:val="none" w:sz="0" w:space="0" w:color="auto"/>
        <w:left w:val="none" w:sz="0" w:space="0" w:color="auto"/>
        <w:bottom w:val="none" w:sz="0" w:space="0" w:color="auto"/>
        <w:right w:val="none" w:sz="0" w:space="0" w:color="auto"/>
      </w:divBdr>
    </w:div>
    <w:div w:id="246043038">
      <w:bodyDiv w:val="1"/>
      <w:marLeft w:val="0"/>
      <w:marRight w:val="0"/>
      <w:marTop w:val="0"/>
      <w:marBottom w:val="0"/>
      <w:divBdr>
        <w:top w:val="none" w:sz="0" w:space="0" w:color="auto"/>
        <w:left w:val="none" w:sz="0" w:space="0" w:color="auto"/>
        <w:bottom w:val="none" w:sz="0" w:space="0" w:color="auto"/>
        <w:right w:val="none" w:sz="0" w:space="0" w:color="auto"/>
      </w:divBdr>
    </w:div>
    <w:div w:id="262691618">
      <w:bodyDiv w:val="1"/>
      <w:marLeft w:val="0"/>
      <w:marRight w:val="0"/>
      <w:marTop w:val="0"/>
      <w:marBottom w:val="0"/>
      <w:divBdr>
        <w:top w:val="none" w:sz="0" w:space="0" w:color="auto"/>
        <w:left w:val="none" w:sz="0" w:space="0" w:color="auto"/>
        <w:bottom w:val="none" w:sz="0" w:space="0" w:color="auto"/>
        <w:right w:val="none" w:sz="0" w:space="0" w:color="auto"/>
      </w:divBdr>
      <w:divsChild>
        <w:div w:id="626543128">
          <w:marLeft w:val="0"/>
          <w:marRight w:val="0"/>
          <w:marTop w:val="0"/>
          <w:marBottom w:val="0"/>
          <w:divBdr>
            <w:top w:val="none" w:sz="0" w:space="0" w:color="auto"/>
            <w:left w:val="none" w:sz="0" w:space="0" w:color="auto"/>
            <w:bottom w:val="none" w:sz="0" w:space="0" w:color="auto"/>
            <w:right w:val="none" w:sz="0" w:space="0" w:color="auto"/>
          </w:divBdr>
        </w:div>
      </w:divsChild>
    </w:div>
    <w:div w:id="546571475">
      <w:bodyDiv w:val="1"/>
      <w:marLeft w:val="0"/>
      <w:marRight w:val="0"/>
      <w:marTop w:val="0"/>
      <w:marBottom w:val="0"/>
      <w:divBdr>
        <w:top w:val="none" w:sz="0" w:space="0" w:color="auto"/>
        <w:left w:val="none" w:sz="0" w:space="0" w:color="auto"/>
        <w:bottom w:val="none" w:sz="0" w:space="0" w:color="auto"/>
        <w:right w:val="none" w:sz="0" w:space="0" w:color="auto"/>
      </w:divBdr>
    </w:div>
    <w:div w:id="568074729">
      <w:bodyDiv w:val="1"/>
      <w:marLeft w:val="0"/>
      <w:marRight w:val="0"/>
      <w:marTop w:val="0"/>
      <w:marBottom w:val="0"/>
      <w:divBdr>
        <w:top w:val="none" w:sz="0" w:space="0" w:color="auto"/>
        <w:left w:val="none" w:sz="0" w:space="0" w:color="auto"/>
        <w:bottom w:val="none" w:sz="0" w:space="0" w:color="auto"/>
        <w:right w:val="none" w:sz="0" w:space="0" w:color="auto"/>
      </w:divBdr>
    </w:div>
    <w:div w:id="568271605">
      <w:bodyDiv w:val="1"/>
      <w:marLeft w:val="0"/>
      <w:marRight w:val="0"/>
      <w:marTop w:val="0"/>
      <w:marBottom w:val="0"/>
      <w:divBdr>
        <w:top w:val="none" w:sz="0" w:space="0" w:color="auto"/>
        <w:left w:val="none" w:sz="0" w:space="0" w:color="auto"/>
        <w:bottom w:val="none" w:sz="0" w:space="0" w:color="auto"/>
        <w:right w:val="none" w:sz="0" w:space="0" w:color="auto"/>
      </w:divBdr>
    </w:div>
    <w:div w:id="570770736">
      <w:bodyDiv w:val="1"/>
      <w:marLeft w:val="0"/>
      <w:marRight w:val="0"/>
      <w:marTop w:val="0"/>
      <w:marBottom w:val="0"/>
      <w:divBdr>
        <w:top w:val="none" w:sz="0" w:space="0" w:color="auto"/>
        <w:left w:val="none" w:sz="0" w:space="0" w:color="auto"/>
        <w:bottom w:val="none" w:sz="0" w:space="0" w:color="auto"/>
        <w:right w:val="none" w:sz="0" w:space="0" w:color="auto"/>
      </w:divBdr>
    </w:div>
    <w:div w:id="576406380">
      <w:bodyDiv w:val="1"/>
      <w:marLeft w:val="0"/>
      <w:marRight w:val="0"/>
      <w:marTop w:val="0"/>
      <w:marBottom w:val="0"/>
      <w:divBdr>
        <w:top w:val="none" w:sz="0" w:space="0" w:color="auto"/>
        <w:left w:val="none" w:sz="0" w:space="0" w:color="auto"/>
        <w:bottom w:val="none" w:sz="0" w:space="0" w:color="auto"/>
        <w:right w:val="none" w:sz="0" w:space="0" w:color="auto"/>
      </w:divBdr>
      <w:divsChild>
        <w:div w:id="368188146">
          <w:marLeft w:val="0"/>
          <w:marRight w:val="0"/>
          <w:marTop w:val="0"/>
          <w:marBottom w:val="0"/>
          <w:divBdr>
            <w:top w:val="none" w:sz="0" w:space="0" w:color="auto"/>
            <w:left w:val="none" w:sz="0" w:space="0" w:color="auto"/>
            <w:bottom w:val="none" w:sz="0" w:space="0" w:color="auto"/>
            <w:right w:val="none" w:sz="0" w:space="0" w:color="auto"/>
          </w:divBdr>
        </w:div>
        <w:div w:id="661932658">
          <w:marLeft w:val="0"/>
          <w:marRight w:val="0"/>
          <w:marTop w:val="0"/>
          <w:marBottom w:val="0"/>
          <w:divBdr>
            <w:top w:val="none" w:sz="0" w:space="0" w:color="auto"/>
            <w:left w:val="none" w:sz="0" w:space="0" w:color="auto"/>
            <w:bottom w:val="none" w:sz="0" w:space="0" w:color="auto"/>
            <w:right w:val="none" w:sz="0" w:space="0" w:color="auto"/>
          </w:divBdr>
        </w:div>
        <w:div w:id="1140923298">
          <w:marLeft w:val="0"/>
          <w:marRight w:val="0"/>
          <w:marTop w:val="0"/>
          <w:marBottom w:val="0"/>
          <w:divBdr>
            <w:top w:val="none" w:sz="0" w:space="0" w:color="auto"/>
            <w:left w:val="none" w:sz="0" w:space="0" w:color="auto"/>
            <w:bottom w:val="none" w:sz="0" w:space="0" w:color="auto"/>
            <w:right w:val="none" w:sz="0" w:space="0" w:color="auto"/>
          </w:divBdr>
        </w:div>
        <w:div w:id="1404909369">
          <w:marLeft w:val="0"/>
          <w:marRight w:val="0"/>
          <w:marTop w:val="0"/>
          <w:marBottom w:val="0"/>
          <w:divBdr>
            <w:top w:val="none" w:sz="0" w:space="0" w:color="auto"/>
            <w:left w:val="none" w:sz="0" w:space="0" w:color="auto"/>
            <w:bottom w:val="none" w:sz="0" w:space="0" w:color="auto"/>
            <w:right w:val="none" w:sz="0" w:space="0" w:color="auto"/>
          </w:divBdr>
        </w:div>
      </w:divsChild>
    </w:div>
    <w:div w:id="640689912">
      <w:bodyDiv w:val="1"/>
      <w:marLeft w:val="0"/>
      <w:marRight w:val="0"/>
      <w:marTop w:val="0"/>
      <w:marBottom w:val="0"/>
      <w:divBdr>
        <w:top w:val="none" w:sz="0" w:space="0" w:color="auto"/>
        <w:left w:val="none" w:sz="0" w:space="0" w:color="auto"/>
        <w:bottom w:val="none" w:sz="0" w:space="0" w:color="auto"/>
        <w:right w:val="none" w:sz="0" w:space="0" w:color="auto"/>
      </w:divBdr>
    </w:div>
    <w:div w:id="649142464">
      <w:bodyDiv w:val="1"/>
      <w:marLeft w:val="0"/>
      <w:marRight w:val="0"/>
      <w:marTop w:val="0"/>
      <w:marBottom w:val="0"/>
      <w:divBdr>
        <w:top w:val="none" w:sz="0" w:space="0" w:color="auto"/>
        <w:left w:val="none" w:sz="0" w:space="0" w:color="auto"/>
        <w:bottom w:val="none" w:sz="0" w:space="0" w:color="auto"/>
        <w:right w:val="none" w:sz="0" w:space="0" w:color="auto"/>
      </w:divBdr>
    </w:div>
    <w:div w:id="650719694">
      <w:bodyDiv w:val="1"/>
      <w:marLeft w:val="0"/>
      <w:marRight w:val="0"/>
      <w:marTop w:val="0"/>
      <w:marBottom w:val="0"/>
      <w:divBdr>
        <w:top w:val="none" w:sz="0" w:space="0" w:color="auto"/>
        <w:left w:val="none" w:sz="0" w:space="0" w:color="auto"/>
        <w:bottom w:val="none" w:sz="0" w:space="0" w:color="auto"/>
        <w:right w:val="none" w:sz="0" w:space="0" w:color="auto"/>
      </w:divBdr>
      <w:divsChild>
        <w:div w:id="276569181">
          <w:marLeft w:val="547"/>
          <w:marRight w:val="0"/>
          <w:marTop w:val="96"/>
          <w:marBottom w:val="120"/>
          <w:divBdr>
            <w:top w:val="none" w:sz="0" w:space="0" w:color="auto"/>
            <w:left w:val="none" w:sz="0" w:space="0" w:color="auto"/>
            <w:bottom w:val="none" w:sz="0" w:space="0" w:color="auto"/>
            <w:right w:val="none" w:sz="0" w:space="0" w:color="auto"/>
          </w:divBdr>
        </w:div>
        <w:div w:id="600184735">
          <w:marLeft w:val="1166"/>
          <w:marRight w:val="0"/>
          <w:marTop w:val="77"/>
          <w:marBottom w:val="120"/>
          <w:divBdr>
            <w:top w:val="none" w:sz="0" w:space="0" w:color="auto"/>
            <w:left w:val="none" w:sz="0" w:space="0" w:color="auto"/>
            <w:bottom w:val="none" w:sz="0" w:space="0" w:color="auto"/>
            <w:right w:val="none" w:sz="0" w:space="0" w:color="auto"/>
          </w:divBdr>
        </w:div>
        <w:div w:id="786512561">
          <w:marLeft w:val="1166"/>
          <w:marRight w:val="0"/>
          <w:marTop w:val="77"/>
          <w:marBottom w:val="120"/>
          <w:divBdr>
            <w:top w:val="none" w:sz="0" w:space="0" w:color="auto"/>
            <w:left w:val="none" w:sz="0" w:space="0" w:color="auto"/>
            <w:bottom w:val="none" w:sz="0" w:space="0" w:color="auto"/>
            <w:right w:val="none" w:sz="0" w:space="0" w:color="auto"/>
          </w:divBdr>
        </w:div>
        <w:div w:id="878863389">
          <w:marLeft w:val="1166"/>
          <w:marRight w:val="0"/>
          <w:marTop w:val="77"/>
          <w:marBottom w:val="120"/>
          <w:divBdr>
            <w:top w:val="none" w:sz="0" w:space="0" w:color="auto"/>
            <w:left w:val="none" w:sz="0" w:space="0" w:color="auto"/>
            <w:bottom w:val="none" w:sz="0" w:space="0" w:color="auto"/>
            <w:right w:val="none" w:sz="0" w:space="0" w:color="auto"/>
          </w:divBdr>
        </w:div>
        <w:div w:id="1132091916">
          <w:marLeft w:val="1166"/>
          <w:marRight w:val="0"/>
          <w:marTop w:val="77"/>
          <w:marBottom w:val="120"/>
          <w:divBdr>
            <w:top w:val="none" w:sz="0" w:space="0" w:color="auto"/>
            <w:left w:val="none" w:sz="0" w:space="0" w:color="auto"/>
            <w:bottom w:val="none" w:sz="0" w:space="0" w:color="auto"/>
            <w:right w:val="none" w:sz="0" w:space="0" w:color="auto"/>
          </w:divBdr>
        </w:div>
      </w:divsChild>
    </w:div>
    <w:div w:id="781387600">
      <w:bodyDiv w:val="1"/>
      <w:marLeft w:val="0"/>
      <w:marRight w:val="0"/>
      <w:marTop w:val="0"/>
      <w:marBottom w:val="0"/>
      <w:divBdr>
        <w:top w:val="none" w:sz="0" w:space="0" w:color="auto"/>
        <w:left w:val="none" w:sz="0" w:space="0" w:color="auto"/>
        <w:bottom w:val="none" w:sz="0" w:space="0" w:color="auto"/>
        <w:right w:val="none" w:sz="0" w:space="0" w:color="auto"/>
      </w:divBdr>
      <w:divsChild>
        <w:div w:id="130247545">
          <w:marLeft w:val="0"/>
          <w:marRight w:val="0"/>
          <w:marTop w:val="0"/>
          <w:marBottom w:val="0"/>
          <w:divBdr>
            <w:top w:val="none" w:sz="0" w:space="0" w:color="auto"/>
            <w:left w:val="none" w:sz="0" w:space="0" w:color="auto"/>
            <w:bottom w:val="none" w:sz="0" w:space="0" w:color="auto"/>
            <w:right w:val="none" w:sz="0" w:space="0" w:color="auto"/>
          </w:divBdr>
        </w:div>
        <w:div w:id="1518080265">
          <w:marLeft w:val="0"/>
          <w:marRight w:val="0"/>
          <w:marTop w:val="0"/>
          <w:marBottom w:val="0"/>
          <w:divBdr>
            <w:top w:val="none" w:sz="0" w:space="0" w:color="auto"/>
            <w:left w:val="none" w:sz="0" w:space="0" w:color="auto"/>
            <w:bottom w:val="none" w:sz="0" w:space="0" w:color="auto"/>
            <w:right w:val="none" w:sz="0" w:space="0" w:color="auto"/>
          </w:divBdr>
        </w:div>
      </w:divsChild>
    </w:div>
    <w:div w:id="815680675">
      <w:bodyDiv w:val="1"/>
      <w:marLeft w:val="0"/>
      <w:marRight w:val="0"/>
      <w:marTop w:val="0"/>
      <w:marBottom w:val="0"/>
      <w:divBdr>
        <w:top w:val="none" w:sz="0" w:space="0" w:color="auto"/>
        <w:left w:val="none" w:sz="0" w:space="0" w:color="auto"/>
        <w:bottom w:val="none" w:sz="0" w:space="0" w:color="auto"/>
        <w:right w:val="none" w:sz="0" w:space="0" w:color="auto"/>
      </w:divBdr>
    </w:div>
    <w:div w:id="913514044">
      <w:bodyDiv w:val="1"/>
      <w:marLeft w:val="0"/>
      <w:marRight w:val="0"/>
      <w:marTop w:val="0"/>
      <w:marBottom w:val="0"/>
      <w:divBdr>
        <w:top w:val="none" w:sz="0" w:space="0" w:color="auto"/>
        <w:left w:val="none" w:sz="0" w:space="0" w:color="auto"/>
        <w:bottom w:val="none" w:sz="0" w:space="0" w:color="auto"/>
        <w:right w:val="none" w:sz="0" w:space="0" w:color="auto"/>
      </w:divBdr>
    </w:div>
    <w:div w:id="981228334">
      <w:bodyDiv w:val="1"/>
      <w:marLeft w:val="0"/>
      <w:marRight w:val="0"/>
      <w:marTop w:val="0"/>
      <w:marBottom w:val="0"/>
      <w:divBdr>
        <w:top w:val="none" w:sz="0" w:space="0" w:color="auto"/>
        <w:left w:val="none" w:sz="0" w:space="0" w:color="auto"/>
        <w:bottom w:val="none" w:sz="0" w:space="0" w:color="auto"/>
        <w:right w:val="none" w:sz="0" w:space="0" w:color="auto"/>
      </w:divBdr>
      <w:divsChild>
        <w:div w:id="375617663">
          <w:marLeft w:val="0"/>
          <w:marRight w:val="0"/>
          <w:marTop w:val="0"/>
          <w:marBottom w:val="0"/>
          <w:divBdr>
            <w:top w:val="none" w:sz="0" w:space="0" w:color="auto"/>
            <w:left w:val="none" w:sz="0" w:space="0" w:color="auto"/>
            <w:bottom w:val="none" w:sz="0" w:space="0" w:color="auto"/>
            <w:right w:val="none" w:sz="0" w:space="0" w:color="auto"/>
          </w:divBdr>
        </w:div>
        <w:div w:id="451365441">
          <w:marLeft w:val="0"/>
          <w:marRight w:val="0"/>
          <w:marTop w:val="0"/>
          <w:marBottom w:val="0"/>
          <w:divBdr>
            <w:top w:val="none" w:sz="0" w:space="0" w:color="auto"/>
            <w:left w:val="none" w:sz="0" w:space="0" w:color="auto"/>
            <w:bottom w:val="none" w:sz="0" w:space="0" w:color="auto"/>
            <w:right w:val="none" w:sz="0" w:space="0" w:color="auto"/>
          </w:divBdr>
        </w:div>
        <w:div w:id="904026636">
          <w:marLeft w:val="0"/>
          <w:marRight w:val="0"/>
          <w:marTop w:val="0"/>
          <w:marBottom w:val="0"/>
          <w:divBdr>
            <w:top w:val="none" w:sz="0" w:space="0" w:color="auto"/>
            <w:left w:val="none" w:sz="0" w:space="0" w:color="auto"/>
            <w:bottom w:val="none" w:sz="0" w:space="0" w:color="auto"/>
            <w:right w:val="none" w:sz="0" w:space="0" w:color="auto"/>
          </w:divBdr>
        </w:div>
      </w:divsChild>
    </w:div>
    <w:div w:id="996768689">
      <w:bodyDiv w:val="1"/>
      <w:marLeft w:val="0"/>
      <w:marRight w:val="0"/>
      <w:marTop w:val="0"/>
      <w:marBottom w:val="0"/>
      <w:divBdr>
        <w:top w:val="none" w:sz="0" w:space="0" w:color="auto"/>
        <w:left w:val="none" w:sz="0" w:space="0" w:color="auto"/>
        <w:bottom w:val="none" w:sz="0" w:space="0" w:color="auto"/>
        <w:right w:val="none" w:sz="0" w:space="0" w:color="auto"/>
      </w:divBdr>
      <w:divsChild>
        <w:div w:id="274949434">
          <w:marLeft w:val="0"/>
          <w:marRight w:val="0"/>
          <w:marTop w:val="0"/>
          <w:marBottom w:val="0"/>
          <w:divBdr>
            <w:top w:val="none" w:sz="0" w:space="0" w:color="auto"/>
            <w:left w:val="none" w:sz="0" w:space="0" w:color="auto"/>
            <w:bottom w:val="none" w:sz="0" w:space="0" w:color="auto"/>
            <w:right w:val="none" w:sz="0" w:space="0" w:color="auto"/>
          </w:divBdr>
        </w:div>
        <w:div w:id="1978415970">
          <w:marLeft w:val="0"/>
          <w:marRight w:val="0"/>
          <w:marTop w:val="0"/>
          <w:marBottom w:val="0"/>
          <w:divBdr>
            <w:top w:val="none" w:sz="0" w:space="0" w:color="auto"/>
            <w:left w:val="none" w:sz="0" w:space="0" w:color="auto"/>
            <w:bottom w:val="none" w:sz="0" w:space="0" w:color="auto"/>
            <w:right w:val="none" w:sz="0" w:space="0" w:color="auto"/>
          </w:divBdr>
        </w:div>
      </w:divsChild>
    </w:div>
    <w:div w:id="1056005196">
      <w:bodyDiv w:val="1"/>
      <w:marLeft w:val="0"/>
      <w:marRight w:val="0"/>
      <w:marTop w:val="0"/>
      <w:marBottom w:val="0"/>
      <w:divBdr>
        <w:top w:val="none" w:sz="0" w:space="0" w:color="auto"/>
        <w:left w:val="none" w:sz="0" w:space="0" w:color="auto"/>
        <w:bottom w:val="none" w:sz="0" w:space="0" w:color="auto"/>
        <w:right w:val="none" w:sz="0" w:space="0" w:color="auto"/>
      </w:divBdr>
    </w:div>
    <w:div w:id="1237205493">
      <w:bodyDiv w:val="1"/>
      <w:marLeft w:val="0"/>
      <w:marRight w:val="0"/>
      <w:marTop w:val="0"/>
      <w:marBottom w:val="0"/>
      <w:divBdr>
        <w:top w:val="none" w:sz="0" w:space="0" w:color="auto"/>
        <w:left w:val="none" w:sz="0" w:space="0" w:color="auto"/>
        <w:bottom w:val="none" w:sz="0" w:space="0" w:color="auto"/>
        <w:right w:val="none" w:sz="0" w:space="0" w:color="auto"/>
      </w:divBdr>
      <w:divsChild>
        <w:div w:id="516383670">
          <w:marLeft w:val="0"/>
          <w:marRight w:val="0"/>
          <w:marTop w:val="0"/>
          <w:marBottom w:val="0"/>
          <w:divBdr>
            <w:top w:val="none" w:sz="0" w:space="0" w:color="auto"/>
            <w:left w:val="none" w:sz="0" w:space="0" w:color="auto"/>
            <w:bottom w:val="none" w:sz="0" w:space="0" w:color="auto"/>
            <w:right w:val="none" w:sz="0" w:space="0" w:color="auto"/>
          </w:divBdr>
        </w:div>
        <w:div w:id="926500731">
          <w:marLeft w:val="0"/>
          <w:marRight w:val="0"/>
          <w:marTop w:val="0"/>
          <w:marBottom w:val="0"/>
          <w:divBdr>
            <w:top w:val="none" w:sz="0" w:space="0" w:color="auto"/>
            <w:left w:val="none" w:sz="0" w:space="0" w:color="auto"/>
            <w:bottom w:val="none" w:sz="0" w:space="0" w:color="auto"/>
            <w:right w:val="none" w:sz="0" w:space="0" w:color="auto"/>
          </w:divBdr>
        </w:div>
        <w:div w:id="1490706744">
          <w:marLeft w:val="0"/>
          <w:marRight w:val="0"/>
          <w:marTop w:val="0"/>
          <w:marBottom w:val="0"/>
          <w:divBdr>
            <w:top w:val="none" w:sz="0" w:space="0" w:color="auto"/>
            <w:left w:val="none" w:sz="0" w:space="0" w:color="auto"/>
            <w:bottom w:val="none" w:sz="0" w:space="0" w:color="auto"/>
            <w:right w:val="none" w:sz="0" w:space="0" w:color="auto"/>
          </w:divBdr>
        </w:div>
      </w:divsChild>
    </w:div>
    <w:div w:id="1241135560">
      <w:bodyDiv w:val="1"/>
      <w:marLeft w:val="0"/>
      <w:marRight w:val="0"/>
      <w:marTop w:val="0"/>
      <w:marBottom w:val="0"/>
      <w:divBdr>
        <w:top w:val="none" w:sz="0" w:space="0" w:color="auto"/>
        <w:left w:val="none" w:sz="0" w:space="0" w:color="auto"/>
        <w:bottom w:val="none" w:sz="0" w:space="0" w:color="auto"/>
        <w:right w:val="none" w:sz="0" w:space="0" w:color="auto"/>
      </w:divBdr>
    </w:div>
    <w:div w:id="1382556156">
      <w:bodyDiv w:val="1"/>
      <w:marLeft w:val="0"/>
      <w:marRight w:val="0"/>
      <w:marTop w:val="0"/>
      <w:marBottom w:val="0"/>
      <w:divBdr>
        <w:top w:val="none" w:sz="0" w:space="0" w:color="auto"/>
        <w:left w:val="none" w:sz="0" w:space="0" w:color="auto"/>
        <w:bottom w:val="none" w:sz="0" w:space="0" w:color="auto"/>
        <w:right w:val="none" w:sz="0" w:space="0" w:color="auto"/>
      </w:divBdr>
    </w:div>
    <w:div w:id="1423725078">
      <w:bodyDiv w:val="1"/>
      <w:marLeft w:val="0"/>
      <w:marRight w:val="0"/>
      <w:marTop w:val="0"/>
      <w:marBottom w:val="0"/>
      <w:divBdr>
        <w:top w:val="none" w:sz="0" w:space="0" w:color="auto"/>
        <w:left w:val="none" w:sz="0" w:space="0" w:color="auto"/>
        <w:bottom w:val="none" w:sz="0" w:space="0" w:color="auto"/>
        <w:right w:val="none" w:sz="0" w:space="0" w:color="auto"/>
      </w:divBdr>
    </w:div>
    <w:div w:id="1502626918">
      <w:bodyDiv w:val="1"/>
      <w:marLeft w:val="0"/>
      <w:marRight w:val="0"/>
      <w:marTop w:val="0"/>
      <w:marBottom w:val="0"/>
      <w:divBdr>
        <w:top w:val="none" w:sz="0" w:space="0" w:color="auto"/>
        <w:left w:val="none" w:sz="0" w:space="0" w:color="auto"/>
        <w:bottom w:val="none" w:sz="0" w:space="0" w:color="auto"/>
        <w:right w:val="none" w:sz="0" w:space="0" w:color="auto"/>
      </w:divBdr>
    </w:div>
    <w:div w:id="1543129578">
      <w:bodyDiv w:val="1"/>
      <w:marLeft w:val="0"/>
      <w:marRight w:val="0"/>
      <w:marTop w:val="0"/>
      <w:marBottom w:val="0"/>
      <w:divBdr>
        <w:top w:val="none" w:sz="0" w:space="0" w:color="auto"/>
        <w:left w:val="none" w:sz="0" w:space="0" w:color="auto"/>
        <w:bottom w:val="none" w:sz="0" w:space="0" w:color="auto"/>
        <w:right w:val="none" w:sz="0" w:space="0" w:color="auto"/>
      </w:divBdr>
    </w:div>
    <w:div w:id="1549952261">
      <w:bodyDiv w:val="1"/>
      <w:marLeft w:val="0"/>
      <w:marRight w:val="0"/>
      <w:marTop w:val="0"/>
      <w:marBottom w:val="0"/>
      <w:divBdr>
        <w:top w:val="none" w:sz="0" w:space="0" w:color="auto"/>
        <w:left w:val="none" w:sz="0" w:space="0" w:color="auto"/>
        <w:bottom w:val="none" w:sz="0" w:space="0" w:color="auto"/>
        <w:right w:val="none" w:sz="0" w:space="0" w:color="auto"/>
      </w:divBdr>
    </w:div>
    <w:div w:id="1584487539">
      <w:bodyDiv w:val="1"/>
      <w:marLeft w:val="0"/>
      <w:marRight w:val="0"/>
      <w:marTop w:val="0"/>
      <w:marBottom w:val="0"/>
      <w:divBdr>
        <w:top w:val="none" w:sz="0" w:space="0" w:color="auto"/>
        <w:left w:val="none" w:sz="0" w:space="0" w:color="auto"/>
        <w:bottom w:val="none" w:sz="0" w:space="0" w:color="auto"/>
        <w:right w:val="none" w:sz="0" w:space="0" w:color="auto"/>
      </w:divBdr>
    </w:div>
    <w:div w:id="1629968483">
      <w:bodyDiv w:val="1"/>
      <w:marLeft w:val="0"/>
      <w:marRight w:val="0"/>
      <w:marTop w:val="0"/>
      <w:marBottom w:val="0"/>
      <w:divBdr>
        <w:top w:val="none" w:sz="0" w:space="0" w:color="auto"/>
        <w:left w:val="none" w:sz="0" w:space="0" w:color="auto"/>
        <w:bottom w:val="none" w:sz="0" w:space="0" w:color="auto"/>
        <w:right w:val="none" w:sz="0" w:space="0" w:color="auto"/>
      </w:divBdr>
    </w:div>
    <w:div w:id="1645550813">
      <w:bodyDiv w:val="1"/>
      <w:marLeft w:val="0"/>
      <w:marRight w:val="0"/>
      <w:marTop w:val="0"/>
      <w:marBottom w:val="0"/>
      <w:divBdr>
        <w:top w:val="none" w:sz="0" w:space="0" w:color="auto"/>
        <w:left w:val="none" w:sz="0" w:space="0" w:color="auto"/>
        <w:bottom w:val="none" w:sz="0" w:space="0" w:color="auto"/>
        <w:right w:val="none" w:sz="0" w:space="0" w:color="auto"/>
      </w:divBdr>
    </w:div>
    <w:div w:id="1676961352">
      <w:bodyDiv w:val="1"/>
      <w:marLeft w:val="0"/>
      <w:marRight w:val="0"/>
      <w:marTop w:val="0"/>
      <w:marBottom w:val="0"/>
      <w:divBdr>
        <w:top w:val="none" w:sz="0" w:space="0" w:color="auto"/>
        <w:left w:val="none" w:sz="0" w:space="0" w:color="auto"/>
        <w:bottom w:val="none" w:sz="0" w:space="0" w:color="auto"/>
        <w:right w:val="none" w:sz="0" w:space="0" w:color="auto"/>
      </w:divBdr>
      <w:divsChild>
        <w:div w:id="85418183">
          <w:marLeft w:val="0"/>
          <w:marRight w:val="0"/>
          <w:marTop w:val="0"/>
          <w:marBottom w:val="0"/>
          <w:divBdr>
            <w:top w:val="none" w:sz="0" w:space="0" w:color="auto"/>
            <w:left w:val="none" w:sz="0" w:space="0" w:color="auto"/>
            <w:bottom w:val="none" w:sz="0" w:space="0" w:color="auto"/>
            <w:right w:val="none" w:sz="0" w:space="0" w:color="auto"/>
          </w:divBdr>
        </w:div>
        <w:div w:id="1019429038">
          <w:marLeft w:val="0"/>
          <w:marRight w:val="0"/>
          <w:marTop w:val="0"/>
          <w:marBottom w:val="0"/>
          <w:divBdr>
            <w:top w:val="none" w:sz="0" w:space="0" w:color="auto"/>
            <w:left w:val="none" w:sz="0" w:space="0" w:color="auto"/>
            <w:bottom w:val="none" w:sz="0" w:space="0" w:color="auto"/>
            <w:right w:val="none" w:sz="0" w:space="0" w:color="auto"/>
          </w:divBdr>
        </w:div>
        <w:div w:id="1585995098">
          <w:marLeft w:val="0"/>
          <w:marRight w:val="0"/>
          <w:marTop w:val="0"/>
          <w:marBottom w:val="0"/>
          <w:divBdr>
            <w:top w:val="none" w:sz="0" w:space="0" w:color="auto"/>
            <w:left w:val="none" w:sz="0" w:space="0" w:color="auto"/>
            <w:bottom w:val="none" w:sz="0" w:space="0" w:color="auto"/>
            <w:right w:val="none" w:sz="0" w:space="0" w:color="auto"/>
          </w:divBdr>
        </w:div>
        <w:div w:id="1876843119">
          <w:marLeft w:val="0"/>
          <w:marRight w:val="0"/>
          <w:marTop w:val="0"/>
          <w:marBottom w:val="0"/>
          <w:divBdr>
            <w:top w:val="none" w:sz="0" w:space="0" w:color="auto"/>
            <w:left w:val="none" w:sz="0" w:space="0" w:color="auto"/>
            <w:bottom w:val="none" w:sz="0" w:space="0" w:color="auto"/>
            <w:right w:val="none" w:sz="0" w:space="0" w:color="auto"/>
          </w:divBdr>
        </w:div>
      </w:divsChild>
    </w:div>
    <w:div w:id="1722824743">
      <w:bodyDiv w:val="1"/>
      <w:marLeft w:val="0"/>
      <w:marRight w:val="0"/>
      <w:marTop w:val="0"/>
      <w:marBottom w:val="0"/>
      <w:divBdr>
        <w:top w:val="none" w:sz="0" w:space="0" w:color="auto"/>
        <w:left w:val="none" w:sz="0" w:space="0" w:color="auto"/>
        <w:bottom w:val="none" w:sz="0" w:space="0" w:color="auto"/>
        <w:right w:val="none" w:sz="0" w:space="0" w:color="auto"/>
      </w:divBdr>
    </w:div>
    <w:div w:id="1843229811">
      <w:bodyDiv w:val="1"/>
      <w:marLeft w:val="0"/>
      <w:marRight w:val="0"/>
      <w:marTop w:val="0"/>
      <w:marBottom w:val="0"/>
      <w:divBdr>
        <w:top w:val="none" w:sz="0" w:space="0" w:color="auto"/>
        <w:left w:val="none" w:sz="0" w:space="0" w:color="auto"/>
        <w:bottom w:val="none" w:sz="0" w:space="0" w:color="auto"/>
        <w:right w:val="none" w:sz="0" w:space="0" w:color="auto"/>
      </w:divBdr>
    </w:div>
    <w:div w:id="1955332161">
      <w:bodyDiv w:val="1"/>
      <w:marLeft w:val="0"/>
      <w:marRight w:val="0"/>
      <w:marTop w:val="0"/>
      <w:marBottom w:val="0"/>
      <w:divBdr>
        <w:top w:val="none" w:sz="0" w:space="0" w:color="auto"/>
        <w:left w:val="none" w:sz="0" w:space="0" w:color="auto"/>
        <w:bottom w:val="none" w:sz="0" w:space="0" w:color="auto"/>
        <w:right w:val="none" w:sz="0" w:space="0" w:color="auto"/>
      </w:divBdr>
    </w:div>
    <w:div w:id="2045909455">
      <w:bodyDiv w:val="1"/>
      <w:marLeft w:val="0"/>
      <w:marRight w:val="0"/>
      <w:marTop w:val="0"/>
      <w:marBottom w:val="0"/>
      <w:divBdr>
        <w:top w:val="none" w:sz="0" w:space="0" w:color="auto"/>
        <w:left w:val="none" w:sz="0" w:space="0" w:color="auto"/>
        <w:bottom w:val="none" w:sz="0" w:space="0" w:color="auto"/>
        <w:right w:val="none" w:sz="0" w:space="0" w:color="auto"/>
      </w:divBdr>
    </w:div>
    <w:div w:id="2077773881">
      <w:bodyDiv w:val="1"/>
      <w:marLeft w:val="0"/>
      <w:marRight w:val="0"/>
      <w:marTop w:val="0"/>
      <w:marBottom w:val="0"/>
      <w:divBdr>
        <w:top w:val="none" w:sz="0" w:space="0" w:color="auto"/>
        <w:left w:val="none" w:sz="0" w:space="0" w:color="auto"/>
        <w:bottom w:val="none" w:sz="0" w:space="0" w:color="auto"/>
        <w:right w:val="none" w:sz="0" w:space="0" w:color="auto"/>
      </w:divBdr>
    </w:div>
    <w:div w:id="2089617750">
      <w:bodyDiv w:val="1"/>
      <w:marLeft w:val="0"/>
      <w:marRight w:val="0"/>
      <w:marTop w:val="0"/>
      <w:marBottom w:val="0"/>
      <w:divBdr>
        <w:top w:val="none" w:sz="0" w:space="0" w:color="auto"/>
        <w:left w:val="none" w:sz="0" w:space="0" w:color="auto"/>
        <w:bottom w:val="none" w:sz="0" w:space="0" w:color="auto"/>
        <w:right w:val="none" w:sz="0" w:space="0" w:color="auto"/>
      </w:divBdr>
      <w:divsChild>
        <w:div w:id="572273541">
          <w:marLeft w:val="547"/>
          <w:marRight w:val="0"/>
          <w:marTop w:val="96"/>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ce.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ozp.c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zp.cz/screening-zhoubnych-nado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EF02BC5AE0942459AA2A5B47C1C67BB" ma:contentTypeVersion="5" ma:contentTypeDescription="Vytvoří nový dokument" ma:contentTypeScope="" ma:versionID="de2d1aed7a1279ec04ab3b3487efa6a6">
  <xsd:schema xmlns:xsd="http://www.w3.org/2001/XMLSchema" xmlns:xs="http://www.w3.org/2001/XMLSchema" xmlns:p="http://schemas.microsoft.com/office/2006/metadata/properties" xmlns:ns3="d2e2569b-d929-454c-8956-431e97fab773" targetNamespace="http://schemas.microsoft.com/office/2006/metadata/properties" ma:root="true" ma:fieldsID="bbd13cebd81a957e5e71b84ce53d982b" ns3:_="">
    <xsd:import namespace="d2e2569b-d929-454c-8956-431e97fab77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2569b-d929-454c-8956-431e97fab77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996C68-EEEB-4453-9293-4BE149D81EF2}">
  <ds:schemaRefs>
    <ds:schemaRef ds:uri="http://schemas.microsoft.com/sharepoint/v3/contenttype/forms"/>
  </ds:schemaRefs>
</ds:datastoreItem>
</file>

<file path=customXml/itemProps2.xml><?xml version="1.0" encoding="utf-8"?>
<ds:datastoreItem xmlns:ds="http://schemas.openxmlformats.org/officeDocument/2006/customXml" ds:itemID="{74C02719-5FF9-4248-8448-19C59D7D7F06}">
  <ds:schemaRefs>
    <ds:schemaRef ds:uri="http://schemas.openxmlformats.org/officeDocument/2006/bibliography"/>
  </ds:schemaRefs>
</ds:datastoreItem>
</file>

<file path=customXml/itemProps3.xml><?xml version="1.0" encoding="utf-8"?>
<ds:datastoreItem xmlns:ds="http://schemas.openxmlformats.org/officeDocument/2006/customXml" ds:itemID="{13717351-4371-458E-846F-49F1081D97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296F89-0E4F-49E9-A436-391B58AE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2569b-d929-454c-8956-431e97fab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3300</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lucie.svobodova</dc:creator>
  <cp:keywords/>
  <dc:description/>
  <cp:lastModifiedBy>Uhrová Kateřina</cp:lastModifiedBy>
  <cp:revision>3</cp:revision>
  <cp:lastPrinted>2023-06-19T16:17:00Z</cp:lastPrinted>
  <dcterms:created xsi:type="dcterms:W3CDTF">2026-09-15T14:35:00Z</dcterms:created>
  <dcterms:modified xsi:type="dcterms:W3CDTF">2026-09-17T12:02:00Z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0x0101000EF02BC5AE0942459AA2A5B47C1C67BB</vt:lpwstr>
  </property>
  <property fmtid="{D5CDD505-2E9C-101B-9397-08002B2CF9AE}" pid="3" name="ClassificationContentMarkingFooterShapeIds">
    <vt:lpwstr>52fb6a5b,7236543d,a5dcbfe</vt:lpwstr>
  </property>
  <property fmtid="{D5CDD505-2E9C-101B-9397-08002B2CF9AE}" pid="4" name="ClassificationContentMarkingFooterFontProps">
    <vt:lpwstr>#000000,10,Calibri</vt:lpwstr>
  </property>
  <property fmtid="{D5CDD505-2E9C-101B-9397-08002B2CF9AE}" pid="5" name="ClassificationContentMarkingFooterText">
    <vt:lpwstr>Pro vnitřní potřebu</vt:lpwstr>
  </property>
  <property fmtid="{D5CDD505-2E9C-101B-9397-08002B2CF9AE}" pid="6" name="MSIP_Label_edf3e27d-e367-435c-a721-a19f8d0de4eb_Enabled">
    <vt:lpwstr>true</vt:lpwstr>
  </property>
  <property fmtid="{D5CDD505-2E9C-101B-9397-08002B2CF9AE}" pid="7" name="MSIP_Label_edf3e27d-e367-435c-a721-a19f8d0de4eb_SetDate">
    <vt:lpwstr>2024-12-17T08:44:06Z</vt:lpwstr>
  </property>
  <property fmtid="{D5CDD505-2E9C-101B-9397-08002B2CF9AE}" pid="8" name="MSIP_Label_edf3e27d-e367-435c-a721-a19f8d0de4eb_Method">
    <vt:lpwstr>Standard</vt:lpwstr>
  </property>
  <property fmtid="{D5CDD505-2E9C-101B-9397-08002B2CF9AE}" pid="9" name="MSIP_Label_edf3e27d-e367-435c-a721-a19f8d0de4eb_Name">
    <vt:lpwstr>Pro vnitřní potřebu</vt:lpwstr>
  </property>
  <property fmtid="{D5CDD505-2E9C-101B-9397-08002B2CF9AE}" pid="10" name="MSIP_Label_edf3e27d-e367-435c-a721-a19f8d0de4eb_SiteId">
    <vt:lpwstr>404b27a7-cdcc-4e96-843f-58c3cdbcfbb2</vt:lpwstr>
  </property>
  <property fmtid="{D5CDD505-2E9C-101B-9397-08002B2CF9AE}" pid="11" name="MSIP_Label_edf3e27d-e367-435c-a721-a19f8d0de4eb_ActionId">
    <vt:lpwstr>24fb9f5c-22ee-4e72-80d0-cd5df02dfdde</vt:lpwstr>
  </property>
  <property fmtid="{D5CDD505-2E9C-101B-9397-08002B2CF9AE}" pid="12" name="MSIP_Label_edf3e27d-e367-435c-a721-a19f8d0de4eb_ContentBits">
    <vt:lpwstr>2</vt:lpwstr>
  </property>
  <property fmtid="{D5CDD505-2E9C-101B-9397-08002B2CF9AE}" pid="13" name="GrammarlyDocumentId">
    <vt:lpwstr>dbb5d2c5-24d4-44d1-b7ce-e2bb92c38e05</vt:lpwstr>
  </property>
</Properties>
</file>