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2944" w14:textId="58E0F262" w:rsidR="00B27615" w:rsidRPr="00923300" w:rsidRDefault="00B27615" w:rsidP="00923300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923300">
        <w:rPr>
          <w:rFonts w:ascii="Arial" w:hAnsi="Arial" w:cs="Arial"/>
          <w:b/>
          <w:bCs/>
          <w:color w:val="00B0F0"/>
          <w:sz w:val="28"/>
          <w:szCs w:val="28"/>
        </w:rPr>
        <w:t xml:space="preserve">Minerální izolace </w:t>
      </w:r>
      <w:r w:rsidR="00923300">
        <w:rPr>
          <w:rFonts w:ascii="Arial" w:hAnsi="Arial" w:cs="Arial"/>
          <w:b/>
          <w:bCs/>
          <w:color w:val="00B0F0"/>
          <w:sz w:val="28"/>
          <w:szCs w:val="28"/>
        </w:rPr>
        <w:t>o</w:t>
      </w:r>
      <w:r w:rsidRPr="00923300">
        <w:rPr>
          <w:rFonts w:ascii="Arial" w:hAnsi="Arial" w:cs="Arial"/>
          <w:b/>
          <w:bCs/>
          <w:color w:val="00B0F0"/>
          <w:sz w:val="28"/>
          <w:szCs w:val="28"/>
        </w:rPr>
        <w:t xml:space="preserve">chrání dům nejen </w:t>
      </w:r>
      <w:r w:rsidR="00923300">
        <w:rPr>
          <w:rFonts w:ascii="Arial" w:hAnsi="Arial" w:cs="Arial"/>
          <w:b/>
          <w:bCs/>
          <w:color w:val="00B0F0"/>
          <w:sz w:val="28"/>
          <w:szCs w:val="28"/>
        </w:rPr>
        <w:t>před zimou, ale také před vysokými teplotami</w:t>
      </w:r>
    </w:p>
    <w:p w14:paraId="4489CE20" w14:textId="4FCC4417" w:rsidR="00B27615" w:rsidRPr="00923300" w:rsidRDefault="00B27615" w:rsidP="00923300">
      <w:pPr>
        <w:jc w:val="both"/>
        <w:rPr>
          <w:rFonts w:ascii="Arial" w:hAnsi="Arial" w:cs="Arial"/>
          <w:b/>
          <w:bCs/>
        </w:rPr>
      </w:pPr>
      <w:r w:rsidRPr="00923300">
        <w:rPr>
          <w:rFonts w:ascii="Arial" w:hAnsi="Arial" w:cs="Arial"/>
          <w:b/>
          <w:bCs/>
        </w:rPr>
        <w:t xml:space="preserve">Minerální izolace je často spojována především se zimním obdobím a ochranou proti únikům tepla. V praxi ale hraje důležitou roli i v létě, kdy pomáhá omezovat přehřívání domu a přispívá </w:t>
      </w:r>
      <w:r w:rsidR="00923300">
        <w:rPr>
          <w:rFonts w:ascii="Arial" w:hAnsi="Arial" w:cs="Arial"/>
          <w:b/>
          <w:bCs/>
        </w:rPr>
        <w:t xml:space="preserve">tak </w:t>
      </w:r>
      <w:r w:rsidRPr="00923300">
        <w:rPr>
          <w:rFonts w:ascii="Arial" w:hAnsi="Arial" w:cs="Arial"/>
          <w:b/>
          <w:bCs/>
        </w:rPr>
        <w:t>k celkovému komfortu bydlení.</w:t>
      </w:r>
    </w:p>
    <w:p w14:paraId="4D03C4C6" w14:textId="3DD29584" w:rsidR="00B27615" w:rsidRPr="00923300" w:rsidRDefault="00B27615" w:rsidP="0092330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 xml:space="preserve">Izolace ovlivňuje fungování domu během celého roku, nejen v zimních měsících. V zimě pomáhá omezit únik tepla z interiéru, zatímco v létě zpomaluje jeho pronikání dovnitř. </w:t>
      </w:r>
      <w:r w:rsidR="00A957D2" w:rsidRPr="00923300">
        <w:rPr>
          <w:rFonts w:ascii="Arial" w:hAnsi="Arial" w:cs="Arial"/>
        </w:rPr>
        <w:t>Díky tomu dochází k menším teplotním výkyvům a dům reaguje na změny počasí pozvolněji.</w:t>
      </w:r>
    </w:p>
    <w:p w14:paraId="24A0C6F5" w14:textId="77777777" w:rsidR="00B27615" w:rsidRPr="00923300" w:rsidRDefault="00B27615" w:rsidP="00923300">
      <w:pPr>
        <w:jc w:val="both"/>
        <w:rPr>
          <w:rFonts w:ascii="Arial" w:hAnsi="Arial" w:cs="Arial"/>
          <w:b/>
          <w:bCs/>
        </w:rPr>
      </w:pPr>
      <w:r w:rsidRPr="00923300">
        <w:rPr>
          <w:rFonts w:ascii="Arial" w:hAnsi="Arial" w:cs="Arial"/>
          <w:b/>
          <w:bCs/>
        </w:rPr>
        <w:t>Ochrana před letním přehříváním</w:t>
      </w:r>
    </w:p>
    <w:p w14:paraId="46FD757A" w14:textId="77777777" w:rsidR="00B27615" w:rsidRPr="00923300" w:rsidRDefault="00B27615" w:rsidP="0092330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>Letní přehřívání je dnes častým problémem, zejména u domů s velkými prosklenými plochami nebo nevhodně navrženou skladbou konstrukce. Bez dostatečné izolace se konstrukce rychle zahřívá a teplo se následně přenáší do interiéru.</w:t>
      </w:r>
    </w:p>
    <w:p w14:paraId="0490A64F" w14:textId="68351C9A" w:rsidR="00B27615" w:rsidRDefault="00B27615" w:rsidP="0092330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 xml:space="preserve">Mnoho domácností </w:t>
      </w:r>
      <w:r w:rsidR="000B7DE9">
        <w:rPr>
          <w:rFonts w:ascii="Arial" w:hAnsi="Arial" w:cs="Arial"/>
        </w:rPr>
        <w:t>zažehnává</w:t>
      </w:r>
      <w:r w:rsidRPr="00923300">
        <w:rPr>
          <w:rFonts w:ascii="Arial" w:hAnsi="Arial" w:cs="Arial"/>
        </w:rPr>
        <w:t xml:space="preserve"> </w:t>
      </w:r>
      <w:r w:rsidR="000B7DE9">
        <w:rPr>
          <w:rFonts w:ascii="Arial" w:hAnsi="Arial" w:cs="Arial"/>
        </w:rPr>
        <w:t>vzniklou</w:t>
      </w:r>
      <w:r w:rsidRPr="00923300">
        <w:rPr>
          <w:rFonts w:ascii="Arial" w:hAnsi="Arial" w:cs="Arial"/>
        </w:rPr>
        <w:t xml:space="preserve"> situaci pomocí ventilátorů nebo klimatizace. Tyto technologie ale </w:t>
      </w:r>
      <w:r w:rsidR="00A957D2" w:rsidRPr="00923300">
        <w:rPr>
          <w:rFonts w:ascii="Arial" w:hAnsi="Arial" w:cs="Arial"/>
        </w:rPr>
        <w:t xml:space="preserve">často </w:t>
      </w:r>
      <w:r w:rsidRPr="00923300">
        <w:rPr>
          <w:rFonts w:ascii="Arial" w:hAnsi="Arial" w:cs="Arial"/>
        </w:rPr>
        <w:t>řeší až důsledek</w:t>
      </w:r>
      <w:r w:rsidR="00A957D2" w:rsidRPr="00923300">
        <w:rPr>
          <w:rFonts w:ascii="Arial" w:hAnsi="Arial" w:cs="Arial"/>
        </w:rPr>
        <w:t xml:space="preserve">, nikoli samotnou příčinu. </w:t>
      </w:r>
      <w:r w:rsidRPr="00923300">
        <w:rPr>
          <w:rFonts w:ascii="Arial" w:hAnsi="Arial" w:cs="Arial"/>
        </w:rPr>
        <w:t>Minerální vata jako součást konstrukce pomáhá omezit prostup tepla a tím snižuje intenzitu přehřívání už v jeho počátku.</w:t>
      </w:r>
    </w:p>
    <w:p w14:paraId="42430852" w14:textId="671AECC3" w:rsidR="00364FA1" w:rsidRPr="00364FA1" w:rsidRDefault="00364FA1" w:rsidP="00364FA1">
      <w:pPr>
        <w:jc w:val="both"/>
        <w:rPr>
          <w:rFonts w:ascii="Arial" w:hAnsi="Arial" w:cs="Arial"/>
        </w:rPr>
      </w:pPr>
      <w:r w:rsidRPr="00364FA1">
        <w:rPr>
          <w:rFonts w:ascii="Arial" w:hAnsi="Arial" w:cs="Arial"/>
          <w:i/>
          <w:iCs/>
        </w:rPr>
        <w:t>„Díky kvalitní a vhodně zvolené tloušťce izolace vám v zimě bude teplo a ušetříte finance za vytápění, a v létě budete mít doma příjemný chládek. Tisíce českých domácností přesto kvůli chybějící nebo nekvalitní izolaci stále zbytečně přicházejí o teplo, komfort i peníze. Nejlevnější v tomto případě neznamená vždy nejlepší. Izolace, která vypadá na první pohled výhodně, může skrývat značná rizika nejen pro vaši peněženku v podobě nutných dodatečných nákladů, ale i pro zdraví. Je tedy důležité myslet i na to, jaké materiály pro zateplení používáme,“</w:t>
      </w:r>
      <w:r>
        <w:rPr>
          <w:rFonts w:ascii="Arial" w:hAnsi="Arial" w:cs="Arial"/>
        </w:rPr>
        <w:t xml:space="preserve"> říká </w:t>
      </w:r>
      <w:r w:rsidRPr="00364FA1">
        <w:rPr>
          <w:rFonts w:ascii="Arial" w:hAnsi="Arial" w:cs="Arial"/>
          <w:b/>
          <w:bCs/>
        </w:rPr>
        <w:t>Ing. Halina Kučerová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Manager z </w:t>
      </w:r>
      <w:proofErr w:type="spellStart"/>
      <w:r>
        <w:rPr>
          <w:rFonts w:ascii="Arial" w:hAnsi="Arial" w:cs="Arial"/>
        </w:rPr>
        <w:t>Knauf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Insulation</w:t>
      </w:r>
      <w:proofErr w:type="spellEnd"/>
      <w:r>
        <w:rPr>
          <w:rFonts w:ascii="Arial" w:hAnsi="Arial" w:cs="Arial"/>
        </w:rPr>
        <w:t>.</w:t>
      </w:r>
    </w:p>
    <w:p w14:paraId="3C48E823" w14:textId="77777777" w:rsidR="00B27615" w:rsidRPr="00923300" w:rsidRDefault="00B27615" w:rsidP="00923300">
      <w:pPr>
        <w:jc w:val="both"/>
        <w:rPr>
          <w:rFonts w:ascii="Arial" w:hAnsi="Arial" w:cs="Arial"/>
          <w:b/>
          <w:bCs/>
        </w:rPr>
      </w:pPr>
      <w:r w:rsidRPr="00923300">
        <w:rPr>
          <w:rFonts w:ascii="Arial" w:hAnsi="Arial" w:cs="Arial"/>
          <w:b/>
          <w:bCs/>
        </w:rPr>
        <w:t>Vlastnosti minerální vaty v praxi</w:t>
      </w:r>
    </w:p>
    <w:p w14:paraId="53FE4C79" w14:textId="77777777" w:rsidR="00B27615" w:rsidRPr="00923300" w:rsidRDefault="00B27615" w:rsidP="0092330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>Minerální vata má díky své struktuře schopnost zpomalovat přenos tepla a zároveň dobře reagovat na změny teplot. To znamená, že se konstrukce nepřehřívá tak rychle a teplo neproniká do interiéru v takové míře.</w:t>
      </w:r>
    </w:p>
    <w:p w14:paraId="59502D5C" w14:textId="045B2479" w:rsidR="000A5077" w:rsidRDefault="000A5077" w:rsidP="0019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95690" w:rsidRPr="00195690">
        <w:rPr>
          <w:rFonts w:ascii="Arial" w:hAnsi="Arial" w:cs="Arial"/>
        </w:rPr>
        <w:t xml:space="preserve">avíc </w:t>
      </w:r>
      <w:r>
        <w:rPr>
          <w:rFonts w:ascii="Arial" w:hAnsi="Arial" w:cs="Arial"/>
        </w:rPr>
        <w:t xml:space="preserve">je </w:t>
      </w:r>
      <w:r w:rsidR="00195690" w:rsidRPr="00195690">
        <w:rPr>
          <w:rFonts w:ascii="Arial" w:hAnsi="Arial" w:cs="Arial"/>
        </w:rPr>
        <w:t xml:space="preserve">nehořlavá, má třídu reakce na oheň A1. Díky svým vlastnostem tak chrání konstrukce před účinkem požáru, zvyšuje jejich požární odolnost a požární bezpečnost budov. Také „dýchá“, takže při správné aplikaci se ve zdech nebude zadržovat vlhkost a v interiéru nevzniknou plísně. </w:t>
      </w:r>
    </w:p>
    <w:p w14:paraId="3E4987D6" w14:textId="520DA9E2" w:rsidR="00195690" w:rsidRPr="00195690" w:rsidRDefault="000A5077" w:rsidP="0019569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 xml:space="preserve">Minerální vata </w:t>
      </w:r>
      <w:r>
        <w:rPr>
          <w:rFonts w:ascii="Arial" w:hAnsi="Arial" w:cs="Arial"/>
        </w:rPr>
        <w:t>se v</w:t>
      </w:r>
      <w:r w:rsidR="00195690" w:rsidRPr="00195690">
        <w:rPr>
          <w:rFonts w:ascii="Arial" w:hAnsi="Arial" w:cs="Arial"/>
        </w:rPr>
        <w:t xml:space="preserve">yrábí z přírodních surovin jako jsou čedič, písek nebo recyklované sklo, její výroba i použití mají minimální ekologickou stopu. </w:t>
      </w:r>
      <w:r>
        <w:rPr>
          <w:rFonts w:ascii="Arial" w:hAnsi="Arial" w:cs="Arial"/>
        </w:rPr>
        <w:t>V neposlední řadě</w:t>
      </w:r>
      <w:r w:rsidR="00195690" w:rsidRPr="00195690">
        <w:rPr>
          <w:rFonts w:ascii="Arial" w:hAnsi="Arial" w:cs="Arial"/>
        </w:rPr>
        <w:t xml:space="preserve"> skvěle tlumí hluk, což je další benefit. </w:t>
      </w:r>
    </w:p>
    <w:p w14:paraId="79D66716" w14:textId="247F2F62" w:rsidR="00195690" w:rsidRDefault="00195690" w:rsidP="0019569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lastRenderedPageBreak/>
        <w:t>Důležitá je také její tvarová stálost a dlouhodobá funkčnost. Pokud je izolace správně navržená a provedená, zachovává si své vlastnosti po celou dobu životnosti konstrukce bez výrazných změn.</w:t>
      </w:r>
    </w:p>
    <w:p w14:paraId="0B60B425" w14:textId="77777777" w:rsidR="005C512F" w:rsidRPr="00923300" w:rsidRDefault="005C512F" w:rsidP="00923300">
      <w:pPr>
        <w:jc w:val="both"/>
        <w:rPr>
          <w:rFonts w:ascii="Arial" w:hAnsi="Arial" w:cs="Arial"/>
          <w:b/>
          <w:bCs/>
        </w:rPr>
      </w:pPr>
      <w:r w:rsidRPr="00923300">
        <w:rPr>
          <w:rFonts w:ascii="Arial" w:hAnsi="Arial" w:cs="Arial"/>
          <w:b/>
          <w:bCs/>
        </w:rPr>
        <w:t>Dlouhodobé řešení pro dům</w:t>
      </w:r>
    </w:p>
    <w:p w14:paraId="17EB9E6D" w14:textId="77777777" w:rsidR="005C512F" w:rsidRPr="00923300" w:rsidRDefault="005C512F" w:rsidP="0092330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>Význam izolace se neprojevuje pouze v okamžité úspoře energie, ale i v dlouhodobém fungování domu. S rostoucími výkyvy počasí a častějšími vlnami veder se zároveň ukazuje, jak důležité je, aby konstrukce dokázala na tyto změny reagovat. Správně navržená skladba pomáhá omezit přehřívání v létě a tepelné ztráty v zimě, a tím snižuje závislost na dodatečných technologiích.</w:t>
      </w:r>
    </w:p>
    <w:p w14:paraId="280522CE" w14:textId="41CD53F4" w:rsidR="00A957D2" w:rsidRDefault="005C512F" w:rsidP="00923300">
      <w:pPr>
        <w:jc w:val="both"/>
        <w:rPr>
          <w:rFonts w:ascii="Arial" w:hAnsi="Arial" w:cs="Arial"/>
        </w:rPr>
      </w:pPr>
      <w:r w:rsidRPr="00923300">
        <w:rPr>
          <w:rFonts w:ascii="Arial" w:hAnsi="Arial" w:cs="Arial"/>
        </w:rPr>
        <w:t>Minerální izolace tak není jen doplněk, ale základní součást konstrukce, která ovlivňuje, jak se dům chová v různých podmínkách.</w:t>
      </w:r>
    </w:p>
    <w:p w14:paraId="553E93F9" w14:textId="77777777" w:rsidR="00195690" w:rsidRPr="00923300" w:rsidRDefault="00195690" w:rsidP="00923300">
      <w:pPr>
        <w:jc w:val="both"/>
        <w:rPr>
          <w:rFonts w:ascii="Arial" w:hAnsi="Arial" w:cs="Arial"/>
        </w:rPr>
      </w:pPr>
    </w:p>
    <w:p w14:paraId="616F336F" w14:textId="2AF22F16" w:rsidR="009D3472" w:rsidRPr="00923300" w:rsidRDefault="009D3472" w:rsidP="00923300">
      <w:pPr>
        <w:jc w:val="both"/>
        <w:rPr>
          <w:rFonts w:ascii="Arial" w:hAnsi="Arial" w:cs="Arial"/>
          <w:b/>
          <w:bCs/>
          <w:color w:val="00B0F0"/>
          <w:kern w:val="0"/>
          <w:sz w:val="20"/>
          <w:szCs w:val="20"/>
        </w:rPr>
      </w:pPr>
      <w:r w:rsidRPr="00923300">
        <w:rPr>
          <w:rFonts w:ascii="Arial" w:hAnsi="Arial" w:cs="Arial"/>
          <w:b/>
          <w:bCs/>
          <w:color w:val="00B0F0"/>
          <w:kern w:val="0"/>
          <w:sz w:val="20"/>
          <w:szCs w:val="20"/>
        </w:rPr>
        <w:t xml:space="preserve">O společnosti </w:t>
      </w:r>
      <w:proofErr w:type="spellStart"/>
      <w:r w:rsidRPr="00923300">
        <w:rPr>
          <w:rFonts w:ascii="Arial" w:hAnsi="Arial" w:cs="Arial"/>
          <w:b/>
          <w:bCs/>
          <w:color w:val="00B0F0"/>
          <w:kern w:val="0"/>
          <w:sz w:val="20"/>
          <w:szCs w:val="20"/>
        </w:rPr>
        <w:t>Knauf</w:t>
      </w:r>
      <w:proofErr w:type="spellEnd"/>
      <w:r w:rsidRPr="00923300">
        <w:rPr>
          <w:rFonts w:ascii="Arial" w:hAnsi="Arial" w:cs="Arial"/>
          <w:b/>
          <w:bCs/>
          <w:color w:val="00B0F0"/>
          <w:kern w:val="0"/>
          <w:sz w:val="20"/>
          <w:szCs w:val="20"/>
        </w:rPr>
        <w:t xml:space="preserve"> </w:t>
      </w:r>
      <w:proofErr w:type="spellStart"/>
      <w:r w:rsidRPr="00923300">
        <w:rPr>
          <w:rFonts w:ascii="Arial" w:hAnsi="Arial" w:cs="Arial"/>
          <w:b/>
          <w:bCs/>
          <w:color w:val="00B0F0"/>
          <w:kern w:val="0"/>
          <w:sz w:val="20"/>
          <w:szCs w:val="20"/>
        </w:rPr>
        <w:t>Insulation</w:t>
      </w:r>
      <w:proofErr w:type="spellEnd"/>
    </w:p>
    <w:p w14:paraId="02151FCA" w14:textId="77777777" w:rsidR="009D3472" w:rsidRPr="00923300" w:rsidRDefault="009D3472" w:rsidP="00923300">
      <w:pPr>
        <w:pStyle w:val="Normln1"/>
        <w:jc w:val="both"/>
        <w:rPr>
          <w:color w:val="052243"/>
          <w:sz w:val="20"/>
          <w:szCs w:val="20"/>
          <w:highlight w:val="white"/>
        </w:rPr>
      </w:pPr>
      <w:proofErr w:type="spellStart"/>
      <w:r w:rsidRPr="00923300">
        <w:rPr>
          <w:color w:val="052243"/>
          <w:sz w:val="20"/>
          <w:szCs w:val="20"/>
          <w:highlight w:val="white"/>
        </w:rPr>
        <w:t>Knauf</w:t>
      </w:r>
      <w:proofErr w:type="spellEnd"/>
      <w:r w:rsidRPr="00923300">
        <w:rPr>
          <w:color w:val="052243"/>
          <w:sz w:val="20"/>
          <w:szCs w:val="20"/>
          <w:highlight w:val="white"/>
        </w:rPr>
        <w:t xml:space="preserve"> </w:t>
      </w:r>
      <w:proofErr w:type="spellStart"/>
      <w:r w:rsidRPr="00923300">
        <w:rPr>
          <w:color w:val="052243"/>
          <w:sz w:val="20"/>
          <w:szCs w:val="20"/>
          <w:highlight w:val="white"/>
        </w:rPr>
        <w:t>Insulation</w:t>
      </w:r>
      <w:proofErr w:type="spellEnd"/>
      <w:r w:rsidRPr="00923300">
        <w:rPr>
          <w:color w:val="052243"/>
          <w:sz w:val="20"/>
          <w:szCs w:val="20"/>
          <w:highlight w:val="white"/>
        </w:rPr>
        <w:t xml:space="preserve"> působí na trhu ve více než 35 zemích, kde ve zhruba 30 závodech zaměstnává přes 5000 zaměstnanců. Je jednou z nejrychleji rostoucích a respektovaných značek na světě, která se pohybuje na poli izolačních materiálů. Na českém trhu působí </w:t>
      </w:r>
      <w:proofErr w:type="spellStart"/>
      <w:r w:rsidRPr="00923300">
        <w:rPr>
          <w:color w:val="052243"/>
          <w:sz w:val="20"/>
          <w:szCs w:val="20"/>
          <w:highlight w:val="white"/>
        </w:rPr>
        <w:t>Knauf</w:t>
      </w:r>
      <w:proofErr w:type="spellEnd"/>
      <w:r w:rsidRPr="00923300">
        <w:rPr>
          <w:color w:val="052243"/>
          <w:sz w:val="20"/>
          <w:szCs w:val="20"/>
          <w:highlight w:val="white"/>
        </w:rPr>
        <w:t xml:space="preserve"> </w:t>
      </w:r>
      <w:proofErr w:type="spellStart"/>
      <w:r w:rsidRPr="00923300">
        <w:rPr>
          <w:color w:val="052243"/>
          <w:sz w:val="20"/>
          <w:szCs w:val="20"/>
          <w:highlight w:val="white"/>
        </w:rPr>
        <w:t>Insulation</w:t>
      </w:r>
      <w:proofErr w:type="spellEnd"/>
      <w:r w:rsidRPr="00923300">
        <w:rPr>
          <w:color w:val="052243"/>
          <w:sz w:val="20"/>
          <w:szCs w:val="20"/>
          <w:highlight w:val="white"/>
        </w:rPr>
        <w:t xml:space="preserve"> od roku 2005. O rok později společnost v Krupce u Teplic zprovoznila jeden z nejmodernějších závodů na výrobu skelné vaty na evropském kontinentu. Značka </w:t>
      </w:r>
      <w:proofErr w:type="spellStart"/>
      <w:r w:rsidRPr="00923300">
        <w:rPr>
          <w:color w:val="052243"/>
          <w:sz w:val="20"/>
          <w:szCs w:val="20"/>
          <w:highlight w:val="white"/>
        </w:rPr>
        <w:t>Knauf</w:t>
      </w:r>
      <w:proofErr w:type="spellEnd"/>
      <w:r w:rsidRPr="00923300">
        <w:rPr>
          <w:color w:val="052243"/>
          <w:sz w:val="20"/>
          <w:szCs w:val="20"/>
          <w:highlight w:val="white"/>
        </w:rPr>
        <w:t xml:space="preserve"> </w:t>
      </w:r>
      <w:proofErr w:type="spellStart"/>
      <w:r w:rsidRPr="00923300">
        <w:rPr>
          <w:color w:val="052243"/>
          <w:sz w:val="20"/>
          <w:szCs w:val="20"/>
          <w:highlight w:val="white"/>
        </w:rPr>
        <w:t>Insulation</w:t>
      </w:r>
      <w:proofErr w:type="spellEnd"/>
      <w:r w:rsidRPr="00923300">
        <w:rPr>
          <w:color w:val="052243"/>
          <w:sz w:val="20"/>
          <w:szCs w:val="20"/>
          <w:highlight w:val="white"/>
        </w:rPr>
        <w:t xml:space="preserve"> si zakládá na pozitivním přístupu k životnímu prostředí, a to nejen při samotné výrobě, kdy nedochází k vypouštění emisí do vody ani do půdy, ale </w:t>
      </w:r>
      <w:r w:rsidRPr="00923300">
        <w:rPr>
          <w:color w:val="052243"/>
          <w:sz w:val="20"/>
          <w:szCs w:val="20"/>
          <w:highlight w:val="white"/>
        </w:rPr>
        <w:br/>
        <w:t xml:space="preserve">i v případě samotných produktů. V červenci 2009 přišel závod s technologií ECOSE® Technology, díky které vyrábí produkty nové generace výhradně z přírodních surovin. V lednu 2023 závod dosáhl historického milníku, když pokořil 1 100 000 tun vyrobené minerální izolace ze skelného vlákna. Více informací na </w:t>
      </w:r>
      <w:hyperlink r:id="rId6" w:history="1">
        <w:r w:rsidRPr="00923300">
          <w:rPr>
            <w:rStyle w:val="Hypertextovodkaz"/>
            <w:sz w:val="20"/>
            <w:szCs w:val="20"/>
            <w:highlight w:val="white"/>
          </w:rPr>
          <w:t>www.knaufinsulation.cz</w:t>
        </w:r>
      </w:hyperlink>
      <w:r w:rsidRPr="00923300">
        <w:rPr>
          <w:color w:val="052243"/>
          <w:sz w:val="20"/>
          <w:szCs w:val="20"/>
          <w:highlight w:val="white"/>
        </w:rPr>
        <w:t>.</w:t>
      </w:r>
    </w:p>
    <w:p w14:paraId="7F714286" w14:textId="77777777" w:rsidR="009D3472" w:rsidRPr="00923300" w:rsidRDefault="009D3472" w:rsidP="00923300">
      <w:pPr>
        <w:pStyle w:val="Normln1"/>
        <w:jc w:val="both"/>
        <w:rPr>
          <w:color w:val="052243"/>
          <w:highlight w:val="white"/>
        </w:rPr>
      </w:pPr>
    </w:p>
    <w:p w14:paraId="37120D16" w14:textId="77777777" w:rsidR="009D3472" w:rsidRPr="00923300" w:rsidRDefault="009D3472" w:rsidP="00923300">
      <w:pPr>
        <w:jc w:val="both"/>
        <w:rPr>
          <w:rFonts w:ascii="Arial" w:hAnsi="Arial" w:cs="Arial"/>
          <w:sz w:val="20"/>
          <w:szCs w:val="20"/>
        </w:rPr>
      </w:pPr>
      <w:r w:rsidRPr="00923300">
        <w:rPr>
          <w:rFonts w:ascii="Arial" w:hAnsi="Arial" w:cs="Arial"/>
          <w:b/>
          <w:bCs/>
          <w:color w:val="00B0F0"/>
          <w:kern w:val="0"/>
          <w:sz w:val="20"/>
          <w:szCs w:val="20"/>
        </w:rPr>
        <w:t>Kontakt pro média:</w:t>
      </w:r>
    </w:p>
    <w:p w14:paraId="4A8CDFE1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923300">
        <w:rPr>
          <w:rFonts w:ascii="Arial" w:hAnsi="Arial" w:cs="Arial"/>
          <w:b/>
          <w:bCs/>
          <w:color w:val="000000"/>
          <w:kern w:val="0"/>
          <w:sz w:val="18"/>
          <w:szCs w:val="18"/>
        </w:rPr>
        <w:t>Lucie Kalousová</w:t>
      </w:r>
    </w:p>
    <w:p w14:paraId="1975A13E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proofErr w:type="spellStart"/>
      <w:r w:rsidRPr="00923300">
        <w:rPr>
          <w:rFonts w:ascii="Arial" w:hAnsi="Arial" w:cs="Arial"/>
          <w:b/>
          <w:bCs/>
          <w:color w:val="000000"/>
          <w:kern w:val="0"/>
          <w:sz w:val="18"/>
          <w:szCs w:val="18"/>
        </w:rPr>
        <w:t>Account</w:t>
      </w:r>
      <w:proofErr w:type="spellEnd"/>
      <w:r w:rsidRPr="00923300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Manager</w:t>
      </w:r>
    </w:p>
    <w:p w14:paraId="50B78D95" w14:textId="77777777" w:rsidR="009D3472" w:rsidRPr="00923300" w:rsidRDefault="009D3472" w:rsidP="00923300">
      <w:pPr>
        <w:tabs>
          <w:tab w:val="left" w:pos="36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92330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                  </w:t>
      </w:r>
      <w:r w:rsidRPr="0092330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</w:p>
    <w:p w14:paraId="2CBF609A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923300"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Stance Communications, s.r.o.</w:t>
      </w:r>
    </w:p>
    <w:p w14:paraId="44E9B4C2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23300">
        <w:rPr>
          <w:rFonts w:ascii="Arial" w:hAnsi="Arial" w:cs="Arial"/>
          <w:color w:val="000000"/>
          <w:kern w:val="0"/>
          <w:sz w:val="18"/>
          <w:szCs w:val="18"/>
        </w:rPr>
        <w:t>Jungmannova 750/34</w:t>
      </w:r>
    </w:p>
    <w:p w14:paraId="54C854E3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23300">
        <w:rPr>
          <w:rFonts w:ascii="Arial" w:hAnsi="Arial" w:cs="Arial"/>
          <w:color w:val="000000"/>
          <w:kern w:val="0"/>
          <w:sz w:val="18"/>
          <w:szCs w:val="18"/>
        </w:rPr>
        <w:t>110 00 Praha 1</w:t>
      </w:r>
    </w:p>
    <w:p w14:paraId="246D5D36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23300">
        <w:rPr>
          <w:rFonts w:ascii="Arial" w:hAnsi="Arial" w:cs="Arial"/>
          <w:color w:val="000000"/>
          <w:kern w:val="0"/>
          <w:sz w:val="18"/>
          <w:szCs w:val="18"/>
        </w:rPr>
        <w:t>Tel: +420 724 076 162</w:t>
      </w:r>
    </w:p>
    <w:p w14:paraId="129DA4CE" w14:textId="77777777" w:rsidR="009D3472" w:rsidRPr="00923300" w:rsidRDefault="009D3472" w:rsidP="009233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23300">
        <w:rPr>
          <w:rFonts w:ascii="Arial" w:hAnsi="Arial" w:cs="Arial"/>
          <w:color w:val="000000"/>
          <w:kern w:val="0"/>
          <w:sz w:val="18"/>
          <w:szCs w:val="18"/>
        </w:rPr>
        <w:t xml:space="preserve">e-mail: </w:t>
      </w:r>
      <w:hyperlink r:id="rId7" w:history="1">
        <w:r w:rsidRPr="00923300">
          <w:rPr>
            <w:rStyle w:val="Hypertextovodkaz"/>
            <w:rFonts w:ascii="Arial" w:hAnsi="Arial" w:cs="Arial"/>
            <w:sz w:val="18"/>
            <w:szCs w:val="18"/>
          </w:rPr>
          <w:t>lucie.kalousova@stance.cz</w:t>
        </w:r>
      </w:hyperlink>
      <w:r w:rsidRPr="00923300">
        <w:rPr>
          <w:rFonts w:ascii="Arial" w:hAnsi="Arial" w:cs="Arial"/>
        </w:rPr>
        <w:t xml:space="preserve"> </w:t>
      </w:r>
    </w:p>
    <w:p w14:paraId="44C8318D" w14:textId="77777777" w:rsidR="009D3472" w:rsidRPr="00923300" w:rsidRDefault="009D3472" w:rsidP="00923300">
      <w:pPr>
        <w:jc w:val="both"/>
        <w:rPr>
          <w:rFonts w:ascii="Arial" w:hAnsi="Arial" w:cs="Arial"/>
        </w:rPr>
      </w:pPr>
      <w:hyperlink r:id="rId8" w:history="1">
        <w:r w:rsidRPr="00923300">
          <w:rPr>
            <w:rStyle w:val="Hypertextovodkaz"/>
            <w:rFonts w:ascii="Arial" w:hAnsi="Arial" w:cs="Arial"/>
            <w:kern w:val="0"/>
            <w:sz w:val="18"/>
            <w:szCs w:val="18"/>
          </w:rPr>
          <w:t>www.stance.cz</w:t>
        </w:r>
      </w:hyperlink>
      <w:r w:rsidRPr="00923300">
        <w:rPr>
          <w:rFonts w:ascii="Arial" w:hAnsi="Arial" w:cs="Arial"/>
          <w:kern w:val="0"/>
          <w:sz w:val="18"/>
          <w:szCs w:val="18"/>
          <w:u w:val="single"/>
        </w:rPr>
        <w:t xml:space="preserve"> </w:t>
      </w:r>
    </w:p>
    <w:p w14:paraId="49295F0F" w14:textId="77777777" w:rsidR="00E624A4" w:rsidRPr="00923300" w:rsidRDefault="00E624A4" w:rsidP="00923300">
      <w:pPr>
        <w:jc w:val="both"/>
        <w:rPr>
          <w:rFonts w:ascii="Arial" w:hAnsi="Arial" w:cs="Arial"/>
        </w:rPr>
      </w:pPr>
    </w:p>
    <w:sectPr w:rsidR="00E624A4" w:rsidRPr="00923300" w:rsidSect="00923300">
      <w:headerReference w:type="default" r:id="rId9"/>
      <w:pgSz w:w="11906" w:h="16838"/>
      <w:pgMar w:top="18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5119" w14:textId="77777777" w:rsidR="001D0C5C" w:rsidRDefault="001D0C5C" w:rsidP="00923300">
      <w:pPr>
        <w:spacing w:after="0" w:line="240" w:lineRule="auto"/>
      </w:pPr>
      <w:r>
        <w:separator/>
      </w:r>
    </w:p>
  </w:endnote>
  <w:endnote w:type="continuationSeparator" w:id="0">
    <w:p w14:paraId="4EAC2FFF" w14:textId="77777777" w:rsidR="001D0C5C" w:rsidRDefault="001D0C5C" w:rsidP="0092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C65A" w14:textId="77777777" w:rsidR="001D0C5C" w:rsidRDefault="001D0C5C" w:rsidP="00923300">
      <w:pPr>
        <w:spacing w:after="0" w:line="240" w:lineRule="auto"/>
      </w:pPr>
      <w:r>
        <w:separator/>
      </w:r>
    </w:p>
  </w:footnote>
  <w:footnote w:type="continuationSeparator" w:id="0">
    <w:p w14:paraId="43639790" w14:textId="77777777" w:rsidR="001D0C5C" w:rsidRDefault="001D0C5C" w:rsidP="0092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30EC" w14:textId="2F01CFC0" w:rsidR="00923300" w:rsidRDefault="009233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38BD37C" wp14:editId="5C069EB8">
          <wp:simplePos x="0" y="0"/>
          <wp:positionH relativeFrom="column">
            <wp:posOffset>4351020</wp:posOffset>
          </wp:positionH>
          <wp:positionV relativeFrom="paragraph">
            <wp:posOffset>136525</wp:posOffset>
          </wp:positionV>
          <wp:extent cx="1202690" cy="304165"/>
          <wp:effectExtent l="0" t="0" r="0" b="635"/>
          <wp:wrapSquare wrapText="bothSides"/>
          <wp:docPr id="1634564221" name="obrázek 1" descr="I:\1_PR\PR_P04_Schneiderová\Klient_Knauf\Podklady\logo Knau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I:\1_PR\PR_P04_Schneiderová\Klient_Knauf\Podklady\logo Knauf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304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72"/>
    <w:rsid w:val="000A5077"/>
    <w:rsid w:val="000B7DE9"/>
    <w:rsid w:val="00195690"/>
    <w:rsid w:val="001D0C5C"/>
    <w:rsid w:val="00364FA1"/>
    <w:rsid w:val="003913A6"/>
    <w:rsid w:val="005A2BB3"/>
    <w:rsid w:val="005C512F"/>
    <w:rsid w:val="007F3A19"/>
    <w:rsid w:val="00923300"/>
    <w:rsid w:val="009D3472"/>
    <w:rsid w:val="00A43A20"/>
    <w:rsid w:val="00A957D2"/>
    <w:rsid w:val="00B07E5A"/>
    <w:rsid w:val="00B241F0"/>
    <w:rsid w:val="00B27615"/>
    <w:rsid w:val="00D4092C"/>
    <w:rsid w:val="00DC626F"/>
    <w:rsid w:val="00E624A4"/>
    <w:rsid w:val="00F070AC"/>
    <w:rsid w:val="00F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26C8"/>
  <w15:chartTrackingRefBased/>
  <w15:docId w15:val="{82F9976C-F6ED-4A61-AE1C-AAC0EFA3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3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3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3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34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34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34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34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34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34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4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34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34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3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34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347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D3472"/>
    <w:rPr>
      <w:color w:val="0563C1" w:themeColor="hyperlink"/>
      <w:u w:val="single"/>
    </w:rPr>
  </w:style>
  <w:style w:type="paragraph" w:customStyle="1" w:styleId="Normln1">
    <w:name w:val="Normální1"/>
    <w:rsid w:val="009D347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2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300"/>
  </w:style>
  <w:style w:type="paragraph" w:styleId="Zpat">
    <w:name w:val="footer"/>
    <w:basedOn w:val="Normln"/>
    <w:link w:val="ZpatChar"/>
    <w:uiPriority w:val="99"/>
    <w:unhideWhenUsed/>
    <w:rsid w:val="0092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300"/>
  </w:style>
  <w:style w:type="character" w:styleId="Odkaznakoment">
    <w:name w:val="annotation reference"/>
    <w:basedOn w:val="Standardnpsmoodstavce"/>
    <w:uiPriority w:val="99"/>
    <w:semiHidden/>
    <w:unhideWhenUsed/>
    <w:rsid w:val="00195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5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5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5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5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kalousova@stan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aufinsulation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Kristýna</dc:creator>
  <cp:keywords/>
  <dc:description/>
  <cp:lastModifiedBy>Kalousová Lucie</cp:lastModifiedBy>
  <cp:revision>10</cp:revision>
  <dcterms:created xsi:type="dcterms:W3CDTF">2026-04-14T14:12:00Z</dcterms:created>
  <dcterms:modified xsi:type="dcterms:W3CDTF">2026-06-17T09:39:00Z</dcterms:modified>
</cp:coreProperties>
</file>