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838D5" w14:textId="7A2FA9A4" w:rsidR="008719CA" w:rsidRPr="008719CA" w:rsidRDefault="00F900A4" w:rsidP="004D482D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>Svaz podnikatelů ve stavebnictví:</w:t>
      </w:r>
      <w:r w:rsidR="00EE01DE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585EF7">
        <w:rPr>
          <w:rFonts w:ascii="Times New Roman" w:hAnsi="Times New Roman" w:cs="Times New Roman"/>
          <w:b/>
          <w:bCs/>
          <w:sz w:val="28"/>
          <w:szCs w:val="28"/>
          <w:lang w:val="cs-CZ"/>
        </w:rPr>
        <w:t>Růst cen energií je pro český průmysl</w:t>
      </w:r>
      <w:r w:rsidR="00EF4803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časovaná bomba</w:t>
      </w:r>
      <w:r w:rsidR="00A66FAA">
        <w:rPr>
          <w:rFonts w:ascii="Times New Roman" w:hAnsi="Times New Roman" w:cs="Times New Roman"/>
          <w:b/>
          <w:bCs/>
          <w:sz w:val="28"/>
          <w:szCs w:val="28"/>
          <w:lang w:val="cs-CZ"/>
        </w:rPr>
        <w:t>. D</w:t>
      </w:r>
      <w:r w:rsidR="00585EF7">
        <w:rPr>
          <w:rFonts w:ascii="Times New Roman" w:hAnsi="Times New Roman" w:cs="Times New Roman"/>
          <w:b/>
          <w:bCs/>
          <w:sz w:val="28"/>
          <w:szCs w:val="28"/>
          <w:lang w:val="cs-CZ"/>
        </w:rPr>
        <w:t>ůsledky pocítí i jednotlivci</w:t>
      </w:r>
    </w:p>
    <w:p w14:paraId="7A7E1F3B" w14:textId="52E53A9D" w:rsidR="00585EF7" w:rsidRDefault="008719CA" w:rsidP="004D482D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cs-CZ"/>
        </w:rPr>
      </w:pPr>
      <w:r w:rsidRPr="00C776EB">
        <w:rPr>
          <w:rFonts w:ascii="Times New Roman" w:hAnsi="Times New Roman" w:cs="Times New Roman"/>
          <w:b/>
          <w:bCs/>
          <w:sz w:val="20"/>
          <w:szCs w:val="20"/>
          <w:lang w:val="cs-CZ"/>
        </w:rPr>
        <w:t xml:space="preserve">Praha, </w:t>
      </w:r>
      <w:r w:rsidR="00A66FAA" w:rsidRPr="00C776EB">
        <w:rPr>
          <w:rFonts w:ascii="Times New Roman" w:hAnsi="Times New Roman" w:cs="Times New Roman"/>
          <w:b/>
          <w:bCs/>
          <w:sz w:val="20"/>
          <w:szCs w:val="20"/>
          <w:lang w:val="cs-CZ"/>
        </w:rPr>
        <w:t>13</w:t>
      </w:r>
      <w:r w:rsidRPr="00C776EB">
        <w:rPr>
          <w:rFonts w:ascii="Times New Roman" w:hAnsi="Times New Roman" w:cs="Times New Roman"/>
          <w:b/>
          <w:bCs/>
          <w:sz w:val="20"/>
          <w:szCs w:val="20"/>
          <w:lang w:val="cs-CZ"/>
        </w:rPr>
        <w:t xml:space="preserve">. </w:t>
      </w:r>
      <w:r w:rsidR="00C773E6" w:rsidRPr="00C776EB">
        <w:rPr>
          <w:rFonts w:ascii="Times New Roman" w:hAnsi="Times New Roman" w:cs="Times New Roman"/>
          <w:b/>
          <w:bCs/>
          <w:sz w:val="20"/>
          <w:szCs w:val="20"/>
          <w:lang w:val="cs-CZ"/>
        </w:rPr>
        <w:t xml:space="preserve">listopadu </w:t>
      </w:r>
      <w:r w:rsidRPr="00C776EB">
        <w:rPr>
          <w:rFonts w:ascii="Times New Roman" w:hAnsi="Times New Roman" w:cs="Times New Roman"/>
          <w:b/>
          <w:bCs/>
          <w:sz w:val="20"/>
          <w:szCs w:val="20"/>
          <w:lang w:val="cs-CZ"/>
        </w:rPr>
        <w:t>2023</w:t>
      </w:r>
      <w:r w:rsidRPr="00A66FAA">
        <w:rPr>
          <w:rFonts w:ascii="Times New Roman" w:hAnsi="Times New Roman" w:cs="Times New Roman"/>
          <w:b/>
          <w:bCs/>
          <w:sz w:val="20"/>
          <w:szCs w:val="20"/>
          <w:lang w:val="cs-CZ"/>
        </w:rPr>
        <w:t xml:space="preserve"> –</w:t>
      </w:r>
      <w:r w:rsidR="00DB6756" w:rsidRPr="00A66FAA">
        <w:rPr>
          <w:rFonts w:ascii="Times New Roman" w:hAnsi="Times New Roman" w:cs="Times New Roman"/>
          <w:b/>
          <w:bCs/>
          <w:sz w:val="20"/>
          <w:szCs w:val="20"/>
          <w:lang w:val="cs-CZ"/>
        </w:rPr>
        <w:t xml:space="preserve"> </w:t>
      </w:r>
      <w:r w:rsidR="00390FFB" w:rsidRPr="00A66FAA">
        <w:rPr>
          <w:rFonts w:ascii="Times New Roman" w:hAnsi="Times New Roman" w:cs="Times New Roman"/>
          <w:b/>
          <w:bCs/>
          <w:sz w:val="20"/>
          <w:szCs w:val="20"/>
          <w:lang w:val="cs-CZ"/>
        </w:rPr>
        <w:t xml:space="preserve">Svaz podnikatelů ve stavebnictví </w:t>
      </w:r>
      <w:r w:rsidR="0018744F" w:rsidRPr="00A66FAA">
        <w:rPr>
          <w:rFonts w:ascii="Times New Roman" w:hAnsi="Times New Roman" w:cs="Times New Roman"/>
          <w:b/>
          <w:bCs/>
          <w:sz w:val="20"/>
          <w:szCs w:val="20"/>
          <w:lang w:val="cs-CZ"/>
        </w:rPr>
        <w:t>nesouhlasí s navrhovaným navýšením regulovaných složek cen energií</w:t>
      </w:r>
      <w:r w:rsidR="006B62CC">
        <w:rPr>
          <w:rFonts w:ascii="Times New Roman" w:hAnsi="Times New Roman" w:cs="Times New Roman"/>
          <w:b/>
          <w:bCs/>
          <w:sz w:val="20"/>
          <w:szCs w:val="20"/>
          <w:lang w:val="cs-CZ"/>
        </w:rPr>
        <w:t xml:space="preserve"> a se zrušením osvobození od tzv. energetické daně</w:t>
      </w:r>
      <w:r w:rsidR="00A66FAA">
        <w:rPr>
          <w:rFonts w:ascii="Times New Roman" w:hAnsi="Times New Roman" w:cs="Times New Roman"/>
          <w:b/>
          <w:bCs/>
          <w:sz w:val="20"/>
          <w:szCs w:val="20"/>
          <w:lang w:val="cs-CZ"/>
        </w:rPr>
        <w:t xml:space="preserve">. </w:t>
      </w:r>
      <w:r w:rsidR="006B62CC">
        <w:rPr>
          <w:rFonts w:ascii="Times New Roman" w:hAnsi="Times New Roman" w:cs="Times New Roman"/>
          <w:b/>
          <w:bCs/>
          <w:sz w:val="20"/>
          <w:szCs w:val="20"/>
          <w:lang w:val="cs-CZ"/>
        </w:rPr>
        <w:t>Tyto kroky p</w:t>
      </w:r>
      <w:r w:rsidR="0018744F">
        <w:rPr>
          <w:rFonts w:ascii="Times New Roman" w:hAnsi="Times New Roman" w:cs="Times New Roman"/>
          <w:b/>
          <w:bCs/>
          <w:sz w:val="20"/>
          <w:szCs w:val="20"/>
          <w:lang w:val="cs-CZ"/>
        </w:rPr>
        <w:t>ovažuje</w:t>
      </w:r>
      <w:r w:rsidR="00A66FAA">
        <w:rPr>
          <w:rFonts w:ascii="Times New Roman" w:hAnsi="Times New Roman" w:cs="Times New Roman"/>
          <w:b/>
          <w:bCs/>
          <w:sz w:val="20"/>
          <w:szCs w:val="20"/>
          <w:lang w:val="cs-CZ"/>
        </w:rPr>
        <w:t xml:space="preserve"> </w:t>
      </w:r>
      <w:r w:rsidR="0018744F">
        <w:rPr>
          <w:rFonts w:ascii="Times New Roman" w:hAnsi="Times New Roman" w:cs="Times New Roman"/>
          <w:b/>
          <w:bCs/>
          <w:sz w:val="20"/>
          <w:szCs w:val="20"/>
          <w:lang w:val="cs-CZ"/>
        </w:rPr>
        <w:t>pro český průmysl napříč odvětvími</w:t>
      </w:r>
      <w:r w:rsidR="00EF4803" w:rsidRPr="00EF4803">
        <w:rPr>
          <w:rFonts w:ascii="Times New Roman" w:hAnsi="Times New Roman" w:cs="Times New Roman"/>
          <w:b/>
          <w:bCs/>
          <w:sz w:val="20"/>
          <w:szCs w:val="20"/>
          <w:lang w:val="cs-CZ"/>
        </w:rPr>
        <w:t xml:space="preserve"> </w:t>
      </w:r>
      <w:r w:rsidR="00EF4803">
        <w:rPr>
          <w:rFonts w:ascii="Times New Roman" w:hAnsi="Times New Roman" w:cs="Times New Roman"/>
          <w:b/>
          <w:bCs/>
          <w:sz w:val="20"/>
          <w:szCs w:val="20"/>
          <w:lang w:val="cs-CZ"/>
        </w:rPr>
        <w:t>za likvidační</w:t>
      </w:r>
      <w:r w:rsidR="0018744F">
        <w:rPr>
          <w:rFonts w:ascii="Times New Roman" w:hAnsi="Times New Roman" w:cs="Times New Roman"/>
          <w:b/>
          <w:bCs/>
          <w:sz w:val="20"/>
          <w:szCs w:val="20"/>
          <w:lang w:val="cs-CZ"/>
        </w:rPr>
        <w:t xml:space="preserve">. Ve stavebnictví by se navýšení cen energií dramaticky promítlo do cen stavebních materiálů. To ovlivní nejen konkurenceschopnost českého stavebnictví, ale </w:t>
      </w:r>
      <w:r w:rsidR="0064231A">
        <w:rPr>
          <w:rFonts w:ascii="Times New Roman" w:hAnsi="Times New Roman" w:cs="Times New Roman"/>
          <w:b/>
          <w:bCs/>
          <w:sz w:val="20"/>
          <w:szCs w:val="20"/>
          <w:lang w:val="cs-CZ"/>
        </w:rPr>
        <w:t xml:space="preserve">také dostupnost bydlení. </w:t>
      </w:r>
    </w:p>
    <w:p w14:paraId="2EA080B2" w14:textId="6AA873AC" w:rsidR="007A6F81" w:rsidRDefault="00CB7EA1" w:rsidP="004D482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 xml:space="preserve">Energetický regulační úřad (ERÚ) </w:t>
      </w:r>
      <w:r w:rsidR="00A66FAA">
        <w:rPr>
          <w:rFonts w:ascii="Times New Roman" w:hAnsi="Times New Roman" w:cs="Times New Roman"/>
          <w:sz w:val="20"/>
          <w:szCs w:val="20"/>
          <w:lang w:val="cs-CZ"/>
        </w:rPr>
        <w:t>na konci října</w:t>
      </w:r>
      <w:r w:rsidR="004A7EC0">
        <w:rPr>
          <w:rFonts w:ascii="Times New Roman" w:hAnsi="Times New Roman" w:cs="Times New Roman"/>
          <w:sz w:val="20"/>
          <w:szCs w:val="20"/>
          <w:lang w:val="cs-CZ"/>
        </w:rPr>
        <w:t xml:space="preserve"> představil</w:t>
      </w:r>
      <w:r w:rsidR="0082732E">
        <w:rPr>
          <w:rFonts w:ascii="Times New Roman" w:hAnsi="Times New Roman" w:cs="Times New Roman"/>
          <w:sz w:val="20"/>
          <w:szCs w:val="20"/>
          <w:lang w:val="cs-CZ"/>
        </w:rPr>
        <w:t xml:space="preserve"> návrh výrazného zvýšení ceny regulované složky elektřiny. Pro velké odběratele se jedná oproti roku 2022 o nárůst o 200 až 250</w:t>
      </w:r>
      <w:r w:rsidR="007A6F81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82732E">
        <w:rPr>
          <w:rFonts w:ascii="Times New Roman" w:hAnsi="Times New Roman" w:cs="Times New Roman"/>
          <w:sz w:val="20"/>
          <w:szCs w:val="20"/>
          <w:lang w:val="cs-CZ"/>
        </w:rPr>
        <w:t xml:space="preserve">%, v porovnání s rokem 2023 je </w:t>
      </w:r>
      <w:r w:rsidR="00EF4803">
        <w:rPr>
          <w:rFonts w:ascii="Times New Roman" w:hAnsi="Times New Roman" w:cs="Times New Roman"/>
          <w:sz w:val="20"/>
          <w:szCs w:val="20"/>
          <w:lang w:val="cs-CZ"/>
        </w:rPr>
        <w:t xml:space="preserve">tento </w:t>
      </w:r>
      <w:r w:rsidR="0082732E">
        <w:rPr>
          <w:rFonts w:ascii="Times New Roman" w:hAnsi="Times New Roman" w:cs="Times New Roman"/>
          <w:sz w:val="20"/>
          <w:szCs w:val="20"/>
          <w:lang w:val="cs-CZ"/>
        </w:rPr>
        <w:t xml:space="preserve">nárůst ještě markantnější. To </w:t>
      </w:r>
      <w:r w:rsidR="00347CE8">
        <w:rPr>
          <w:rFonts w:ascii="Times New Roman" w:hAnsi="Times New Roman" w:cs="Times New Roman"/>
          <w:sz w:val="20"/>
          <w:szCs w:val="20"/>
          <w:lang w:val="cs-CZ"/>
        </w:rPr>
        <w:t>vnímá</w:t>
      </w:r>
      <w:r w:rsidR="0082732E">
        <w:rPr>
          <w:rFonts w:ascii="Times New Roman" w:hAnsi="Times New Roman" w:cs="Times New Roman"/>
          <w:sz w:val="20"/>
          <w:szCs w:val="20"/>
          <w:lang w:val="cs-CZ"/>
        </w:rPr>
        <w:t xml:space="preserve"> většina podnikatelských svazů </w:t>
      </w:r>
      <w:r w:rsidR="00F65C8F">
        <w:rPr>
          <w:rFonts w:ascii="Times New Roman" w:hAnsi="Times New Roman" w:cs="Times New Roman"/>
          <w:sz w:val="20"/>
          <w:szCs w:val="20"/>
          <w:lang w:val="cs-CZ"/>
        </w:rPr>
        <w:t xml:space="preserve">jako </w:t>
      </w:r>
      <w:r w:rsidR="0082732E">
        <w:rPr>
          <w:rFonts w:ascii="Times New Roman" w:hAnsi="Times New Roman" w:cs="Times New Roman"/>
          <w:sz w:val="20"/>
          <w:szCs w:val="20"/>
          <w:lang w:val="cs-CZ"/>
        </w:rPr>
        <w:t xml:space="preserve">naprosto likvidační. </w:t>
      </w:r>
      <w:r w:rsidR="0082732E">
        <w:rPr>
          <w:rFonts w:ascii="Times New Roman" w:hAnsi="Times New Roman" w:cs="Times New Roman"/>
          <w:i/>
          <w:iCs/>
          <w:sz w:val="20"/>
          <w:szCs w:val="20"/>
          <w:lang w:val="cs-CZ"/>
        </w:rPr>
        <w:t>„</w:t>
      </w:r>
      <w:r w:rsidR="007A6F81">
        <w:rPr>
          <w:rFonts w:ascii="Times New Roman" w:hAnsi="Times New Roman" w:cs="Times New Roman"/>
          <w:i/>
          <w:iCs/>
          <w:sz w:val="20"/>
          <w:szCs w:val="20"/>
          <w:lang w:val="cs-CZ"/>
        </w:rPr>
        <w:t>Považujeme</w:t>
      </w:r>
      <w:r w:rsidR="00F65C8F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 to</w:t>
      </w:r>
      <w:r w:rsidR="007A6F81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 za nekonkurenceschopné podmínky, ve kterých by velcí spotřebitelé měli čtvrtou nejdražší elektřinu v Evropě</w:t>
      </w:r>
      <w:r w:rsidR="00F65C8F">
        <w:rPr>
          <w:rFonts w:ascii="Times New Roman" w:hAnsi="Times New Roman" w:cs="Times New Roman"/>
          <w:i/>
          <w:iCs/>
          <w:sz w:val="20"/>
          <w:szCs w:val="20"/>
          <w:lang w:val="cs-CZ"/>
        </w:rPr>
        <w:t>. V</w:t>
      </w:r>
      <w:r w:rsidR="007A6F81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nímáme to jako absolutní podkopnutí tuzemské ekonomiky, která navíc stále vyhlíží svůj restart,“ </w:t>
      </w:r>
      <w:r w:rsidR="007A6F81">
        <w:rPr>
          <w:rFonts w:ascii="Times New Roman" w:hAnsi="Times New Roman" w:cs="Times New Roman"/>
          <w:sz w:val="20"/>
          <w:szCs w:val="20"/>
          <w:lang w:val="cs-CZ"/>
        </w:rPr>
        <w:t>podotýká Jiří Nouza, prezident Svazu podnikatelů ve stavebnictví</w:t>
      </w:r>
      <w:r w:rsidR="00EF4803">
        <w:rPr>
          <w:rFonts w:ascii="Times New Roman" w:hAnsi="Times New Roman" w:cs="Times New Roman"/>
          <w:sz w:val="20"/>
          <w:szCs w:val="20"/>
          <w:lang w:val="cs-CZ"/>
        </w:rPr>
        <w:t>,</w:t>
      </w:r>
      <w:r w:rsidR="00347CE8">
        <w:rPr>
          <w:rFonts w:ascii="Times New Roman" w:hAnsi="Times New Roman" w:cs="Times New Roman"/>
          <w:sz w:val="20"/>
          <w:szCs w:val="20"/>
          <w:lang w:val="cs-CZ"/>
        </w:rPr>
        <w:t xml:space="preserve"> s ohledem na data </w:t>
      </w:r>
      <w:proofErr w:type="spellStart"/>
      <w:r w:rsidR="00347CE8">
        <w:rPr>
          <w:rFonts w:ascii="Times New Roman" w:hAnsi="Times New Roman" w:cs="Times New Roman"/>
          <w:sz w:val="20"/>
          <w:szCs w:val="20"/>
          <w:lang w:val="cs-CZ"/>
        </w:rPr>
        <w:t>Eurostatu</w:t>
      </w:r>
      <w:proofErr w:type="spellEnd"/>
      <w:r w:rsidR="00347CE8">
        <w:rPr>
          <w:rFonts w:ascii="Times New Roman" w:hAnsi="Times New Roman" w:cs="Times New Roman"/>
          <w:sz w:val="20"/>
          <w:szCs w:val="20"/>
          <w:lang w:val="cs-CZ"/>
        </w:rPr>
        <w:t xml:space="preserve">, </w:t>
      </w:r>
      <w:r w:rsidR="00F65C8F">
        <w:rPr>
          <w:rFonts w:ascii="Times New Roman" w:hAnsi="Times New Roman" w:cs="Times New Roman"/>
          <w:sz w:val="20"/>
          <w:szCs w:val="20"/>
          <w:lang w:val="cs-CZ"/>
        </w:rPr>
        <w:t>po</w:t>
      </w:r>
      <w:r w:rsidR="00347CE8">
        <w:rPr>
          <w:rFonts w:ascii="Times New Roman" w:hAnsi="Times New Roman" w:cs="Times New Roman"/>
          <w:sz w:val="20"/>
          <w:szCs w:val="20"/>
          <w:lang w:val="cs-CZ"/>
        </w:rPr>
        <w:t xml:space="preserve">dle kterých patří ceny energií </w:t>
      </w:r>
      <w:r w:rsidR="00274997">
        <w:rPr>
          <w:rFonts w:ascii="Times New Roman" w:hAnsi="Times New Roman" w:cs="Times New Roman"/>
          <w:sz w:val="20"/>
          <w:szCs w:val="20"/>
          <w:lang w:val="cs-CZ"/>
        </w:rPr>
        <w:t xml:space="preserve">pro velké odběratele </w:t>
      </w:r>
      <w:r w:rsidR="00347CE8">
        <w:rPr>
          <w:rFonts w:ascii="Times New Roman" w:hAnsi="Times New Roman" w:cs="Times New Roman"/>
          <w:sz w:val="20"/>
          <w:szCs w:val="20"/>
          <w:lang w:val="cs-CZ"/>
        </w:rPr>
        <w:t xml:space="preserve">v České republice k nejdražším v Evropě. </w:t>
      </w:r>
    </w:p>
    <w:p w14:paraId="70A2A39C" w14:textId="60187F9D" w:rsidR="00347CE8" w:rsidRPr="00347CE8" w:rsidRDefault="00347CE8" w:rsidP="004D482D">
      <w:pPr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cs-CZ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„Stavební produkce stále 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cs-CZ"/>
        </w:rPr>
        <w:t>klesá</w:t>
      </w:r>
      <w:proofErr w:type="gramEnd"/>
      <w:r w:rsidR="00EF4803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 a</w:t>
      </w:r>
      <w:r w:rsidR="00621DD1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 ještě nemá</w:t>
      </w:r>
      <w:r w:rsidR="006B62CC">
        <w:rPr>
          <w:rFonts w:ascii="Times New Roman" w:hAnsi="Times New Roman" w:cs="Times New Roman"/>
          <w:i/>
          <w:iCs/>
          <w:sz w:val="20"/>
          <w:szCs w:val="20"/>
          <w:lang w:val="cs-CZ"/>
        </w:rPr>
        <w:t>me</w:t>
      </w:r>
      <w:r w:rsidR="00621DD1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 to nejhorší za sebou</w:t>
      </w:r>
      <w:r w:rsidR="006B62CC">
        <w:rPr>
          <w:rFonts w:ascii="Times New Roman" w:hAnsi="Times New Roman" w:cs="Times New Roman"/>
          <w:i/>
          <w:iCs/>
          <w:sz w:val="20"/>
          <w:szCs w:val="20"/>
          <w:lang w:val="cs-CZ"/>
        </w:rPr>
        <w:t>. P</w:t>
      </w:r>
      <w:r w:rsidR="00621DD1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o </w:t>
      </w:r>
      <w:r w:rsidR="00F65C8F">
        <w:rPr>
          <w:rFonts w:ascii="Times New Roman" w:hAnsi="Times New Roman" w:cs="Times New Roman"/>
          <w:i/>
          <w:iCs/>
          <w:sz w:val="20"/>
          <w:szCs w:val="20"/>
          <w:lang w:val="cs-CZ"/>
        </w:rPr>
        <w:t>c</w:t>
      </w:r>
      <w:r w:rsidR="00621DD1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ovidových a válečných letech by pro </w:t>
      </w:r>
      <w:r w:rsidR="00274997">
        <w:rPr>
          <w:rFonts w:ascii="Times New Roman" w:hAnsi="Times New Roman" w:cs="Times New Roman"/>
          <w:i/>
          <w:iCs/>
          <w:sz w:val="20"/>
          <w:szCs w:val="20"/>
          <w:lang w:val="cs-CZ"/>
        </w:rPr>
        <w:t>stavebnictví a přidružené obory byl</w:t>
      </w:r>
      <w:r w:rsidR="00621DD1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 </w:t>
      </w:r>
      <w:r w:rsidR="00274997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dopad </w:t>
      </w:r>
      <w:r w:rsidR="006B62CC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tak dramatického </w:t>
      </w:r>
      <w:r w:rsidR="00274997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růstu regulované části ceny elektřiny obrovsky citelný a </w:t>
      </w:r>
      <w:r w:rsidR="00EF4803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podepsalo </w:t>
      </w:r>
      <w:r w:rsidR="00274997">
        <w:rPr>
          <w:rFonts w:ascii="Times New Roman" w:hAnsi="Times New Roman" w:cs="Times New Roman"/>
          <w:i/>
          <w:iCs/>
          <w:sz w:val="20"/>
          <w:szCs w:val="20"/>
          <w:lang w:val="cs-CZ"/>
        </w:rPr>
        <w:t>by se to samozřejmě i na dostupnosti bydlení pro lidi</w:t>
      </w:r>
      <w:r w:rsidR="00F65C8F">
        <w:rPr>
          <w:rFonts w:ascii="Times New Roman" w:hAnsi="Times New Roman" w:cs="Times New Roman"/>
          <w:i/>
          <w:iCs/>
          <w:sz w:val="20"/>
          <w:szCs w:val="20"/>
          <w:lang w:val="cs-CZ"/>
        </w:rPr>
        <w:t>. Výrobci stavebních hmot a materiálů totiž zcela logicky nárůst cen energií promítnou do cen svých výrobků</w:t>
      </w:r>
      <w:r w:rsidR="00011075">
        <w:rPr>
          <w:rFonts w:ascii="Times New Roman" w:hAnsi="Times New Roman" w:cs="Times New Roman"/>
          <w:i/>
          <w:iCs/>
          <w:sz w:val="20"/>
          <w:szCs w:val="20"/>
          <w:lang w:val="cs-CZ"/>
        </w:rPr>
        <w:t>. T</w:t>
      </w:r>
      <w:r w:rsidR="00F65C8F">
        <w:rPr>
          <w:rFonts w:ascii="Times New Roman" w:hAnsi="Times New Roman" w:cs="Times New Roman"/>
          <w:i/>
          <w:iCs/>
          <w:sz w:val="20"/>
          <w:szCs w:val="20"/>
          <w:lang w:val="cs-CZ"/>
        </w:rPr>
        <w:t>ím se zdraží stavby</w:t>
      </w:r>
      <w:r w:rsidR="00011075">
        <w:rPr>
          <w:rFonts w:ascii="Times New Roman" w:hAnsi="Times New Roman" w:cs="Times New Roman"/>
          <w:i/>
          <w:iCs/>
          <w:sz w:val="20"/>
          <w:szCs w:val="20"/>
          <w:lang w:val="cs-CZ"/>
        </w:rPr>
        <w:t>, což</w:t>
      </w:r>
      <w:r w:rsidR="00F65C8F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 </w:t>
      </w:r>
      <w:r w:rsidR="00011075">
        <w:rPr>
          <w:rFonts w:ascii="Times New Roman" w:hAnsi="Times New Roman" w:cs="Times New Roman"/>
          <w:i/>
          <w:iCs/>
          <w:sz w:val="20"/>
          <w:szCs w:val="20"/>
          <w:lang w:val="cs-CZ"/>
        </w:rPr>
        <w:t>přispěje</w:t>
      </w:r>
      <w:r w:rsidR="00F65C8F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 k horší dostupnosti bydlení v České republice</w:t>
      </w:r>
      <w:r w:rsidR="00274997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,“ </w:t>
      </w:r>
      <w:r w:rsidR="00274997" w:rsidRPr="008B4D7C">
        <w:rPr>
          <w:rFonts w:ascii="Times New Roman" w:hAnsi="Times New Roman" w:cs="Times New Roman"/>
          <w:sz w:val="20"/>
          <w:szCs w:val="20"/>
          <w:lang w:val="cs-CZ"/>
        </w:rPr>
        <w:t>dodává</w:t>
      </w:r>
      <w:r w:rsidR="00011075">
        <w:rPr>
          <w:rFonts w:ascii="Times New Roman" w:hAnsi="Times New Roman" w:cs="Times New Roman"/>
          <w:sz w:val="20"/>
          <w:szCs w:val="20"/>
          <w:lang w:val="cs-CZ"/>
        </w:rPr>
        <w:t xml:space="preserve"> Jiří Nouza</w:t>
      </w:r>
      <w:r w:rsidR="00274997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. </w:t>
      </w:r>
    </w:p>
    <w:p w14:paraId="4A899FDA" w14:textId="605CB782" w:rsidR="0035770A" w:rsidRDefault="0035770A" w:rsidP="0035770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kern w:val="2"/>
          <w:sz w:val="20"/>
          <w:szCs w:val="20"/>
        </w:rPr>
      </w:pPr>
      <w:r w:rsidRPr="0035770A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Klíčový dopad na energeticky náročná odvětví </w:t>
      </w:r>
      <w:r w:rsidR="00EF4803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má </w:t>
      </w:r>
      <w:r w:rsidRPr="0035770A">
        <w:rPr>
          <w:rFonts w:ascii="Times New Roman" w:hAnsi="Times New Roman" w:cs="Times New Roman"/>
          <w:color w:val="auto"/>
          <w:kern w:val="2"/>
          <w:sz w:val="20"/>
          <w:szCs w:val="20"/>
        </w:rPr>
        <w:t>také konsolidační balíček</w:t>
      </w:r>
      <w:r>
        <w:rPr>
          <w:rFonts w:ascii="Times New Roman" w:hAnsi="Times New Roman" w:cs="Times New Roman"/>
          <w:color w:val="auto"/>
          <w:kern w:val="2"/>
          <w:sz w:val="20"/>
          <w:szCs w:val="20"/>
        </w:rPr>
        <w:t>. Vláda</w:t>
      </w:r>
      <w:r w:rsidRPr="0035770A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v</w:t>
      </w:r>
      <w:r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něm</w:t>
      </w:r>
      <w:r w:rsidRPr="0035770A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navrhuje zrušit stávající osvobození </w:t>
      </w:r>
      <w:r w:rsidR="0056616E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některých paliv, například </w:t>
      </w:r>
      <w:r w:rsidR="0056616E" w:rsidRPr="0056616E">
        <w:rPr>
          <w:rFonts w:ascii="Times New Roman" w:hAnsi="Times New Roman" w:cs="Times New Roman"/>
          <w:color w:val="auto"/>
          <w:kern w:val="2"/>
          <w:sz w:val="20"/>
          <w:szCs w:val="20"/>
        </w:rPr>
        <w:t>elektřiny a plynu</w:t>
      </w:r>
      <w:r w:rsidR="0056616E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</w:t>
      </w:r>
      <w:r w:rsidR="0056616E" w:rsidRPr="0056616E">
        <w:rPr>
          <w:rFonts w:ascii="Times New Roman" w:hAnsi="Times New Roman" w:cs="Times New Roman"/>
          <w:color w:val="auto"/>
          <w:kern w:val="2"/>
          <w:sz w:val="20"/>
          <w:szCs w:val="20"/>
        </w:rPr>
        <w:t>využívaných v metalurgických procesech</w:t>
      </w:r>
      <w:r w:rsidR="00115F34">
        <w:rPr>
          <w:rFonts w:ascii="Times New Roman" w:hAnsi="Times New Roman" w:cs="Times New Roman"/>
          <w:color w:val="auto"/>
          <w:kern w:val="2"/>
          <w:sz w:val="20"/>
          <w:szCs w:val="20"/>
        </w:rPr>
        <w:t>,</w:t>
      </w:r>
      <w:r w:rsidR="0056616E" w:rsidRPr="0056616E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od </w:t>
      </w:r>
      <w:r w:rsidR="0056616E" w:rsidRPr="0035770A">
        <w:rPr>
          <w:rFonts w:ascii="Times New Roman" w:hAnsi="Times New Roman" w:cs="Times New Roman"/>
          <w:color w:val="auto"/>
          <w:kern w:val="2"/>
          <w:sz w:val="20"/>
          <w:szCs w:val="20"/>
        </w:rPr>
        <w:t>tzv. energetick</w:t>
      </w:r>
      <w:r w:rsidR="0056616E">
        <w:rPr>
          <w:rFonts w:ascii="Times New Roman" w:hAnsi="Times New Roman" w:cs="Times New Roman"/>
          <w:color w:val="auto"/>
          <w:kern w:val="2"/>
          <w:sz w:val="20"/>
          <w:szCs w:val="20"/>
        </w:rPr>
        <w:t>é</w:t>
      </w:r>
      <w:r w:rsidR="0056616E" w:rsidRPr="0035770A">
        <w:rPr>
          <w:rFonts w:ascii="Times New Roman" w:hAnsi="Times New Roman" w:cs="Times New Roman"/>
          <w:color w:val="auto"/>
          <w:kern w:val="2"/>
          <w:sz w:val="20"/>
          <w:szCs w:val="20"/>
        </w:rPr>
        <w:t xml:space="preserve"> da</w:t>
      </w:r>
      <w:r w:rsidR="0056616E">
        <w:rPr>
          <w:rFonts w:ascii="Times New Roman" w:hAnsi="Times New Roman" w:cs="Times New Roman"/>
          <w:color w:val="auto"/>
          <w:kern w:val="2"/>
          <w:sz w:val="20"/>
          <w:szCs w:val="20"/>
        </w:rPr>
        <w:t>ně.</w:t>
      </w:r>
    </w:p>
    <w:p w14:paraId="208CA866" w14:textId="77777777" w:rsidR="0035770A" w:rsidRDefault="0035770A" w:rsidP="0035770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kern w:val="2"/>
          <w:sz w:val="20"/>
          <w:szCs w:val="20"/>
        </w:rPr>
      </w:pPr>
    </w:p>
    <w:p w14:paraId="451CA456" w14:textId="6A5B0AED" w:rsidR="00D87159" w:rsidRDefault="00274997" w:rsidP="0035770A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Je třeba, aby vláda zvážila své kroky a vzala v potaz konkurenceschopnost českého průmyslu na světovém </w:t>
      </w:r>
      <w:r w:rsidR="00EF4803">
        <w:rPr>
          <w:rFonts w:ascii="Times New Roman" w:eastAsia="Times New Roman" w:hAnsi="Times New Roman" w:cs="Times New Roman"/>
          <w:sz w:val="20"/>
          <w:szCs w:val="20"/>
        </w:rPr>
        <w:t>i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evropském trhu, kde české firmy </w:t>
      </w:r>
      <w:r w:rsidR="00EF4803">
        <w:rPr>
          <w:rFonts w:ascii="Times New Roman" w:eastAsia="Times New Roman" w:hAnsi="Times New Roman" w:cs="Times New Roman"/>
          <w:sz w:val="20"/>
          <w:szCs w:val="20"/>
        </w:rPr>
        <w:t xml:space="preserve">nebudou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schopné </w:t>
      </w:r>
      <w:r w:rsidR="00EF4803">
        <w:rPr>
          <w:rFonts w:ascii="Times New Roman" w:eastAsia="Times New Roman" w:hAnsi="Times New Roman" w:cs="Times New Roman"/>
          <w:sz w:val="20"/>
          <w:szCs w:val="20"/>
        </w:rPr>
        <w:t xml:space="preserve">s takovou zátěží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fungovat. </w:t>
      </w:r>
      <w:r w:rsidR="00FE6414" w:rsidRPr="00FE6414">
        <w:rPr>
          <w:rFonts w:ascii="Times New Roman" w:eastAsia="Times New Roman" w:hAnsi="Times New Roman" w:cs="Times New Roman"/>
          <w:i/>
          <w:iCs/>
          <w:sz w:val="20"/>
          <w:szCs w:val="20"/>
        </w:rPr>
        <w:t>„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Jednou z podmínek ekonomické</w:t>
      </w:r>
      <w:r w:rsidR="00C03D8D" w:rsidRPr="00C03D8D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 prosperity</w:t>
      </w:r>
      <w:r w:rsidR="00C03D8D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 státu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 je i zdravé stavebnictví, kterému stát nešlape na krk. </w:t>
      </w:r>
      <w:r w:rsidR="00115F34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Prozíravější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členské státy EU ví, že v dnešní situaci je podpora průmyslu klíčová</w:t>
      </w:r>
      <w:r w:rsidR="00633C65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,</w:t>
      </w:r>
      <w:r w:rsidR="00C03D8D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“ </w:t>
      </w:r>
      <w:r w:rsidR="00633C65">
        <w:rPr>
          <w:rFonts w:ascii="Times New Roman" w:eastAsia="Times New Roman" w:hAnsi="Times New Roman" w:cs="Times New Roman"/>
          <w:sz w:val="20"/>
          <w:szCs w:val="20"/>
          <w:lang w:eastAsia="cs-CZ"/>
        </w:rPr>
        <w:t>říká</w:t>
      </w:r>
      <w:r w:rsidR="007138C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Roman Blažíček, viceprezident Svazu podnikatelů ve stavebnictví ze společnosti </w:t>
      </w:r>
      <w:r w:rsidR="007138C0" w:rsidRPr="00A66FAA">
        <w:rPr>
          <w:rFonts w:ascii="Times New Roman" w:eastAsia="Times New Roman" w:hAnsi="Times New Roman" w:cs="Times New Roman"/>
          <w:sz w:val="20"/>
          <w:szCs w:val="20"/>
          <w:lang w:eastAsia="cs-CZ"/>
        </w:rPr>
        <w:t>LASSELSBERGER, s.r.o.</w:t>
      </w:r>
      <w:r w:rsidR="00633C6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14:paraId="5AE39ECD" w14:textId="77777777" w:rsidR="0035770A" w:rsidRPr="0035770A" w:rsidRDefault="0035770A" w:rsidP="0035770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kern w:val="2"/>
          <w:sz w:val="20"/>
          <w:szCs w:val="20"/>
        </w:rPr>
      </w:pPr>
    </w:p>
    <w:p w14:paraId="5F7B46DF" w14:textId="2E5FAE63" w:rsidR="00C533F2" w:rsidRPr="00C533F2" w:rsidRDefault="00C533F2" w:rsidP="00C53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cs-CZ"/>
        </w:rPr>
      </w:pPr>
      <w:r w:rsidRPr="00C533F2">
        <w:rPr>
          <w:rFonts w:ascii="Times New Roman" w:hAnsi="Times New Roman"/>
          <w:b/>
          <w:sz w:val="20"/>
          <w:szCs w:val="20"/>
          <w:lang w:val="cs-CZ"/>
        </w:rPr>
        <w:t>O SPS</w:t>
      </w:r>
    </w:p>
    <w:p w14:paraId="175AC9C8" w14:textId="227FB44C" w:rsidR="00C533F2" w:rsidRPr="00C533F2" w:rsidRDefault="00C533F2" w:rsidP="00C53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cs-CZ"/>
        </w:rPr>
      </w:pPr>
      <w:r w:rsidRPr="00C533F2">
        <w:rPr>
          <w:rFonts w:ascii="Times New Roman" w:hAnsi="Times New Roman"/>
          <w:b/>
          <w:sz w:val="20"/>
          <w:szCs w:val="20"/>
          <w:lang w:val="cs-CZ"/>
        </w:rPr>
        <w:br/>
      </w:r>
      <w:r w:rsidRPr="00C533F2">
        <w:rPr>
          <w:rFonts w:ascii="Times New Roman" w:eastAsia="Times New Roman" w:hAnsi="Times New Roman"/>
          <w:sz w:val="20"/>
          <w:szCs w:val="20"/>
          <w:lang w:val="cs-CZ" w:eastAsia="cs-CZ"/>
        </w:rPr>
        <w:t xml:space="preserve">Svaz podnikatelů ve stavebnictví je dobrovolnou zájmovou organizací a zároveň vrcholným představitelem českého stavebnictví. Podtrhuje význam pozemního a dopravního stavitelství a také vodohospodářských staveb v České republice. Jako lídr stavebního průmyslu garantuje svým členům zastupování oboru na nejvyšší možné úrovni. Svaz vznikl v roce 1990 a reprezentuje většinu kapacity stavební produkce v České republice. Hájí zájmy svých členů a usiluje o příznivé podnikatelské prostředí v legislativě a hospodářské politice na celostátní úrovni </w:t>
      </w:r>
      <w:r w:rsidR="008E25AD" w:rsidRPr="00C533F2">
        <w:rPr>
          <w:rFonts w:ascii="Times New Roman" w:eastAsia="Times New Roman" w:hAnsi="Times New Roman"/>
          <w:sz w:val="20"/>
          <w:szCs w:val="20"/>
          <w:lang w:val="cs-CZ" w:eastAsia="cs-CZ"/>
        </w:rPr>
        <w:t>i</w:t>
      </w:r>
      <w:r w:rsidR="008E25AD">
        <w:rPr>
          <w:rFonts w:ascii="Times New Roman" w:eastAsia="Times New Roman" w:hAnsi="Times New Roman"/>
          <w:sz w:val="20"/>
          <w:szCs w:val="20"/>
          <w:lang w:val="cs-CZ" w:eastAsia="cs-CZ"/>
        </w:rPr>
        <w:t> </w:t>
      </w:r>
      <w:r w:rsidRPr="00C533F2">
        <w:rPr>
          <w:rFonts w:ascii="Times New Roman" w:eastAsia="Times New Roman" w:hAnsi="Times New Roman"/>
          <w:sz w:val="20"/>
          <w:szCs w:val="20"/>
          <w:lang w:val="cs-CZ" w:eastAsia="cs-CZ"/>
        </w:rPr>
        <w:t xml:space="preserve">v regionech. Více na </w:t>
      </w:r>
      <w:hyperlink r:id="rId8" w:history="1">
        <w:r w:rsidRPr="00C533F2">
          <w:rPr>
            <w:rStyle w:val="Hypertextovodkaz"/>
            <w:rFonts w:ascii="Times New Roman" w:eastAsia="Times New Roman" w:hAnsi="Times New Roman"/>
            <w:sz w:val="20"/>
            <w:szCs w:val="20"/>
            <w:lang w:val="cs-CZ" w:eastAsia="cs-CZ"/>
          </w:rPr>
          <w:t>webu</w:t>
        </w:r>
      </w:hyperlink>
      <w:r w:rsidRPr="00C533F2">
        <w:rPr>
          <w:rFonts w:ascii="Times New Roman" w:eastAsia="Times New Roman" w:hAnsi="Times New Roman"/>
          <w:sz w:val="20"/>
          <w:szCs w:val="20"/>
          <w:lang w:val="cs-CZ" w:eastAsia="cs-CZ"/>
        </w:rPr>
        <w:t xml:space="preserve">, </w:t>
      </w:r>
      <w:hyperlink r:id="rId9" w:history="1">
        <w:proofErr w:type="spellStart"/>
        <w:r w:rsidR="008E25AD">
          <w:rPr>
            <w:rStyle w:val="Hypertextovodkaz"/>
            <w:rFonts w:ascii="Times New Roman" w:eastAsia="Times New Roman" w:hAnsi="Times New Roman"/>
            <w:sz w:val="20"/>
            <w:szCs w:val="20"/>
            <w:lang w:val="cs-CZ" w:eastAsia="cs-CZ"/>
          </w:rPr>
          <w:t>l</w:t>
        </w:r>
        <w:r w:rsidRPr="00C533F2">
          <w:rPr>
            <w:rStyle w:val="Hypertextovodkaz"/>
            <w:rFonts w:ascii="Times New Roman" w:eastAsia="Times New Roman" w:hAnsi="Times New Roman"/>
            <w:sz w:val="20"/>
            <w:szCs w:val="20"/>
            <w:lang w:val="cs-CZ" w:eastAsia="cs-CZ"/>
          </w:rPr>
          <w:t>inked</w:t>
        </w:r>
        <w:r w:rsidR="008E25AD">
          <w:rPr>
            <w:rStyle w:val="Hypertextovodkaz"/>
            <w:rFonts w:ascii="Times New Roman" w:eastAsia="Times New Roman" w:hAnsi="Times New Roman"/>
            <w:sz w:val="20"/>
            <w:szCs w:val="20"/>
            <w:lang w:val="cs-CZ" w:eastAsia="cs-CZ"/>
          </w:rPr>
          <w:t>I</w:t>
        </w:r>
        <w:r w:rsidRPr="00C533F2">
          <w:rPr>
            <w:rStyle w:val="Hypertextovodkaz"/>
            <w:rFonts w:ascii="Times New Roman" w:eastAsia="Times New Roman" w:hAnsi="Times New Roman"/>
            <w:sz w:val="20"/>
            <w:szCs w:val="20"/>
            <w:lang w:val="cs-CZ" w:eastAsia="cs-CZ"/>
          </w:rPr>
          <w:t>nu</w:t>
        </w:r>
        <w:proofErr w:type="spellEnd"/>
      </w:hyperlink>
      <w:r w:rsidRPr="00C533F2">
        <w:rPr>
          <w:rFonts w:ascii="Times New Roman" w:eastAsia="Times New Roman" w:hAnsi="Times New Roman"/>
          <w:sz w:val="20"/>
          <w:szCs w:val="20"/>
          <w:lang w:val="cs-CZ" w:eastAsia="cs-CZ"/>
        </w:rPr>
        <w:t xml:space="preserve"> a </w:t>
      </w:r>
      <w:hyperlink r:id="rId10" w:history="1">
        <w:proofErr w:type="spellStart"/>
        <w:r w:rsidR="008E25AD">
          <w:rPr>
            <w:rStyle w:val="Hypertextovodkaz"/>
            <w:rFonts w:ascii="Times New Roman" w:eastAsia="Times New Roman" w:hAnsi="Times New Roman"/>
            <w:sz w:val="20"/>
            <w:szCs w:val="20"/>
            <w:lang w:val="cs-CZ" w:eastAsia="cs-CZ"/>
          </w:rPr>
          <w:t>t</w:t>
        </w:r>
        <w:r w:rsidRPr="00C533F2">
          <w:rPr>
            <w:rStyle w:val="Hypertextovodkaz"/>
            <w:rFonts w:ascii="Times New Roman" w:eastAsia="Times New Roman" w:hAnsi="Times New Roman"/>
            <w:sz w:val="20"/>
            <w:szCs w:val="20"/>
            <w:lang w:val="cs-CZ" w:eastAsia="cs-CZ"/>
          </w:rPr>
          <w:t>witteru</w:t>
        </w:r>
        <w:proofErr w:type="spellEnd"/>
      </w:hyperlink>
      <w:r w:rsidRPr="00C533F2">
        <w:rPr>
          <w:rFonts w:ascii="Times New Roman" w:eastAsia="Times New Roman" w:hAnsi="Times New Roman"/>
          <w:sz w:val="20"/>
          <w:szCs w:val="20"/>
          <w:lang w:val="cs-CZ" w:eastAsia="cs-CZ"/>
        </w:rPr>
        <w:t xml:space="preserve"> Svazu.</w:t>
      </w:r>
    </w:p>
    <w:p w14:paraId="10FBBF4C" w14:textId="77777777" w:rsidR="00C533F2" w:rsidRPr="00C533F2" w:rsidRDefault="00C533F2" w:rsidP="00C533F2">
      <w:pPr>
        <w:spacing w:line="240" w:lineRule="auto"/>
        <w:jc w:val="both"/>
        <w:rPr>
          <w:rFonts w:ascii="Times New Roman" w:hAnsi="Times New Roman"/>
          <w:b/>
          <w:sz w:val="20"/>
          <w:szCs w:val="20"/>
          <w:lang w:val="cs-CZ"/>
        </w:rPr>
      </w:pPr>
    </w:p>
    <w:p w14:paraId="24E67E95" w14:textId="77777777" w:rsidR="00C533F2" w:rsidRPr="00C533F2" w:rsidRDefault="00C533F2" w:rsidP="00C533F2">
      <w:pPr>
        <w:spacing w:line="240" w:lineRule="auto"/>
        <w:jc w:val="both"/>
        <w:rPr>
          <w:rFonts w:ascii="Times New Roman" w:hAnsi="Times New Roman"/>
          <w:b/>
          <w:sz w:val="20"/>
          <w:szCs w:val="20"/>
          <w:lang w:val="cs-CZ"/>
        </w:rPr>
      </w:pPr>
      <w:r w:rsidRPr="00C533F2">
        <w:rPr>
          <w:rFonts w:ascii="Times New Roman" w:hAnsi="Times New Roman"/>
          <w:b/>
          <w:sz w:val="20"/>
          <w:szCs w:val="20"/>
          <w:lang w:val="cs-CZ"/>
        </w:rPr>
        <w:t>Kontakt pro média:</w:t>
      </w:r>
    </w:p>
    <w:p w14:paraId="0C139A33" w14:textId="6F81D93A" w:rsidR="00C0246E" w:rsidRPr="00425EDE" w:rsidRDefault="00C533F2" w:rsidP="00425EDE">
      <w:pPr>
        <w:spacing w:line="240" w:lineRule="auto"/>
        <w:rPr>
          <w:rFonts w:ascii="Times New Roman" w:hAnsi="Times New Roman"/>
          <w:sz w:val="20"/>
          <w:szCs w:val="20"/>
          <w:lang w:val="cs-CZ"/>
        </w:rPr>
      </w:pPr>
      <w:r w:rsidRPr="00C533F2">
        <w:rPr>
          <w:rFonts w:ascii="Times New Roman" w:hAnsi="Times New Roman"/>
          <w:sz w:val="20"/>
          <w:szCs w:val="20"/>
          <w:lang w:val="cs-CZ"/>
        </w:rPr>
        <w:t>Kristýna Dolejšová</w:t>
      </w:r>
      <w:r w:rsidRPr="00C533F2">
        <w:rPr>
          <w:rFonts w:ascii="Times New Roman" w:hAnsi="Times New Roman"/>
          <w:sz w:val="20"/>
          <w:szCs w:val="20"/>
          <w:lang w:val="cs-CZ"/>
        </w:rPr>
        <w:br/>
        <w:t>tisková mluvčí Svazu podnikatelů ve stavebnictví</w:t>
      </w:r>
      <w:r w:rsidRPr="00C533F2">
        <w:rPr>
          <w:rFonts w:ascii="Times New Roman" w:hAnsi="Times New Roman"/>
          <w:sz w:val="20"/>
          <w:szCs w:val="20"/>
          <w:lang w:val="cs-CZ"/>
        </w:rPr>
        <w:br/>
        <w:t>Tel.: + 420 602 141 313</w:t>
      </w:r>
      <w:r w:rsidRPr="00C533F2">
        <w:rPr>
          <w:rFonts w:ascii="Times New Roman" w:hAnsi="Times New Roman"/>
          <w:sz w:val="20"/>
          <w:szCs w:val="20"/>
          <w:lang w:val="cs-CZ"/>
        </w:rPr>
        <w:br/>
        <w:t>E-mail: press@sps.cz </w:t>
      </w:r>
    </w:p>
    <w:sectPr w:rsidR="00C0246E" w:rsidRPr="00425EDE" w:rsidSect="005D7F3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63C05" w14:textId="77777777" w:rsidR="005F2408" w:rsidRDefault="005F2408" w:rsidP="00C533F2">
      <w:pPr>
        <w:spacing w:after="0" w:line="240" w:lineRule="auto"/>
      </w:pPr>
      <w:r>
        <w:separator/>
      </w:r>
    </w:p>
  </w:endnote>
  <w:endnote w:type="continuationSeparator" w:id="0">
    <w:p w14:paraId="317598C7" w14:textId="77777777" w:rsidR="005F2408" w:rsidRDefault="005F2408" w:rsidP="00C5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9DD35" w14:textId="77777777" w:rsidR="005F2408" w:rsidRDefault="005F2408" w:rsidP="00C533F2">
      <w:pPr>
        <w:spacing w:after="0" w:line="240" w:lineRule="auto"/>
      </w:pPr>
      <w:r>
        <w:separator/>
      </w:r>
    </w:p>
  </w:footnote>
  <w:footnote w:type="continuationSeparator" w:id="0">
    <w:p w14:paraId="0093C977" w14:textId="77777777" w:rsidR="005F2408" w:rsidRDefault="005F2408" w:rsidP="00C53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A2ED" w14:textId="77777777" w:rsidR="00C533F2" w:rsidRDefault="00C533F2" w:rsidP="00C533F2">
    <w:pPr>
      <w:pStyle w:val="Zhlav"/>
      <w:tabs>
        <w:tab w:val="right" w:pos="9406"/>
      </w:tabs>
    </w:pPr>
    <w:r w:rsidRPr="000E2B4E">
      <w:rPr>
        <w:b/>
        <w:sz w:val="28"/>
      </w:rPr>
      <w:t>TISKOV</w:t>
    </w:r>
    <w:r>
      <w:rPr>
        <w:b/>
        <w:sz w:val="28"/>
      </w:rPr>
      <w:t xml:space="preserve">Á ZPRÁVA                                     </w:t>
    </w:r>
    <w:r>
      <w:rPr>
        <w:noProof/>
      </w:rPr>
      <w:tab/>
    </w:r>
    <w:r>
      <w:rPr>
        <w:noProof/>
      </w:rPr>
      <w:tab/>
    </w:r>
    <w:r w:rsidRPr="009D2C6C">
      <w:rPr>
        <w:noProof/>
        <w:lang w:val="cs-CZ" w:eastAsia="cs-CZ"/>
      </w:rPr>
      <w:drawing>
        <wp:inline distT="0" distB="0" distL="0" distR="0" wp14:anchorId="2FB96A92" wp14:editId="773A23A0">
          <wp:extent cx="1116330" cy="581660"/>
          <wp:effectExtent l="0" t="0" r="7620" b="8890"/>
          <wp:docPr id="2127519119" name="Obrázek 1" descr="SPS logo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SPS logo 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9658D2" w14:textId="77777777" w:rsidR="00C533F2" w:rsidRDefault="00C533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F2EFF"/>
    <w:multiLevelType w:val="multilevel"/>
    <w:tmpl w:val="7834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338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CA"/>
    <w:rsid w:val="00011075"/>
    <w:rsid w:val="000E6625"/>
    <w:rsid w:val="00106C19"/>
    <w:rsid w:val="00115F34"/>
    <w:rsid w:val="00153F76"/>
    <w:rsid w:val="00172C01"/>
    <w:rsid w:val="0018744F"/>
    <w:rsid w:val="0022051F"/>
    <w:rsid w:val="00274997"/>
    <w:rsid w:val="002B057E"/>
    <w:rsid w:val="002D3BB3"/>
    <w:rsid w:val="00347CE8"/>
    <w:rsid w:val="0035770A"/>
    <w:rsid w:val="00390FFB"/>
    <w:rsid w:val="003939AF"/>
    <w:rsid w:val="003C11C0"/>
    <w:rsid w:val="004131B4"/>
    <w:rsid w:val="00425EDE"/>
    <w:rsid w:val="004345B4"/>
    <w:rsid w:val="004429B5"/>
    <w:rsid w:val="004703B1"/>
    <w:rsid w:val="004733AE"/>
    <w:rsid w:val="004A7EC0"/>
    <w:rsid w:val="004C6A29"/>
    <w:rsid w:val="004D482D"/>
    <w:rsid w:val="0050362A"/>
    <w:rsid w:val="0056616E"/>
    <w:rsid w:val="00576F4F"/>
    <w:rsid w:val="00585EF7"/>
    <w:rsid w:val="005D7F30"/>
    <w:rsid w:val="005F2408"/>
    <w:rsid w:val="00611E80"/>
    <w:rsid w:val="00621DD1"/>
    <w:rsid w:val="00633C65"/>
    <w:rsid w:val="0064231A"/>
    <w:rsid w:val="00670763"/>
    <w:rsid w:val="0067782E"/>
    <w:rsid w:val="006816C2"/>
    <w:rsid w:val="00683A87"/>
    <w:rsid w:val="006B4F47"/>
    <w:rsid w:val="006B62CC"/>
    <w:rsid w:val="007138C0"/>
    <w:rsid w:val="00733999"/>
    <w:rsid w:val="00747929"/>
    <w:rsid w:val="007855B3"/>
    <w:rsid w:val="007A1E6B"/>
    <w:rsid w:val="007A1F5E"/>
    <w:rsid w:val="007A6F81"/>
    <w:rsid w:val="007C138A"/>
    <w:rsid w:val="007E40B7"/>
    <w:rsid w:val="007F7B89"/>
    <w:rsid w:val="0082732E"/>
    <w:rsid w:val="00841371"/>
    <w:rsid w:val="00850F90"/>
    <w:rsid w:val="008719CA"/>
    <w:rsid w:val="008A1FEE"/>
    <w:rsid w:val="008B4D7C"/>
    <w:rsid w:val="008E25AD"/>
    <w:rsid w:val="00904AF0"/>
    <w:rsid w:val="009504CB"/>
    <w:rsid w:val="00957B39"/>
    <w:rsid w:val="00961796"/>
    <w:rsid w:val="0099120E"/>
    <w:rsid w:val="009A782A"/>
    <w:rsid w:val="009B222C"/>
    <w:rsid w:val="009D4417"/>
    <w:rsid w:val="00A3354E"/>
    <w:rsid w:val="00A66FAA"/>
    <w:rsid w:val="00A92D7C"/>
    <w:rsid w:val="00B01F00"/>
    <w:rsid w:val="00B1241F"/>
    <w:rsid w:val="00B24DE4"/>
    <w:rsid w:val="00B33F50"/>
    <w:rsid w:val="00B94263"/>
    <w:rsid w:val="00BF4B1C"/>
    <w:rsid w:val="00C0246E"/>
    <w:rsid w:val="00C03D8D"/>
    <w:rsid w:val="00C17D46"/>
    <w:rsid w:val="00C23BB6"/>
    <w:rsid w:val="00C522C2"/>
    <w:rsid w:val="00C533F2"/>
    <w:rsid w:val="00C57348"/>
    <w:rsid w:val="00C67F6A"/>
    <w:rsid w:val="00C773E6"/>
    <w:rsid w:val="00C776EB"/>
    <w:rsid w:val="00CB45B7"/>
    <w:rsid w:val="00CB7EA1"/>
    <w:rsid w:val="00CC3748"/>
    <w:rsid w:val="00CE5C25"/>
    <w:rsid w:val="00D03B08"/>
    <w:rsid w:val="00D87159"/>
    <w:rsid w:val="00D91497"/>
    <w:rsid w:val="00DB6756"/>
    <w:rsid w:val="00DE01FA"/>
    <w:rsid w:val="00E333AD"/>
    <w:rsid w:val="00E43879"/>
    <w:rsid w:val="00EC440F"/>
    <w:rsid w:val="00EE01DE"/>
    <w:rsid w:val="00EF4803"/>
    <w:rsid w:val="00F65C8F"/>
    <w:rsid w:val="00F900A4"/>
    <w:rsid w:val="00F90147"/>
    <w:rsid w:val="00FA7092"/>
    <w:rsid w:val="00FC1129"/>
    <w:rsid w:val="00FE487B"/>
    <w:rsid w:val="00FE6414"/>
    <w:rsid w:val="00FF2288"/>
    <w:rsid w:val="00FF4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E1175"/>
  <w15:docId w15:val="{4400E85A-996A-4BA5-A768-64F895D5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7F30"/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871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73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816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16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16C2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16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16C2"/>
    <w:rPr>
      <w:b/>
      <w:bCs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C53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33F2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C53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33F2"/>
    <w:rPr>
      <w:lang w:val="en-US"/>
    </w:rPr>
  </w:style>
  <w:style w:type="character" w:styleId="Hypertextovodkaz">
    <w:name w:val="Hyperlink"/>
    <w:uiPriority w:val="99"/>
    <w:unhideWhenUsed/>
    <w:rsid w:val="00C533F2"/>
    <w:rPr>
      <w:color w:val="0563C1"/>
      <w:u w:val="single"/>
    </w:rPr>
  </w:style>
  <w:style w:type="paragraph" w:styleId="Revize">
    <w:name w:val="Revision"/>
    <w:hidden/>
    <w:uiPriority w:val="99"/>
    <w:semiHidden/>
    <w:rsid w:val="006B4F47"/>
    <w:pPr>
      <w:spacing w:after="0" w:line="240" w:lineRule="auto"/>
    </w:pPr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B39"/>
    <w:rPr>
      <w:rFonts w:ascii="Tahoma" w:hAnsi="Tahoma" w:cs="Tahoma"/>
      <w:sz w:val="16"/>
      <w:szCs w:val="16"/>
      <w:lang w:val="en-US"/>
    </w:rPr>
  </w:style>
  <w:style w:type="character" w:styleId="Siln">
    <w:name w:val="Strong"/>
    <w:basedOn w:val="Standardnpsmoodstavce"/>
    <w:uiPriority w:val="22"/>
    <w:qFormat/>
    <w:rsid w:val="00DB6756"/>
    <w:rPr>
      <w:b/>
      <w:bCs/>
    </w:rPr>
  </w:style>
  <w:style w:type="character" w:customStyle="1" w:styleId="sc-glluho">
    <w:name w:val="sc-glluho"/>
    <w:basedOn w:val="Standardnpsmoodstavce"/>
    <w:rsid w:val="00FF41F1"/>
  </w:style>
  <w:style w:type="paragraph" w:styleId="Bezmezer">
    <w:name w:val="No Spacing"/>
    <w:uiPriority w:val="1"/>
    <w:qFormat/>
    <w:rsid w:val="00FF41F1"/>
    <w:pPr>
      <w:spacing w:after="0" w:line="240" w:lineRule="auto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D8715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732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Normlnweb">
    <w:name w:val="Normal (Web)"/>
    <w:basedOn w:val="Normln"/>
    <w:uiPriority w:val="99"/>
    <w:semiHidden/>
    <w:unhideWhenUsed/>
    <w:rsid w:val="0082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</w:rPr>
  </w:style>
  <w:style w:type="paragraph" w:customStyle="1" w:styleId="Default">
    <w:name w:val="Default"/>
    <w:rsid w:val="003577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66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20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9660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5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08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6716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30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8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650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310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62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98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82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86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4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40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5257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3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7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3517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5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678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2141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3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14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4607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46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0261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9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8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7409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2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917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73724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2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3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s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witter.com/SPS_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svaz-podnikatel%C5%AF-ve-stavebnictv%C3%A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F025E-D401-425A-94D5-20DCA34C8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458</Words>
  <Characters>2759</Characters>
  <Application>Microsoft Office Word</Application>
  <DocSecurity>0</DocSecurity>
  <Lines>43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Dolejšová Kristýna</dc:creator>
  <cp:keywords/>
  <dc:description/>
  <cp:lastModifiedBy>Dolejšová Kristýna</cp:lastModifiedBy>
  <cp:revision>3</cp:revision>
  <dcterms:created xsi:type="dcterms:W3CDTF">2023-11-10T15:04:00Z</dcterms:created>
  <dcterms:modified xsi:type="dcterms:W3CDTF">2023-11-13T07:25:00Z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28cef12bf796fb08d6d4ba6884cf207ce597e093d384be14fc0986365965760d</vt:lpwstr>
  </property>
</Properties>
</file>